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5B" w:rsidRPr="00AC731F" w:rsidRDefault="00AC731F" w:rsidP="00AC731F">
      <w:pPr>
        <w:pStyle w:val="a5"/>
        <w:numPr>
          <w:ilvl w:val="0"/>
          <w:numId w:val="2"/>
        </w:numPr>
        <w:ind w:left="0" w:firstLine="0"/>
        <w:rPr>
          <w:b/>
          <w:color w:val="FF0000"/>
          <w:sz w:val="32"/>
          <w:szCs w:val="32"/>
        </w:rPr>
      </w:pPr>
      <w:r w:rsidRPr="00AC731F">
        <w:rPr>
          <w:b/>
          <w:color w:val="FF0000"/>
          <w:sz w:val="32"/>
          <w:szCs w:val="32"/>
        </w:rPr>
        <w:t>задание.</w:t>
      </w:r>
    </w:p>
    <w:p w:rsidR="00AC731F" w:rsidRPr="00AC731F" w:rsidRDefault="00AC731F" w:rsidP="00AC731F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8"/>
          <w:lang w:eastAsia="ru-RU"/>
        </w:rPr>
      </w:pPr>
      <w:proofErr w:type="gramStart"/>
      <w:r w:rsidRPr="00AC731F">
        <w:rPr>
          <w:rFonts w:eastAsia="Times New Roman" w:cs="Times New Roman"/>
          <w:bCs/>
          <w:color w:val="000000" w:themeColor="text1"/>
          <w:sz w:val="28"/>
          <w:szCs w:val="28"/>
          <w:lang w:val="en-US" w:eastAsia="ru-RU"/>
        </w:rPr>
        <w:t>I</w:t>
      </w:r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AC731F">
        <w:rPr>
          <w:rFonts w:eastAsia="Times New Roman" w:cs="Times New Roman"/>
          <w:b/>
          <w:bCs/>
          <w:sz w:val="24"/>
          <w:szCs w:val="28"/>
          <w:lang w:eastAsia="ru-RU"/>
        </w:rPr>
        <w:t>В справочных изданиях найдите определения перечисленных понятий, сравните и выпишите наиболее полны</w:t>
      </w:r>
      <w:bookmarkStart w:id="0" w:name="_GoBack"/>
      <w:bookmarkEnd w:id="0"/>
      <w:r w:rsidRPr="00AC731F">
        <w:rPr>
          <w:rFonts w:eastAsia="Times New Roman" w:cs="Times New Roman"/>
          <w:b/>
          <w:bCs/>
          <w:sz w:val="24"/>
          <w:szCs w:val="28"/>
          <w:lang w:eastAsia="ru-RU"/>
        </w:rPr>
        <w:t>е и точные дефиниции, указав источник.</w:t>
      </w:r>
      <w:proofErr w:type="gramEnd"/>
      <w:r w:rsidRPr="00AC731F">
        <w:rPr>
          <w:rFonts w:eastAsia="Times New Roman" w:cs="Times New Roman"/>
          <w:b/>
          <w:bCs/>
          <w:sz w:val="24"/>
          <w:szCs w:val="28"/>
          <w:lang w:eastAsia="ru-RU"/>
        </w:rPr>
        <w:t xml:space="preserve"> Составьте суждение с каждым понятием, учитывая его философское значение.</w:t>
      </w:r>
    </w:p>
    <w:p w:rsidR="00AC731F" w:rsidRPr="00AC731F" w:rsidRDefault="00AC731F" w:rsidP="00AC731F">
      <w:pPr>
        <w:tabs>
          <w:tab w:val="left" w:pos="426"/>
        </w:tabs>
        <w:spacing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AC731F">
        <w:rPr>
          <w:rFonts w:eastAsia="Times New Roman" w:cs="Times New Roman"/>
          <w:b/>
          <w:color w:val="FF0000"/>
          <w:sz w:val="36"/>
          <w:szCs w:val="36"/>
          <w:lang w:eastAsia="ru-RU"/>
        </w:rPr>
        <w:t> </w:t>
      </w:r>
      <w:r w:rsidRPr="00AC731F">
        <w:rPr>
          <w:rFonts w:eastAsia="Times New Roman" w:cs="Times New Roman"/>
          <w:b/>
          <w:color w:val="FF0000"/>
          <w:sz w:val="36"/>
          <w:szCs w:val="36"/>
          <w:lang w:eastAsia="ru-RU"/>
        </w:rPr>
        <w:t>Понятия:</w:t>
      </w:r>
      <w:r>
        <w:rPr>
          <w:rFonts w:eastAsia="Times New Roman" w:cs="Times New Roman"/>
          <w:b/>
          <w:sz w:val="36"/>
          <w:szCs w:val="36"/>
          <w:lang w:eastAsia="ru-RU"/>
        </w:rPr>
        <w:t xml:space="preserve"> </w:t>
      </w:r>
      <w:r w:rsidRPr="00AC731F">
        <w:rPr>
          <w:rFonts w:eastAsia="Times New Roman" w:cs="Times New Roman"/>
          <w:b/>
          <w:sz w:val="36"/>
          <w:szCs w:val="28"/>
          <w:lang w:eastAsia="ru-RU"/>
        </w:rPr>
        <w:t>Реальность, Аксиоматизация, Имманентное, Ощущение, Техника.</w:t>
      </w:r>
    </w:p>
    <w:p w:rsidR="00AC731F" w:rsidRPr="00AC731F" w:rsidRDefault="00AC731F" w:rsidP="00AC731F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C731F" w:rsidRPr="00AC731F" w:rsidRDefault="00AC731F" w:rsidP="00AC731F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FF0000"/>
          <w:sz w:val="27"/>
          <w:szCs w:val="27"/>
          <w:lang w:eastAsia="ru-RU"/>
        </w:rPr>
      </w:pPr>
      <w:r w:rsidRPr="00AC731F">
        <w:rPr>
          <w:rFonts w:eastAsia="Times New Roman" w:cs="Times New Roman"/>
          <w:b/>
          <w:bCs/>
          <w:color w:val="FF0000"/>
          <w:sz w:val="27"/>
          <w:szCs w:val="27"/>
          <w:lang w:eastAsia="ru-RU"/>
        </w:rPr>
        <w:t>Образец выполнения</w:t>
      </w:r>
      <w:proofErr w:type="gramStart"/>
      <w:r w:rsidRPr="00AC731F">
        <w:rPr>
          <w:rFonts w:eastAsia="Times New Roman" w:cs="Times New Roman"/>
          <w:b/>
          <w:bCs/>
          <w:color w:val="FF0000"/>
          <w:sz w:val="27"/>
          <w:szCs w:val="27"/>
          <w:lang w:eastAsia="ru-RU"/>
        </w:rPr>
        <w:t xml:space="preserve"> :</w:t>
      </w:r>
      <w:proofErr w:type="gramEnd"/>
    </w:p>
    <w:p w:rsidR="00AC731F" w:rsidRPr="00AC731F" w:rsidRDefault="00AC731F" w:rsidP="00AC731F">
      <w:pPr>
        <w:pStyle w:val="3"/>
        <w:rPr>
          <w:rFonts w:asciiTheme="minorHAnsi" w:hAnsiTheme="minorHAnsi"/>
          <w:sz w:val="24"/>
        </w:rPr>
      </w:pPr>
      <w:r w:rsidRPr="00AC731F">
        <w:rPr>
          <w:rStyle w:val="a4"/>
          <w:rFonts w:asciiTheme="minorHAnsi" w:eastAsiaTheme="majorEastAsia" w:hAnsiTheme="minorHAnsi"/>
          <w:i/>
          <w:sz w:val="24"/>
          <w:szCs w:val="28"/>
        </w:rPr>
        <w:t>Адекватный</w:t>
      </w:r>
      <w:r w:rsidRPr="00AC731F">
        <w:rPr>
          <w:rFonts w:asciiTheme="minorHAnsi" w:hAnsiTheme="minorHAnsi"/>
          <w:sz w:val="22"/>
          <w:szCs w:val="24"/>
        </w:rPr>
        <w:t xml:space="preserve"> (лат</w:t>
      </w:r>
      <w:proofErr w:type="gramStart"/>
      <w:r w:rsidRPr="00AC731F">
        <w:rPr>
          <w:rFonts w:asciiTheme="minorHAnsi" w:hAnsiTheme="minorHAnsi"/>
          <w:sz w:val="22"/>
          <w:szCs w:val="24"/>
        </w:rPr>
        <w:t>.</w:t>
      </w:r>
      <w:proofErr w:type="gramEnd"/>
      <w:r w:rsidRPr="00AC731F">
        <w:rPr>
          <w:rFonts w:asciiTheme="minorHAnsi" w:hAnsiTheme="minorHAnsi"/>
          <w:sz w:val="22"/>
          <w:szCs w:val="24"/>
        </w:rPr>
        <w:t xml:space="preserve"> </w:t>
      </w:r>
      <w:proofErr w:type="gramStart"/>
      <w:r w:rsidRPr="00AC731F">
        <w:rPr>
          <w:rFonts w:asciiTheme="minorHAnsi" w:hAnsiTheme="minorHAnsi"/>
          <w:sz w:val="22"/>
          <w:szCs w:val="24"/>
        </w:rPr>
        <w:t>п</w:t>
      </w:r>
      <w:proofErr w:type="gramEnd"/>
      <w:r w:rsidRPr="00AC731F">
        <w:rPr>
          <w:rFonts w:asciiTheme="minorHAnsi" w:hAnsiTheme="minorHAnsi"/>
          <w:sz w:val="22"/>
          <w:szCs w:val="24"/>
        </w:rPr>
        <w:t>риравненный) – соответствующий, равный, эквивалентный. В теории познания адекватными считаются образ, знание, которые соответствуют своему оригиналу-объекту, благодаря чему они являются достоверными, имеют характер объективных истин. Вопрос о степени адекватности, т. е. о точности, полноте и глубине отражения объекта, связан с проблемой соотношения относительной и абсолютной истины, сущности и явления, критерия истины (Философский словарь</w:t>
      </w:r>
      <w:proofErr w:type="gramStart"/>
      <w:r w:rsidRPr="00AC731F">
        <w:rPr>
          <w:rFonts w:asciiTheme="minorHAnsi" w:hAnsiTheme="minorHAnsi"/>
          <w:sz w:val="22"/>
          <w:szCs w:val="24"/>
        </w:rPr>
        <w:t xml:space="preserve"> / П</w:t>
      </w:r>
      <w:proofErr w:type="gramEnd"/>
      <w:r w:rsidRPr="00AC731F">
        <w:rPr>
          <w:rFonts w:asciiTheme="minorHAnsi" w:hAnsiTheme="minorHAnsi"/>
          <w:sz w:val="22"/>
          <w:szCs w:val="24"/>
        </w:rPr>
        <w:t>од ред. И.Т. Фролова. – 4-е изд. – М.: Политиздат, 1981).</w:t>
      </w:r>
    </w:p>
    <w:p w:rsidR="00AC731F" w:rsidRPr="00AC731F" w:rsidRDefault="00AC731F" w:rsidP="00AC731F">
      <w:pPr>
        <w:pStyle w:val="3"/>
        <w:rPr>
          <w:rFonts w:asciiTheme="minorHAnsi" w:hAnsiTheme="minorHAnsi"/>
          <w:sz w:val="24"/>
        </w:rPr>
      </w:pPr>
      <w:r w:rsidRPr="00AC731F">
        <w:rPr>
          <w:rFonts w:asciiTheme="minorHAnsi" w:hAnsiTheme="minorHAnsi"/>
          <w:i/>
          <w:sz w:val="22"/>
          <w:szCs w:val="24"/>
        </w:rPr>
        <w:t>Суждение</w:t>
      </w:r>
      <w:r w:rsidRPr="00AC731F">
        <w:rPr>
          <w:rFonts w:asciiTheme="minorHAnsi" w:hAnsiTheme="minorHAnsi"/>
          <w:sz w:val="22"/>
          <w:szCs w:val="24"/>
        </w:rPr>
        <w:t>: Истина есть адекватное отражение субъектом объективной реальности.</w:t>
      </w:r>
    </w:p>
    <w:p w:rsidR="00AC731F" w:rsidRPr="00AC731F" w:rsidRDefault="00AC731F" w:rsidP="00AC731F">
      <w:pPr>
        <w:pStyle w:val="3"/>
        <w:rPr>
          <w:rFonts w:asciiTheme="minorHAnsi" w:hAnsiTheme="minorHAnsi"/>
          <w:sz w:val="24"/>
        </w:rPr>
      </w:pPr>
      <w:r w:rsidRPr="00AC731F">
        <w:rPr>
          <w:rFonts w:asciiTheme="minorHAnsi" w:hAnsiTheme="minorHAnsi"/>
          <w:bCs w:val="0"/>
          <w:i/>
          <w:sz w:val="22"/>
          <w:szCs w:val="24"/>
        </w:rPr>
        <w:t> </w:t>
      </w:r>
    </w:p>
    <w:p w:rsidR="00AC731F" w:rsidRPr="00AC731F" w:rsidRDefault="00AC731F" w:rsidP="00AC731F">
      <w:pPr>
        <w:pStyle w:val="3"/>
        <w:rPr>
          <w:rFonts w:asciiTheme="minorHAnsi" w:hAnsiTheme="minorHAnsi"/>
          <w:sz w:val="24"/>
        </w:rPr>
      </w:pPr>
      <w:r w:rsidRPr="00AC731F">
        <w:rPr>
          <w:rFonts w:asciiTheme="minorHAnsi" w:hAnsiTheme="minorHAnsi"/>
          <w:bCs w:val="0"/>
          <w:i/>
          <w:sz w:val="24"/>
          <w:szCs w:val="28"/>
        </w:rPr>
        <w:t>Созерцание</w:t>
      </w:r>
      <w:r w:rsidRPr="00AC731F">
        <w:rPr>
          <w:rFonts w:asciiTheme="minorHAnsi" w:hAnsiTheme="minorHAnsi"/>
          <w:sz w:val="22"/>
          <w:szCs w:val="24"/>
        </w:rPr>
        <w:t xml:space="preserve"> – способ познавательной деятельности, реализующийся как непосредственное отношение сознания к предмету. В </w:t>
      </w:r>
      <w:proofErr w:type="gramStart"/>
      <w:r w:rsidRPr="00AC731F">
        <w:rPr>
          <w:rFonts w:asciiTheme="minorHAnsi" w:hAnsiTheme="minorHAnsi"/>
          <w:sz w:val="22"/>
          <w:szCs w:val="24"/>
        </w:rPr>
        <w:t>западно-европейской</w:t>
      </w:r>
      <w:proofErr w:type="gramEnd"/>
      <w:r w:rsidRPr="00AC731F">
        <w:rPr>
          <w:rFonts w:asciiTheme="minorHAnsi" w:hAnsiTheme="minorHAnsi"/>
          <w:sz w:val="22"/>
          <w:szCs w:val="24"/>
        </w:rPr>
        <w:t xml:space="preserve"> философской традиции выделяют два основных понимания созерцания: 1. Как сверхчувственное познание идей, открывающее перед человеком мир истины (Платон) или интеллектуально-мыслительное проникновение через видимость явлений к их сущности (Фихте, Шеллинг); 2. Как способ данности предмета, организуемый формами "чистого созерцания" – пространством и временем (Кант). (Новейший философский словарь / слов</w:t>
      </w:r>
      <w:proofErr w:type="gramStart"/>
      <w:r w:rsidRPr="00AC731F">
        <w:rPr>
          <w:rFonts w:asciiTheme="minorHAnsi" w:hAnsiTheme="minorHAnsi"/>
          <w:sz w:val="22"/>
          <w:szCs w:val="24"/>
        </w:rPr>
        <w:t>.</w:t>
      </w:r>
      <w:proofErr w:type="gramEnd"/>
      <w:r w:rsidRPr="00AC731F">
        <w:rPr>
          <w:rFonts w:asciiTheme="minorHAnsi" w:hAnsiTheme="minorHAnsi"/>
          <w:sz w:val="22"/>
          <w:szCs w:val="24"/>
        </w:rPr>
        <w:t xml:space="preserve"> </w:t>
      </w:r>
      <w:proofErr w:type="gramStart"/>
      <w:r w:rsidRPr="00AC731F">
        <w:rPr>
          <w:rFonts w:asciiTheme="minorHAnsi" w:hAnsiTheme="minorHAnsi"/>
          <w:sz w:val="22"/>
          <w:szCs w:val="24"/>
        </w:rPr>
        <w:t>с</w:t>
      </w:r>
      <w:proofErr w:type="gramEnd"/>
      <w:r w:rsidRPr="00AC731F">
        <w:rPr>
          <w:rFonts w:asciiTheme="minorHAnsi" w:hAnsiTheme="minorHAnsi"/>
          <w:sz w:val="22"/>
          <w:szCs w:val="24"/>
        </w:rPr>
        <w:t xml:space="preserve">т. Л.В. </w:t>
      </w:r>
      <w:proofErr w:type="spellStart"/>
      <w:r w:rsidRPr="00AC731F">
        <w:rPr>
          <w:rFonts w:asciiTheme="minorHAnsi" w:hAnsiTheme="minorHAnsi"/>
          <w:sz w:val="22"/>
          <w:szCs w:val="24"/>
        </w:rPr>
        <w:t>Ванчукевич</w:t>
      </w:r>
      <w:proofErr w:type="spellEnd"/>
      <w:r w:rsidRPr="00AC731F">
        <w:rPr>
          <w:rFonts w:asciiTheme="minorHAnsi" w:hAnsiTheme="minorHAnsi"/>
          <w:sz w:val="22"/>
          <w:szCs w:val="24"/>
        </w:rPr>
        <w:t>. – http://www.otrok.ru/teach/phil/index.php?n=18&amp;f=63).</w:t>
      </w:r>
    </w:p>
    <w:p w:rsidR="00AC731F" w:rsidRPr="00AC731F" w:rsidRDefault="00AC731F" w:rsidP="00AC731F">
      <w:pPr>
        <w:pStyle w:val="3"/>
        <w:rPr>
          <w:rFonts w:asciiTheme="minorHAnsi" w:hAnsiTheme="minorHAnsi"/>
          <w:sz w:val="22"/>
          <w:szCs w:val="24"/>
        </w:rPr>
      </w:pPr>
      <w:r w:rsidRPr="00AC731F">
        <w:rPr>
          <w:rFonts w:asciiTheme="minorHAnsi" w:hAnsiTheme="minorHAnsi"/>
          <w:i/>
          <w:sz w:val="22"/>
          <w:szCs w:val="24"/>
        </w:rPr>
        <w:t>Суждение</w:t>
      </w:r>
      <w:r w:rsidRPr="00AC731F">
        <w:rPr>
          <w:rFonts w:asciiTheme="minorHAnsi" w:hAnsiTheme="minorHAnsi"/>
          <w:sz w:val="22"/>
          <w:szCs w:val="24"/>
        </w:rPr>
        <w:t>: «Многообразное, данное в чувственном созерцании, необходимо подчинено первоначальному синтетическому единству апперцепции, потому что только через него возможно единство созерцания» (И. Кант).</w:t>
      </w:r>
    </w:p>
    <w:p w:rsidR="00AC731F" w:rsidRPr="00AC731F" w:rsidRDefault="00AC731F" w:rsidP="00AC731F">
      <w:pPr>
        <w:pStyle w:val="3"/>
        <w:rPr>
          <w:rFonts w:asciiTheme="minorHAnsi" w:hAnsiTheme="minorHAnsi"/>
          <w:sz w:val="22"/>
          <w:szCs w:val="24"/>
        </w:rPr>
      </w:pPr>
    </w:p>
    <w:p w:rsidR="00AC731F" w:rsidRDefault="00AC731F" w:rsidP="00AC731F">
      <w:pPr>
        <w:pStyle w:val="3"/>
        <w:rPr>
          <w:rFonts w:asciiTheme="minorHAnsi" w:hAnsiTheme="minorHAnsi"/>
          <w:color w:val="FF0000"/>
          <w:sz w:val="32"/>
          <w:szCs w:val="32"/>
        </w:rPr>
      </w:pPr>
      <w:r w:rsidRPr="00AC731F">
        <w:rPr>
          <w:rFonts w:asciiTheme="minorHAnsi" w:hAnsiTheme="minorHAnsi"/>
          <w:color w:val="FF0000"/>
          <w:sz w:val="32"/>
          <w:szCs w:val="32"/>
        </w:rPr>
        <w:t>2 задание.</w:t>
      </w:r>
    </w:p>
    <w:p w:rsidR="00AC731F" w:rsidRPr="00AC731F" w:rsidRDefault="00AC731F" w:rsidP="00AC731F">
      <w:pPr>
        <w:pStyle w:val="3"/>
        <w:rPr>
          <w:rFonts w:asciiTheme="minorHAnsi" w:hAnsiTheme="minorHAnsi"/>
          <w:color w:val="FF0000"/>
          <w:sz w:val="32"/>
          <w:szCs w:val="32"/>
        </w:rPr>
      </w:pPr>
      <w:r w:rsidRPr="00AC731F">
        <w:rPr>
          <w:rFonts w:asciiTheme="minorHAnsi" w:hAnsiTheme="minorHAnsi"/>
          <w:bCs w:val="0"/>
          <w:color w:val="000000" w:themeColor="text1"/>
          <w:sz w:val="28"/>
          <w:szCs w:val="28"/>
          <w:lang w:val="en-US"/>
        </w:rPr>
        <w:t>II</w:t>
      </w:r>
      <w:r w:rsidRPr="00AC731F">
        <w:rPr>
          <w:rFonts w:asciiTheme="minorHAnsi" w:hAnsiTheme="minorHAnsi"/>
          <w:bCs w:val="0"/>
          <w:color w:val="000000" w:themeColor="text1"/>
          <w:sz w:val="28"/>
          <w:szCs w:val="28"/>
        </w:rPr>
        <w:t>. Опираясь на учебный материал, самостоятельно составьте схему или таблицу, указывающую различного рода содержательные или формальные соответствия на заданную тему.</w:t>
      </w:r>
    </w:p>
    <w:p w:rsidR="00AC731F" w:rsidRPr="00AC731F" w:rsidRDefault="00AC731F" w:rsidP="00AC731F">
      <w:pPr>
        <w:spacing w:after="0" w:line="240" w:lineRule="auto"/>
        <w:outlineLvl w:val="2"/>
        <w:rPr>
          <w:rFonts w:eastAsia="Times New Roman" w:cs="Times New Roman"/>
          <w:bCs/>
          <w:sz w:val="24"/>
          <w:szCs w:val="24"/>
          <w:lang w:eastAsia="ru-RU"/>
        </w:rPr>
      </w:pPr>
    </w:p>
    <w:p w:rsidR="00AC731F" w:rsidRPr="00AC731F" w:rsidRDefault="00AC731F" w:rsidP="00AC731F">
      <w:pPr>
        <w:spacing w:after="0" w:line="240" w:lineRule="auto"/>
        <w:outlineLvl w:val="2"/>
        <w:rPr>
          <w:rFonts w:eastAsia="Times New Roman" w:cs="Times New Roman"/>
          <w:b/>
          <w:bCs/>
          <w:sz w:val="28"/>
          <w:szCs w:val="24"/>
          <w:lang w:eastAsia="ru-RU"/>
        </w:rPr>
      </w:pPr>
      <w:r w:rsidRPr="00AC731F">
        <w:rPr>
          <w:rFonts w:eastAsia="Times New Roman" w:cs="Times New Roman"/>
          <w:b/>
          <w:bCs/>
          <w:color w:val="FF0000"/>
          <w:sz w:val="28"/>
          <w:szCs w:val="24"/>
          <w:lang w:eastAsia="ru-RU"/>
        </w:rPr>
        <w:t>Тема:</w:t>
      </w:r>
      <w:r w:rsidRPr="00AC731F">
        <w:rPr>
          <w:rFonts w:eastAsia="Times New Roman" w:cs="Times New Roman"/>
          <w:b/>
          <w:bCs/>
          <w:sz w:val="28"/>
          <w:szCs w:val="24"/>
          <w:lang w:eastAsia="ru-RU"/>
        </w:rPr>
        <w:t xml:space="preserve"> </w:t>
      </w:r>
      <w:r w:rsidRPr="00AC731F">
        <w:rPr>
          <w:rFonts w:eastAsia="Times New Roman" w:cs="Times New Roman"/>
          <w:b/>
          <w:bCs/>
          <w:sz w:val="28"/>
          <w:szCs w:val="24"/>
          <w:lang w:eastAsia="ru-RU"/>
        </w:rPr>
        <w:t>Многообразие глобальных проблем, их общие черты и иерархия.</w:t>
      </w:r>
    </w:p>
    <w:p w:rsidR="00AC731F" w:rsidRPr="00AC731F" w:rsidRDefault="00AC731F" w:rsidP="00AC731F">
      <w:pPr>
        <w:spacing w:after="0" w:line="240" w:lineRule="auto"/>
        <w:outlineLvl w:val="2"/>
        <w:rPr>
          <w:rFonts w:eastAsia="Times New Roman" w:cs="Times New Roman"/>
          <w:b/>
          <w:bCs/>
          <w:sz w:val="28"/>
          <w:szCs w:val="24"/>
          <w:lang w:eastAsia="ru-RU"/>
        </w:rPr>
      </w:pPr>
    </w:p>
    <w:p w:rsidR="00AC731F" w:rsidRDefault="00AC731F" w:rsidP="00AC731F">
      <w:pPr>
        <w:spacing w:after="0" w:line="240" w:lineRule="auto"/>
        <w:outlineLvl w:val="2"/>
        <w:rPr>
          <w:rFonts w:eastAsia="Times New Roman" w:cs="Times New Roman"/>
          <w:b/>
          <w:bCs/>
          <w:color w:val="FF0000"/>
          <w:sz w:val="32"/>
          <w:szCs w:val="24"/>
          <w:lang w:eastAsia="ru-RU"/>
        </w:rPr>
      </w:pPr>
      <w:r w:rsidRPr="00AC731F">
        <w:rPr>
          <w:rFonts w:eastAsia="Times New Roman" w:cs="Times New Roman"/>
          <w:b/>
          <w:bCs/>
          <w:color w:val="FF0000"/>
          <w:sz w:val="32"/>
          <w:szCs w:val="24"/>
          <w:lang w:eastAsia="ru-RU"/>
        </w:rPr>
        <w:lastRenderedPageBreak/>
        <w:t>3 задание.</w:t>
      </w:r>
    </w:p>
    <w:p w:rsidR="00AC731F" w:rsidRDefault="00AC731F" w:rsidP="00AC731F">
      <w:pPr>
        <w:spacing w:after="0" w:line="240" w:lineRule="auto"/>
        <w:outlineLvl w:val="2"/>
        <w:rPr>
          <w:rFonts w:eastAsia="Times New Roman" w:cs="Times New Roman"/>
          <w:b/>
          <w:bCs/>
          <w:color w:val="FF0000"/>
          <w:sz w:val="32"/>
          <w:szCs w:val="24"/>
          <w:lang w:eastAsia="ru-RU"/>
        </w:rPr>
      </w:pPr>
    </w:p>
    <w:p w:rsidR="00AC731F" w:rsidRDefault="00AC731F" w:rsidP="00AC731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Выполнить задание в форме письменного эссе. Приблизительный объем работы: 2 – 3 страницы формата А</w:t>
      </w:r>
      <w:proofErr w:type="gramStart"/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 xml:space="preserve">, размер шрифта – 14, интервал – 1,5. </w:t>
      </w:r>
    </w:p>
    <w:p w:rsidR="00AC731F" w:rsidRDefault="00AC731F" w:rsidP="00AC731F">
      <w:pPr>
        <w:spacing w:after="0"/>
        <w:ind w:firstLine="567"/>
        <w:jc w:val="both"/>
      </w:pPr>
    </w:p>
    <w:p w:rsidR="00AC731F" w:rsidRDefault="00AC731F" w:rsidP="00AC731F">
      <w:pPr>
        <w:spacing w:after="0"/>
        <w:ind w:firstLine="567"/>
        <w:jc w:val="both"/>
      </w:pPr>
      <w:r>
        <w:t xml:space="preserve">Почему  Древняя Греция ассоциируется в памяти человечества с «золотым веком» всемирной истории. Что такое античность и античная философия? В чем заключалась </w:t>
      </w:r>
      <w:proofErr w:type="gramStart"/>
      <w:r>
        <w:t>роль</w:t>
      </w:r>
      <w:proofErr w:type="gramEnd"/>
      <w:r>
        <w:t xml:space="preserve"> и значение греческой мысли в мировой истории философии? Расскажите о периодизации греческой философии. Известный античный историк и философ Диоген </w:t>
      </w:r>
      <w:proofErr w:type="spellStart"/>
      <w:r>
        <w:t>Лаэртский</w:t>
      </w:r>
      <w:proofErr w:type="spellEnd"/>
      <w:r>
        <w:t xml:space="preserve">, написавший книгу «О жизни, учениях и изречениях знаменитых философов», утверждал: «Занятие философией, как некоторые полагают, начались впервые у варваров, а именно у персов были их маги, у вавилонян и ассириян – халдеи, у индийцев – </w:t>
      </w:r>
      <w:proofErr w:type="spellStart"/>
      <w:r>
        <w:t>гимнософисты</w:t>
      </w:r>
      <w:proofErr w:type="spellEnd"/>
      <w:proofErr w:type="gramStart"/>
      <w:r>
        <w:t>… И</w:t>
      </w:r>
      <w:proofErr w:type="gramEnd"/>
      <w:r>
        <w:t xml:space="preserve"> все же это большая ошибка – приписывать варварам открытия эллинов: ведь не только философы, но и весь род людей берет начало от эллинов». Прокомментируйте это изречение.</w:t>
      </w:r>
    </w:p>
    <w:p w:rsidR="00AC731F" w:rsidRPr="00AC731F" w:rsidRDefault="00AC731F" w:rsidP="00AC731F">
      <w:pPr>
        <w:spacing w:after="0" w:line="240" w:lineRule="auto"/>
        <w:outlineLvl w:val="2"/>
        <w:rPr>
          <w:rFonts w:eastAsia="Times New Roman" w:cs="Times New Roman"/>
          <w:b/>
          <w:bCs/>
          <w:color w:val="FF0000"/>
          <w:sz w:val="32"/>
          <w:szCs w:val="27"/>
          <w:lang w:eastAsia="ru-RU"/>
        </w:rPr>
      </w:pPr>
    </w:p>
    <w:p w:rsidR="00AC731F" w:rsidRPr="00AC731F" w:rsidRDefault="00AC731F" w:rsidP="00AC731F">
      <w:pPr>
        <w:pStyle w:val="3"/>
        <w:rPr>
          <w:sz w:val="24"/>
        </w:rPr>
      </w:pPr>
    </w:p>
    <w:p w:rsidR="00AC731F" w:rsidRDefault="00AC731F"/>
    <w:sectPr w:rsidR="00AC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68C"/>
    <w:multiLevelType w:val="hybridMultilevel"/>
    <w:tmpl w:val="DFE2A32E"/>
    <w:lvl w:ilvl="0" w:tplc="FB707AA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A66DB"/>
    <w:multiLevelType w:val="hybridMultilevel"/>
    <w:tmpl w:val="9A4CCE6E"/>
    <w:lvl w:ilvl="0" w:tplc="957674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1F"/>
    <w:rsid w:val="0077785B"/>
    <w:rsid w:val="00A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3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AC7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73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C731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C731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C7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AC7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3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AC7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73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C731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C731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C7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AC7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2013-04-14T19:23:00Z</dcterms:created>
  <dcterms:modified xsi:type="dcterms:W3CDTF">2013-04-14T19:31:00Z</dcterms:modified>
</cp:coreProperties>
</file>