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B" w:rsidRPr="003F3B39" w:rsidRDefault="00AE6A1B" w:rsidP="00AE6A1B">
      <w:pPr>
        <w:pStyle w:val="a3"/>
        <w:widowControl w:val="0"/>
        <w:tabs>
          <w:tab w:val="left" w:pos="540"/>
        </w:tabs>
        <w:spacing w:line="264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3F3B39">
        <w:rPr>
          <w:rFonts w:ascii="Times New Roman" w:hAnsi="Times New Roman"/>
          <w:b/>
          <w:color w:val="FF0000"/>
          <w:sz w:val="28"/>
          <w:szCs w:val="28"/>
          <w:lang w:val="uk-UA"/>
        </w:rPr>
        <w:t>Варіант 7</w:t>
      </w:r>
    </w:p>
    <w:p w:rsidR="00AE6A1B" w:rsidRPr="003F3B39" w:rsidRDefault="00AE6A1B" w:rsidP="00AE6A1B">
      <w:pPr>
        <w:widowControl w:val="0"/>
        <w:numPr>
          <w:ilvl w:val="0"/>
          <w:numId w:val="1"/>
        </w:numPr>
        <w:tabs>
          <w:tab w:val="left" w:pos="360"/>
        </w:tabs>
        <w:spacing w:line="264" w:lineRule="auto"/>
        <w:jc w:val="both"/>
        <w:rPr>
          <w:color w:val="FF0000"/>
          <w:sz w:val="28"/>
          <w:szCs w:val="28"/>
          <w:lang w:val="uk-UA"/>
        </w:rPr>
      </w:pPr>
      <w:r w:rsidRPr="003F3B39">
        <w:rPr>
          <w:color w:val="FF0000"/>
          <w:sz w:val="28"/>
          <w:szCs w:val="28"/>
          <w:lang w:val="uk-UA"/>
        </w:rPr>
        <w:t>Теорія споживчої поведінки.</w:t>
      </w:r>
    </w:p>
    <w:p w:rsidR="00AE6A1B" w:rsidRPr="003F3B39" w:rsidRDefault="00AE6A1B" w:rsidP="00AE6A1B">
      <w:pPr>
        <w:widowControl w:val="0"/>
        <w:numPr>
          <w:ilvl w:val="0"/>
          <w:numId w:val="1"/>
        </w:numPr>
        <w:tabs>
          <w:tab w:val="left" w:pos="360"/>
        </w:tabs>
        <w:spacing w:line="264" w:lineRule="auto"/>
        <w:jc w:val="both"/>
        <w:rPr>
          <w:color w:val="FF0000"/>
          <w:sz w:val="28"/>
          <w:szCs w:val="28"/>
          <w:lang w:val="uk-UA"/>
        </w:rPr>
      </w:pPr>
      <w:r w:rsidRPr="003F3B39">
        <w:rPr>
          <w:color w:val="FF0000"/>
          <w:sz w:val="28"/>
          <w:szCs w:val="28"/>
          <w:lang w:val="uk-UA"/>
        </w:rPr>
        <w:t>Економічний цикл та його фази.</w:t>
      </w:r>
    </w:p>
    <w:p w:rsidR="00AE6A1B" w:rsidRPr="003F3B39" w:rsidRDefault="00AE6A1B" w:rsidP="00AE6A1B">
      <w:pPr>
        <w:pStyle w:val="a3"/>
        <w:widowControl w:val="0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F3B39">
        <w:rPr>
          <w:rFonts w:ascii="Times New Roman" w:hAnsi="Times New Roman"/>
          <w:iCs/>
          <w:color w:val="FF0000"/>
          <w:sz w:val="28"/>
          <w:szCs w:val="28"/>
          <w:lang w:val="uk-UA"/>
        </w:rPr>
        <w:t>Розв’яжіть задачу:</w:t>
      </w:r>
    </w:p>
    <w:p w:rsidR="00AE6A1B" w:rsidRPr="003F3B39" w:rsidRDefault="00AE6A1B" w:rsidP="00AE6A1B">
      <w:pPr>
        <w:pStyle w:val="a3"/>
        <w:widowControl w:val="0"/>
        <w:spacing w:line="264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F3B39">
        <w:rPr>
          <w:rFonts w:ascii="Times New Roman" w:hAnsi="Times New Roman"/>
          <w:iCs/>
          <w:color w:val="FF0000"/>
          <w:sz w:val="28"/>
          <w:szCs w:val="28"/>
          <w:lang w:val="uk-UA"/>
        </w:rPr>
        <w:t>Заповніть таблицю:</w:t>
      </w:r>
    </w:p>
    <w:tbl>
      <w:tblPr>
        <w:tblW w:w="4915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089"/>
        <w:gridCol w:w="1206"/>
        <w:gridCol w:w="1059"/>
        <w:gridCol w:w="1206"/>
        <w:gridCol w:w="1415"/>
        <w:gridCol w:w="1415"/>
        <w:gridCol w:w="1219"/>
      </w:tblGrid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Q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FC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VC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TC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MC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AFC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AVC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i/>
                <w:color w:val="FF0000"/>
                <w:sz w:val="28"/>
                <w:szCs w:val="28"/>
                <w:lang w:val="uk-UA"/>
              </w:rPr>
              <w:t>ATC</w:t>
            </w: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158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E6A1B" w:rsidRPr="003F3B39" w:rsidTr="008E23A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3B39">
              <w:rPr>
                <w:color w:val="FF0000"/>
                <w:sz w:val="28"/>
                <w:szCs w:val="28"/>
                <w:lang w:val="uk-UA"/>
              </w:rPr>
              <w:t>195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B" w:rsidRPr="003F3B39" w:rsidRDefault="00AE6A1B" w:rsidP="008E23A1">
            <w:pPr>
              <w:widowControl w:val="0"/>
              <w:spacing w:line="264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E6A1B" w:rsidRPr="003F3B39" w:rsidRDefault="00AE6A1B" w:rsidP="00AE6A1B">
      <w:pPr>
        <w:widowControl w:val="0"/>
        <w:spacing w:line="264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3F3B39">
        <w:rPr>
          <w:color w:val="FF0000"/>
          <w:sz w:val="28"/>
          <w:szCs w:val="28"/>
          <w:lang w:val="uk-UA"/>
        </w:rPr>
        <w:t xml:space="preserve">Побудуйте криві </w:t>
      </w:r>
      <w:r w:rsidRPr="003F3B39">
        <w:rPr>
          <w:i/>
          <w:color w:val="FF0000"/>
          <w:sz w:val="28"/>
          <w:szCs w:val="28"/>
          <w:lang w:val="uk-UA"/>
        </w:rPr>
        <w:t>FC, VC</w:t>
      </w:r>
      <w:r w:rsidRPr="003F3B39">
        <w:rPr>
          <w:color w:val="FF0000"/>
          <w:sz w:val="28"/>
          <w:szCs w:val="28"/>
          <w:lang w:val="uk-UA"/>
        </w:rPr>
        <w:t xml:space="preserve"> і </w:t>
      </w:r>
      <w:r w:rsidRPr="003F3B39">
        <w:rPr>
          <w:i/>
          <w:color w:val="FF0000"/>
          <w:sz w:val="28"/>
          <w:szCs w:val="28"/>
          <w:lang w:val="uk-UA"/>
        </w:rPr>
        <w:t>ТС</w:t>
      </w:r>
      <w:r w:rsidRPr="003F3B39">
        <w:rPr>
          <w:color w:val="FF0000"/>
          <w:sz w:val="28"/>
          <w:szCs w:val="28"/>
          <w:lang w:val="uk-UA"/>
        </w:rPr>
        <w:t xml:space="preserve"> на одному графіку: 1) чому графік </w:t>
      </w:r>
      <w:r w:rsidRPr="003F3B39">
        <w:rPr>
          <w:i/>
          <w:color w:val="FF0000"/>
          <w:sz w:val="28"/>
          <w:szCs w:val="28"/>
          <w:lang w:val="uk-UA"/>
        </w:rPr>
        <w:t>FC</w:t>
      </w:r>
      <w:r w:rsidRPr="003F3B39">
        <w:rPr>
          <w:color w:val="FF0000"/>
          <w:sz w:val="28"/>
          <w:szCs w:val="28"/>
          <w:lang w:val="uk-UA"/>
        </w:rPr>
        <w:t xml:space="preserve"> є горизонтальною прямою; 2) чому при збільшенні обсягів виробництва </w:t>
      </w:r>
      <w:r w:rsidRPr="003F3B39">
        <w:rPr>
          <w:i/>
          <w:color w:val="FF0000"/>
          <w:sz w:val="28"/>
          <w:szCs w:val="28"/>
          <w:lang w:val="uk-UA"/>
        </w:rPr>
        <w:t>VC</w:t>
      </w:r>
      <w:r w:rsidRPr="003F3B39">
        <w:rPr>
          <w:color w:val="FF0000"/>
          <w:sz w:val="28"/>
          <w:szCs w:val="28"/>
          <w:lang w:val="uk-UA"/>
        </w:rPr>
        <w:t xml:space="preserve"> зро</w:t>
      </w:r>
      <w:r w:rsidRPr="003F3B39">
        <w:rPr>
          <w:color w:val="FF0000"/>
          <w:sz w:val="28"/>
          <w:szCs w:val="28"/>
          <w:lang w:val="uk-UA"/>
        </w:rPr>
        <w:t>с</w:t>
      </w:r>
      <w:r w:rsidRPr="003F3B39">
        <w:rPr>
          <w:color w:val="FF0000"/>
          <w:sz w:val="28"/>
          <w:szCs w:val="28"/>
          <w:lang w:val="uk-UA"/>
        </w:rPr>
        <w:t xml:space="preserve">тає; 3) чому крива </w:t>
      </w:r>
      <w:r w:rsidRPr="003F3B39">
        <w:rPr>
          <w:i/>
          <w:color w:val="FF0000"/>
          <w:sz w:val="28"/>
          <w:szCs w:val="28"/>
          <w:lang w:val="uk-UA"/>
        </w:rPr>
        <w:t>ТС</w:t>
      </w:r>
      <w:r w:rsidRPr="003F3B39">
        <w:rPr>
          <w:color w:val="FF0000"/>
          <w:sz w:val="28"/>
          <w:szCs w:val="28"/>
          <w:lang w:val="uk-UA"/>
        </w:rPr>
        <w:t xml:space="preserve"> має такий самий нахил, як і крива </w:t>
      </w:r>
      <w:r w:rsidRPr="003F3B39">
        <w:rPr>
          <w:i/>
          <w:color w:val="FF0000"/>
          <w:sz w:val="28"/>
          <w:szCs w:val="28"/>
          <w:lang w:val="uk-UA"/>
        </w:rPr>
        <w:t>VC</w:t>
      </w:r>
      <w:r w:rsidRPr="003F3B39">
        <w:rPr>
          <w:color w:val="FF0000"/>
          <w:sz w:val="28"/>
          <w:szCs w:val="28"/>
          <w:lang w:val="uk-UA"/>
        </w:rPr>
        <w:t>?</w:t>
      </w:r>
    </w:p>
    <w:p w:rsidR="00491429" w:rsidRPr="00AE6A1B" w:rsidRDefault="00491429">
      <w:pPr>
        <w:rPr>
          <w:lang w:val="uk-UA"/>
        </w:rPr>
      </w:pPr>
      <w:bookmarkStart w:id="0" w:name="_GoBack"/>
      <w:bookmarkEnd w:id="0"/>
    </w:p>
    <w:sectPr w:rsidR="00491429" w:rsidRPr="00A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B37"/>
    <w:multiLevelType w:val="singleLevel"/>
    <w:tmpl w:val="0D7A7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2B7B6A"/>
    <w:rsid w:val="00472A94"/>
    <w:rsid w:val="00491429"/>
    <w:rsid w:val="00A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6A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E6A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6A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E6A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2013-04-20T15:56:00Z</dcterms:created>
  <dcterms:modified xsi:type="dcterms:W3CDTF">2013-04-20T15:56:00Z</dcterms:modified>
</cp:coreProperties>
</file>