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F2" w:rsidRPr="00001ABA" w:rsidRDefault="00501CF2" w:rsidP="00501CF2">
      <w:pPr>
        <w:jc w:val="both"/>
        <w:rPr>
          <w:sz w:val="20"/>
        </w:rPr>
      </w:pPr>
      <w:r w:rsidRPr="00001ABA">
        <w:rPr>
          <w:b/>
          <w:bCs/>
          <w:sz w:val="20"/>
        </w:rPr>
        <w:t>Задача 3</w:t>
      </w:r>
      <w:r w:rsidRPr="00001ABA">
        <w:rPr>
          <w:sz w:val="20"/>
        </w:rPr>
        <w:t>. Имеются следующие данные о выпуске одинаковых деталей за два года:</w:t>
      </w:r>
    </w:p>
    <w:tbl>
      <w:tblPr>
        <w:tblStyle w:val="a3"/>
        <w:tblW w:w="0" w:type="auto"/>
        <w:tblInd w:w="540" w:type="dxa"/>
        <w:tblLook w:val="01E0" w:firstRow="1" w:lastRow="1" w:firstColumn="1" w:lastColumn="1" w:noHBand="0" w:noVBand="0"/>
      </w:tblPr>
      <w:tblGrid>
        <w:gridCol w:w="2609"/>
        <w:gridCol w:w="1309"/>
        <w:gridCol w:w="1284"/>
      </w:tblGrid>
      <w:tr w:rsidR="00501CF2" w:rsidRPr="00001ABA" w:rsidTr="00C10295">
        <w:tc>
          <w:tcPr>
            <w:tcW w:w="2609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Показатель</w:t>
            </w:r>
          </w:p>
        </w:tc>
        <w:tc>
          <w:tcPr>
            <w:tcW w:w="1309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Базисный год</w:t>
            </w:r>
          </w:p>
        </w:tc>
        <w:tc>
          <w:tcPr>
            <w:tcW w:w="1284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Отчетный год</w:t>
            </w:r>
          </w:p>
        </w:tc>
      </w:tr>
      <w:tr w:rsidR="00501CF2" w:rsidRPr="00001ABA" w:rsidTr="00C10295">
        <w:tc>
          <w:tcPr>
            <w:tcW w:w="2609" w:type="dxa"/>
          </w:tcPr>
          <w:p w:rsidR="00501CF2" w:rsidRPr="00001ABA" w:rsidRDefault="00501CF2" w:rsidP="00C10295">
            <w:pPr>
              <w:rPr>
                <w:sz w:val="20"/>
              </w:rPr>
            </w:pPr>
            <w:r w:rsidRPr="00001ABA">
              <w:rPr>
                <w:sz w:val="20"/>
              </w:rPr>
              <w:t xml:space="preserve">Изготовлено деталей, </w:t>
            </w:r>
            <w:proofErr w:type="spellStart"/>
            <w:r w:rsidRPr="00001ABA">
              <w:rPr>
                <w:sz w:val="20"/>
              </w:rPr>
              <w:t>тыс.шт</w:t>
            </w:r>
            <w:proofErr w:type="spellEnd"/>
            <w:r w:rsidRPr="00001ABA">
              <w:rPr>
                <w:sz w:val="20"/>
              </w:rPr>
              <w:t>.</w:t>
            </w:r>
          </w:p>
        </w:tc>
        <w:tc>
          <w:tcPr>
            <w:tcW w:w="1309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1400</w:t>
            </w:r>
          </w:p>
        </w:tc>
        <w:tc>
          <w:tcPr>
            <w:tcW w:w="1284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1750</w:t>
            </w:r>
          </w:p>
        </w:tc>
      </w:tr>
      <w:tr w:rsidR="00501CF2" w:rsidRPr="00001ABA" w:rsidTr="00C10295">
        <w:tc>
          <w:tcPr>
            <w:tcW w:w="2609" w:type="dxa"/>
          </w:tcPr>
          <w:p w:rsidR="00501CF2" w:rsidRPr="00001ABA" w:rsidRDefault="00501CF2" w:rsidP="00C10295">
            <w:pPr>
              <w:rPr>
                <w:sz w:val="20"/>
              </w:rPr>
            </w:pPr>
            <w:r w:rsidRPr="00001ABA">
              <w:rPr>
                <w:sz w:val="20"/>
              </w:rPr>
              <w:t>Общие затраты рабочего времени на изготовление деталей, тыс. чел</w:t>
            </w:r>
            <w:proofErr w:type="gramStart"/>
            <w:r w:rsidRPr="00001ABA">
              <w:rPr>
                <w:sz w:val="20"/>
              </w:rPr>
              <w:t>.-</w:t>
            </w:r>
            <w:proofErr w:type="gramEnd"/>
            <w:r w:rsidRPr="00001ABA">
              <w:rPr>
                <w:sz w:val="20"/>
              </w:rPr>
              <w:t>ч</w:t>
            </w:r>
          </w:p>
        </w:tc>
        <w:tc>
          <w:tcPr>
            <w:tcW w:w="1309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6200</w:t>
            </w:r>
          </w:p>
        </w:tc>
        <w:tc>
          <w:tcPr>
            <w:tcW w:w="1284" w:type="dxa"/>
          </w:tcPr>
          <w:p w:rsidR="00501CF2" w:rsidRPr="00001ABA" w:rsidRDefault="00501CF2" w:rsidP="00C10295">
            <w:pPr>
              <w:jc w:val="center"/>
              <w:rPr>
                <w:sz w:val="20"/>
              </w:rPr>
            </w:pPr>
            <w:r w:rsidRPr="00001ABA">
              <w:rPr>
                <w:sz w:val="20"/>
              </w:rPr>
              <w:t>6400</w:t>
            </w:r>
          </w:p>
        </w:tc>
      </w:tr>
    </w:tbl>
    <w:p w:rsidR="00501CF2" w:rsidRPr="00001ABA" w:rsidRDefault="00501CF2" w:rsidP="00501CF2">
      <w:pPr>
        <w:jc w:val="both"/>
        <w:rPr>
          <w:sz w:val="20"/>
        </w:rPr>
      </w:pPr>
      <w:proofErr w:type="gramStart"/>
      <w:r w:rsidRPr="00001ABA">
        <w:rPr>
          <w:sz w:val="20"/>
        </w:rPr>
        <w:t>Определить: 1) среднюю часовую выработку в базисном и отчетном году; трудоемкость изготовления одной детали; коэффициенты динамики выработки и трудоемкости, установив их взаимосвязь; 2) абсолютное изменение количества деталей: а) общее; б) вследствие изменения числа отработанных человеко-часов; в) вследствие изменения средней годовой выработки; 3) абсолютное изменение числа отработанных человеко-часов: а) общее; б) вследствие изменения количества изготовленных деталей;</w:t>
      </w:r>
      <w:proofErr w:type="gramEnd"/>
      <w:r w:rsidRPr="00001ABA">
        <w:rPr>
          <w:sz w:val="20"/>
        </w:rPr>
        <w:t xml:space="preserve"> в) вследствие изменения трудоемкости; 4) общую экономию рабочего времени; 5) долю прироста продукции, полученную в результате изменения производительности труда и затрат рабочего времени.</w:t>
      </w:r>
    </w:p>
    <w:p w:rsidR="005E3062" w:rsidRDefault="005E3062">
      <w:bookmarkStart w:id="0" w:name="_GoBack"/>
      <w:bookmarkEnd w:id="0"/>
    </w:p>
    <w:sectPr w:rsidR="005E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E"/>
    <w:rsid w:val="0006739E"/>
    <w:rsid w:val="00501CF2"/>
    <w:rsid w:val="005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2</cp:revision>
  <dcterms:created xsi:type="dcterms:W3CDTF">2013-04-15T17:33:00Z</dcterms:created>
  <dcterms:modified xsi:type="dcterms:W3CDTF">2013-04-15T17:34:00Z</dcterms:modified>
</cp:coreProperties>
</file>