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D9" w:rsidRDefault="001627D9" w:rsidP="001627D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электронное реле воздействует случайное напряжение с   </w:t>
      </w:r>
      <w:proofErr w:type="spellStart"/>
      <w:r>
        <w:rPr>
          <w:sz w:val="28"/>
          <w:szCs w:val="28"/>
        </w:rPr>
        <w:t>релеевской</w:t>
      </w:r>
      <w:proofErr w:type="spellEnd"/>
      <w:r>
        <w:rPr>
          <w:sz w:val="28"/>
          <w:szCs w:val="28"/>
        </w:rPr>
        <w:t xml:space="preserve"> плотностью распределения вероятностей и дисперсией        </w:t>
      </w:r>
      <w:r>
        <w:rPr>
          <w:i/>
          <w:sz w:val="28"/>
          <w:szCs w:val="28"/>
        </w:rPr>
        <w:t>σ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= 1 В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. Определить вероятность срабатывания реле при условии, что порог срабатывания реле равен 2 В. Сущность задачи проиллюстрировать приведением графиков </w:t>
      </w:r>
      <w:r>
        <w:rPr>
          <w:i/>
          <w:sz w:val="28"/>
          <w:szCs w:val="28"/>
          <w:lang w:val="en-US"/>
        </w:rPr>
        <w:t>w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), </w:t>
      </w:r>
      <w:proofErr w:type="gramStart"/>
      <w:r>
        <w:rPr>
          <w:i/>
          <w:sz w:val="28"/>
          <w:szCs w:val="28"/>
          <w:lang w:val="en-US"/>
        </w:rPr>
        <w:t>u</w:t>
      </w:r>
      <w:proofErr w:type="spellStart"/>
      <w:proofErr w:type="gramEnd"/>
      <w:r>
        <w:rPr>
          <w:sz w:val="28"/>
          <w:szCs w:val="28"/>
          <w:vertAlign w:val="subscript"/>
        </w:rPr>
        <w:t>вх</w:t>
      </w:r>
      <w:proofErr w:type="spellEnd"/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), </w:t>
      </w: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).</w:t>
      </w:r>
    </w:p>
    <w:p w:rsidR="001627D9" w:rsidRDefault="001627D9" w:rsidP="001627D9">
      <w:pPr>
        <w:ind w:left="284" w:firstLine="567"/>
        <w:jc w:val="both"/>
        <w:rPr>
          <w:sz w:val="28"/>
        </w:rPr>
      </w:pPr>
    </w:p>
    <w:p w:rsidR="001D033B" w:rsidRDefault="001D033B">
      <w:bookmarkStart w:id="0" w:name="_GoBack"/>
      <w:bookmarkEnd w:id="0"/>
    </w:p>
    <w:sectPr w:rsidR="001D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B4"/>
    <w:rsid w:val="00001EB4"/>
    <w:rsid w:val="001627D9"/>
    <w:rsid w:val="001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2013-04-15T07:59:00Z</dcterms:created>
  <dcterms:modified xsi:type="dcterms:W3CDTF">2013-04-15T08:00:00Z</dcterms:modified>
</cp:coreProperties>
</file>