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44" w:rsidRPr="00885C44" w:rsidRDefault="00885C44" w:rsidP="00885C44">
      <w:pPr>
        <w:spacing w:before="240" w:after="24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C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885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Системы эконометрических уравнений</w:t>
      </w:r>
    </w:p>
    <w:p w:rsidR="00885C44" w:rsidRPr="00885C44" w:rsidRDefault="00885C44" w:rsidP="00885C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</w:t>
      </w:r>
      <w:r w:rsidRPr="0088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типовой задачи смотри в разделе 3.</w:t>
      </w:r>
    </w:p>
    <w:p w:rsidR="00885C44" w:rsidRPr="00885C44" w:rsidRDefault="00885C44" w:rsidP="00885C44">
      <w:pPr>
        <w:spacing w:before="240" w:after="24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 индивидуальных заданий</w:t>
      </w:r>
    </w:p>
    <w:p w:rsidR="00885C44" w:rsidRPr="00885C44" w:rsidRDefault="00885C44" w:rsidP="00885C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системы эконометрических уравнений.</w:t>
      </w:r>
    </w:p>
    <w:p w:rsidR="00885C44" w:rsidRPr="00885C44" w:rsidRDefault="00885C44" w:rsidP="00885C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Требуется</w:t>
      </w:r>
    </w:p>
    <w:p w:rsidR="00885C44" w:rsidRPr="00885C44" w:rsidRDefault="00885C44" w:rsidP="00885C4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Применив необходимое и достаточное условие идентификации, определите, идентифицируемо ли каждое из уравнений модели.</w:t>
      </w:r>
    </w:p>
    <w:p w:rsidR="00885C44" w:rsidRPr="00885C44" w:rsidRDefault="00885C44" w:rsidP="00885C4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метод оценки параметров модели.</w:t>
      </w:r>
    </w:p>
    <w:p w:rsidR="00885C44" w:rsidRDefault="00885C44" w:rsidP="00885C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885C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в общем виде приведенную форму модели</w:t>
      </w:r>
    </w:p>
    <w:p w:rsidR="00885C44" w:rsidRPr="00885C44" w:rsidRDefault="00885C44" w:rsidP="00885C4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9</w:t>
      </w:r>
    </w:p>
    <w:p w:rsidR="00885C44" w:rsidRPr="00885C44" w:rsidRDefault="00885C44" w:rsidP="00885C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денежного рынка:</w:t>
      </w:r>
    </w:p>
    <w:p w:rsidR="00885C44" w:rsidRPr="00885C44" w:rsidRDefault="00885C44" w:rsidP="00885C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5C44">
        <w:rPr>
          <w:rFonts w:ascii="Times New Roman" w:eastAsia="Times New Roman" w:hAnsi="Times New Roman" w:cs="Times New Roman"/>
          <w:position w:val="-64"/>
          <w:sz w:val="28"/>
          <w:szCs w:val="28"/>
          <w:lang w:eastAsia="ru-RU"/>
        </w:rPr>
        <w:object w:dxaOrig="3739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0" type="#_x0000_t75" style="width:186.7pt;height:1in" o:ole="">
            <v:imagedata r:id="rId6" o:title=""/>
          </v:shape>
          <o:OLEObject Type="Embed" ProgID="Equation.DSMT4" ShapeID="_x0000_i1110" DrawAspect="Content" ObjectID="_1427463970" r:id="rId7"/>
        </w:object>
      </w:r>
    </w:p>
    <w:p w:rsidR="00885C44" w:rsidRPr="00885C44" w:rsidRDefault="00885C44" w:rsidP="00885C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885C44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79" w:dyaOrig="300">
          <v:shape id="_x0000_i1111" type="#_x0000_t75" style="width:14.25pt;height:15.05pt" o:ole="">
            <v:imagedata r:id="rId8" o:title=""/>
          </v:shape>
          <o:OLEObject Type="Embed" ProgID="Equation.DSMT4" ShapeID="_x0000_i1111" DrawAspect="Content" ObjectID="_1427463971" r:id="rId9"/>
        </w:object>
      </w:r>
      <w:r w:rsidRPr="0088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процентные ставки; </w:t>
      </w:r>
      <w:r w:rsidRPr="00885C44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60" w:dyaOrig="300">
          <v:shape id="_x0000_i1112" type="#_x0000_t75" style="width:13.4pt;height:15.05pt" o:ole="">
            <v:imagedata r:id="rId10" o:title=""/>
          </v:shape>
          <o:OLEObject Type="Embed" ProgID="Equation.DSMT4" ShapeID="_x0000_i1112" DrawAspect="Content" ObjectID="_1427463972" r:id="rId11"/>
        </w:object>
      </w:r>
      <w:r w:rsidRPr="0088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ВВП; </w:t>
      </w:r>
      <w:r w:rsidRPr="00885C44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400" w:dyaOrig="300">
          <v:shape id="_x0000_i1113" type="#_x0000_t75" style="width:20.1pt;height:15.05pt" o:ole="">
            <v:imagedata r:id="rId12" o:title=""/>
          </v:shape>
          <o:OLEObject Type="Embed" ProgID="Equation.DSMT4" ShapeID="_x0000_i1113" DrawAspect="Content" ObjectID="_1427463973" r:id="rId13"/>
        </w:object>
      </w:r>
      <w:r w:rsidRPr="0088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денежная масса; </w:t>
      </w:r>
      <w:r w:rsidRPr="00885C44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20" w:dyaOrig="300">
          <v:shape id="_x0000_i1114" type="#_x0000_t75" style="width:10.9pt;height:15.05pt" o:ole="">
            <v:imagedata r:id="rId14" o:title=""/>
          </v:shape>
          <o:OLEObject Type="Embed" ProgID="Equation.DSMT4" ShapeID="_x0000_i1114" DrawAspect="Content" ObjectID="_1427463974" r:id="rId15"/>
        </w:object>
      </w:r>
      <w:r w:rsidRPr="0088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внутренние инвестиции.</w:t>
      </w:r>
    </w:p>
    <w:p w:rsidR="00885C44" w:rsidRDefault="00885C44" w:rsidP="00885C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bookmarkStart w:id="0" w:name="_GoBack"/>
      <w:bookmarkEnd w:id="0"/>
    </w:p>
    <w:p w:rsidR="00885C44" w:rsidRPr="00885C44" w:rsidRDefault="00885C44" w:rsidP="00885C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Рассмотрим </w:t>
      </w:r>
      <w:r w:rsidRPr="00885C44">
        <w:rPr>
          <w:rFonts w:ascii="Times New Roman" w:eastAsia="Times New Roman" w:hAnsi="Times New Roman" w:cs="Times New Roman"/>
          <w:b/>
          <w:bCs/>
          <w:noProof/>
          <w:sz w:val="28"/>
          <w:lang w:eastAsia="ru-RU"/>
        </w:rPr>
        <w:t>пример</w:t>
      </w:r>
      <w:r w:rsidRPr="00885C44"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t>.</w: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 Изучается модель вида</w:t>
      </w:r>
    </w:p>
    <w:p w:rsidR="00885C44" w:rsidRPr="00885C44" w:rsidRDefault="00885C44" w:rsidP="00885C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ab/>
      </w:r>
      <w:r w:rsidRPr="00885C44">
        <w:rPr>
          <w:rFonts w:ascii="Times New Roman" w:eastAsia="Times New Roman" w:hAnsi="Times New Roman" w:cs="Times New Roman"/>
          <w:noProof/>
          <w:position w:val="-88"/>
          <w:sz w:val="28"/>
          <w:lang w:eastAsia="ru-RU"/>
        </w:rPr>
        <w:object w:dxaOrig="4000" w:dyaOrig="1920">
          <v:shape id="_x0000_i1108" type="#_x0000_t75" style="width:200.1pt;height:96.3pt" o:ole="">
            <v:imagedata r:id="rId16" o:title=""/>
          </v:shape>
          <o:OLEObject Type="Embed" ProgID="Equation.DSMT4" ShapeID="_x0000_i1108" DrawAspect="Content" ObjectID="_1427463975" r:id="rId17"/>
        </w:object>
      </w:r>
    </w:p>
    <w:p w:rsidR="00885C44" w:rsidRPr="00885C44" w:rsidRDefault="00885C44" w:rsidP="00885C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proofErr w:type="gramStart"/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где </w:t>
      </w:r>
      <w:r w:rsidRPr="00885C44">
        <w:rPr>
          <w:rFonts w:ascii="Times New Roman" w:eastAsia="Times New Roman" w:hAnsi="Times New Roman" w:cs="Times New Roman"/>
          <w:noProof/>
          <w:position w:val="-14"/>
          <w:sz w:val="28"/>
          <w:lang w:eastAsia="ru-RU"/>
        </w:rPr>
        <w:object w:dxaOrig="340" w:dyaOrig="440">
          <v:shape id="_x0000_i1025" type="#_x0000_t75" style="width:16.75pt;height:21.75pt" o:ole="">
            <v:imagedata r:id="rId18" o:title=""/>
          </v:shape>
          <o:OLEObject Type="Embed" ProgID="Equation.DSMT4" ShapeID="_x0000_i1025" DrawAspect="Content" ObjectID="_1427463976" r:id="rId19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 – расходы на потребление в период </w:t>
      </w:r>
      <w:r w:rsidRPr="00885C44">
        <w:rPr>
          <w:rFonts w:ascii="Times New Roman" w:eastAsia="Times New Roman" w:hAnsi="Times New Roman" w:cs="Times New Roman"/>
          <w:noProof/>
          <w:position w:val="-6"/>
          <w:sz w:val="28"/>
          <w:lang w:eastAsia="ru-RU"/>
        </w:rPr>
        <w:object w:dxaOrig="160" w:dyaOrig="279">
          <v:shape id="_x0000_i1026" type="#_x0000_t75" style="width:8.35pt;height:14.25pt" o:ole="">
            <v:imagedata r:id="rId20" o:title=""/>
          </v:shape>
          <o:OLEObject Type="Embed" ProgID="Equation.DSMT4" ShapeID="_x0000_i1026" DrawAspect="Content" ObjectID="_1427463977" r:id="rId21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, </w:t>
      </w:r>
      <w:r w:rsidRPr="00885C44">
        <w:rPr>
          <w:rFonts w:ascii="Times New Roman" w:eastAsia="Times New Roman" w:hAnsi="Times New Roman" w:cs="Times New Roman"/>
          <w:noProof/>
          <w:position w:val="-14"/>
          <w:sz w:val="28"/>
          <w:lang w:eastAsia="ru-RU"/>
        </w:rPr>
        <w:object w:dxaOrig="279" w:dyaOrig="440">
          <v:shape id="_x0000_i1027" type="#_x0000_t75" style="width:14.25pt;height:21.75pt" o:ole="">
            <v:imagedata r:id="rId22" o:title=""/>
          </v:shape>
          <o:OLEObject Type="Embed" ProgID="Equation.DSMT4" ShapeID="_x0000_i1027" DrawAspect="Content" ObjectID="_1427463978" r:id="rId23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 – совокупный доход в период </w:t>
      </w:r>
      <w:r w:rsidRPr="00885C44">
        <w:rPr>
          <w:rFonts w:ascii="Times New Roman" w:eastAsia="Times New Roman" w:hAnsi="Times New Roman" w:cs="Times New Roman"/>
          <w:noProof/>
          <w:position w:val="-6"/>
          <w:sz w:val="28"/>
          <w:lang w:eastAsia="ru-RU"/>
        </w:rPr>
        <w:object w:dxaOrig="160" w:dyaOrig="279">
          <v:shape id="_x0000_i1028" type="#_x0000_t75" style="width:8.35pt;height:14.25pt" o:ole="">
            <v:imagedata r:id="rId20" o:title=""/>
          </v:shape>
          <o:OLEObject Type="Embed" ProgID="Equation.DSMT4" ShapeID="_x0000_i1028" DrawAspect="Content" ObjectID="_1427463979" r:id="rId24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, </w:t>
      </w:r>
      <w:r w:rsidRPr="00885C44">
        <w:rPr>
          <w:rFonts w:ascii="Times New Roman" w:eastAsia="Times New Roman" w:hAnsi="Times New Roman" w:cs="Times New Roman"/>
          <w:noProof/>
          <w:position w:val="-14"/>
          <w:sz w:val="28"/>
          <w:lang w:eastAsia="ru-RU"/>
        </w:rPr>
        <w:object w:dxaOrig="260" w:dyaOrig="440">
          <v:shape id="_x0000_i1029" type="#_x0000_t75" style="width:13.4pt;height:21.75pt" o:ole="">
            <v:imagedata r:id="rId25" o:title=""/>
          </v:shape>
          <o:OLEObject Type="Embed" ProgID="Equation.DSMT4" ShapeID="_x0000_i1029" DrawAspect="Content" ObjectID="_1427463980" r:id="rId26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 – инвестиции в период </w:t>
      </w:r>
      <w:r w:rsidRPr="00885C44">
        <w:rPr>
          <w:rFonts w:ascii="Times New Roman" w:eastAsia="Times New Roman" w:hAnsi="Times New Roman" w:cs="Times New Roman"/>
          <w:noProof/>
          <w:position w:val="-6"/>
          <w:sz w:val="28"/>
          <w:lang w:eastAsia="ru-RU"/>
        </w:rPr>
        <w:object w:dxaOrig="160" w:dyaOrig="279">
          <v:shape id="_x0000_i1030" type="#_x0000_t75" style="width:8.35pt;height:14.25pt" o:ole="">
            <v:imagedata r:id="rId20" o:title=""/>
          </v:shape>
          <o:OLEObject Type="Embed" ProgID="Equation.DSMT4" ShapeID="_x0000_i1030" DrawAspect="Content" ObjectID="_1427463981" r:id="rId27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, </w:t>
      </w:r>
      <w:r w:rsidRPr="00885C44">
        <w:rPr>
          <w:rFonts w:ascii="Times New Roman" w:eastAsia="Times New Roman" w:hAnsi="Times New Roman" w:cs="Times New Roman"/>
          <w:noProof/>
          <w:position w:val="-14"/>
          <w:sz w:val="28"/>
          <w:lang w:eastAsia="ru-RU"/>
        </w:rPr>
        <w:object w:dxaOrig="220" w:dyaOrig="440">
          <v:shape id="_x0000_i1031" type="#_x0000_t75" style="width:10.9pt;height:21.75pt" o:ole="">
            <v:imagedata r:id="rId28" o:title=""/>
          </v:shape>
          <o:OLEObject Type="Embed" ProgID="Equation.DSMT4" ShapeID="_x0000_i1031" DrawAspect="Content" ObjectID="_1427463982" r:id="rId29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 – процентная ставка в период </w:t>
      </w:r>
      <w:r w:rsidRPr="00885C44">
        <w:rPr>
          <w:rFonts w:ascii="Times New Roman" w:eastAsia="Times New Roman" w:hAnsi="Times New Roman" w:cs="Times New Roman"/>
          <w:noProof/>
          <w:position w:val="-6"/>
          <w:sz w:val="28"/>
          <w:lang w:eastAsia="ru-RU"/>
        </w:rPr>
        <w:object w:dxaOrig="160" w:dyaOrig="279">
          <v:shape id="_x0000_i1032" type="#_x0000_t75" style="width:8.35pt;height:14.25pt" o:ole="">
            <v:imagedata r:id="rId20" o:title=""/>
          </v:shape>
          <o:OLEObject Type="Embed" ProgID="Equation.DSMT4" ShapeID="_x0000_i1032" DrawAspect="Content" ObjectID="_1427463983" r:id="rId30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, </w:t>
      </w:r>
      <w:r w:rsidRPr="00885C44">
        <w:rPr>
          <w:rFonts w:ascii="Times New Roman" w:eastAsia="Times New Roman" w:hAnsi="Times New Roman" w:cs="Times New Roman"/>
          <w:noProof/>
          <w:position w:val="-14"/>
          <w:sz w:val="28"/>
          <w:lang w:eastAsia="ru-RU"/>
        </w:rPr>
        <w:object w:dxaOrig="440" w:dyaOrig="440">
          <v:shape id="_x0000_i1033" type="#_x0000_t75" style="width:21.75pt;height:21.75pt" o:ole="">
            <v:imagedata r:id="rId31" o:title=""/>
          </v:shape>
          <o:OLEObject Type="Embed" ProgID="Equation.DSMT4" ShapeID="_x0000_i1033" DrawAspect="Content" ObjectID="_1427463984" r:id="rId32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 – денежная масса в период </w:t>
      </w:r>
      <w:r w:rsidRPr="00885C44">
        <w:rPr>
          <w:rFonts w:ascii="Times New Roman" w:eastAsia="Times New Roman" w:hAnsi="Times New Roman" w:cs="Times New Roman"/>
          <w:noProof/>
          <w:position w:val="-6"/>
          <w:sz w:val="28"/>
          <w:lang w:eastAsia="ru-RU"/>
        </w:rPr>
        <w:object w:dxaOrig="160" w:dyaOrig="279">
          <v:shape id="_x0000_i1034" type="#_x0000_t75" style="width:8.35pt;height:14.25pt" o:ole="">
            <v:imagedata r:id="rId20" o:title=""/>
          </v:shape>
          <o:OLEObject Type="Embed" ProgID="Equation.DSMT4" ShapeID="_x0000_i1034" DrawAspect="Content" ObjectID="_1427463985" r:id="rId33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, </w:t>
      </w:r>
      <w:r w:rsidRPr="00885C44">
        <w:rPr>
          <w:rFonts w:ascii="Times New Roman" w:eastAsia="Times New Roman" w:hAnsi="Times New Roman" w:cs="Times New Roman"/>
          <w:noProof/>
          <w:position w:val="-14"/>
          <w:sz w:val="28"/>
          <w:lang w:eastAsia="ru-RU"/>
        </w:rPr>
        <w:object w:dxaOrig="340" w:dyaOrig="440">
          <v:shape id="_x0000_i1035" type="#_x0000_t75" style="width:16.75pt;height:21.75pt" o:ole="">
            <v:imagedata r:id="rId34" o:title=""/>
          </v:shape>
          <o:OLEObject Type="Embed" ProgID="Equation.DSMT4" ShapeID="_x0000_i1035" DrawAspect="Content" ObjectID="_1427463986" r:id="rId35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 – государственные расходы в период </w:t>
      </w:r>
      <w:r w:rsidRPr="00885C44">
        <w:rPr>
          <w:rFonts w:ascii="Times New Roman" w:eastAsia="Times New Roman" w:hAnsi="Times New Roman" w:cs="Times New Roman"/>
          <w:noProof/>
          <w:position w:val="-6"/>
          <w:sz w:val="28"/>
          <w:lang w:eastAsia="ru-RU"/>
        </w:rPr>
        <w:object w:dxaOrig="160" w:dyaOrig="279">
          <v:shape id="_x0000_i1036" type="#_x0000_t75" style="width:8.35pt;height:14.25pt" o:ole="">
            <v:imagedata r:id="rId20" o:title=""/>
          </v:shape>
          <o:OLEObject Type="Embed" ProgID="Equation.DSMT4" ShapeID="_x0000_i1036" DrawAspect="Content" ObjectID="_1427463987" r:id="rId36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, </w:t>
      </w:r>
      <w:r w:rsidRPr="00885C44">
        <w:rPr>
          <w:rFonts w:ascii="Times New Roman" w:eastAsia="Times New Roman" w:hAnsi="Times New Roman" w:cs="Times New Roman"/>
          <w:noProof/>
          <w:position w:val="-14"/>
          <w:sz w:val="28"/>
          <w:lang w:eastAsia="ru-RU"/>
        </w:rPr>
        <w:object w:dxaOrig="499" w:dyaOrig="440">
          <v:shape id="_x0000_i1037" type="#_x0000_t75" style="width:25.1pt;height:21.75pt" o:ole="">
            <v:imagedata r:id="rId37" o:title=""/>
          </v:shape>
          <o:OLEObject Type="Embed" ProgID="Equation.DSMT4" ShapeID="_x0000_i1037" DrawAspect="Content" ObjectID="_1427463988" r:id="rId38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 – расходы на потребление в период </w:t>
      </w:r>
      <w:r w:rsidRPr="00885C44">
        <w:rPr>
          <w:rFonts w:ascii="Times New Roman" w:eastAsia="Times New Roman" w:hAnsi="Times New Roman" w:cs="Times New Roman"/>
          <w:noProof/>
          <w:position w:val="-6"/>
          <w:sz w:val="28"/>
          <w:lang w:eastAsia="ru-RU"/>
        </w:rPr>
        <w:object w:dxaOrig="560" w:dyaOrig="320">
          <v:shape id="_x0000_i1038" type="#_x0000_t75" style="width:27.65pt;height:15.9pt" o:ole="">
            <v:imagedata r:id="rId39" o:title=""/>
          </v:shape>
          <o:OLEObject Type="Embed" ProgID="Equation.DSMT4" ShapeID="_x0000_i1038" DrawAspect="Content" ObjectID="_1427463989" r:id="rId40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, </w:t>
      </w:r>
      <w:r w:rsidRPr="00885C44">
        <w:rPr>
          <w:rFonts w:ascii="Times New Roman" w:eastAsia="Times New Roman" w:hAnsi="Times New Roman" w:cs="Times New Roman"/>
          <w:noProof/>
          <w:position w:val="-14"/>
          <w:sz w:val="28"/>
          <w:lang w:eastAsia="ru-RU"/>
        </w:rPr>
        <w:object w:dxaOrig="440" w:dyaOrig="440">
          <v:shape id="_x0000_i1039" type="#_x0000_t75" style="width:21.75pt;height:21.75pt" o:ole="">
            <v:imagedata r:id="rId41" o:title=""/>
          </v:shape>
          <o:OLEObject Type="Embed" ProgID="Equation.DSMT4" ShapeID="_x0000_i1039" DrawAspect="Content" ObjectID="_1427463990" r:id="rId42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 инвестиции в период </w:t>
      </w:r>
      <w:r w:rsidRPr="00885C44">
        <w:rPr>
          <w:rFonts w:ascii="Times New Roman" w:eastAsia="Times New Roman" w:hAnsi="Times New Roman" w:cs="Times New Roman"/>
          <w:noProof/>
          <w:position w:val="-6"/>
          <w:sz w:val="28"/>
          <w:lang w:eastAsia="ru-RU"/>
        </w:rPr>
        <w:object w:dxaOrig="560" w:dyaOrig="320">
          <v:shape id="_x0000_i1040" type="#_x0000_t75" style="width:27.65pt;height:15.9pt" o:ole="">
            <v:imagedata r:id="rId39" o:title=""/>
          </v:shape>
          <o:OLEObject Type="Embed" ProgID="Equation.DSMT4" ShapeID="_x0000_i1040" DrawAspect="Content" ObjectID="_1427463991" r:id="rId43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. </w: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lastRenderedPageBreak/>
        <w:t>Первое уравнение – функция потребления, второе уравнение – функция инвестиций, третье уравнение – функция денежного рынка, четвертое уравнение – тождество дохода.</w:t>
      </w:r>
      <w:proofErr w:type="gramEnd"/>
    </w:p>
    <w:p w:rsidR="00885C44" w:rsidRPr="00885C44" w:rsidRDefault="00885C44" w:rsidP="00885C44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885C44">
        <w:rPr>
          <w:rFonts w:ascii="Times New Roman" w:eastAsia="Times New Roman" w:hAnsi="Times New Roman" w:cs="Times New Roman"/>
          <w:sz w:val="28"/>
          <w:szCs w:val="28"/>
          <w:lang w:eastAsia="tr-TR"/>
        </w:rPr>
        <w:t>Модель представляет собой систему одновременных уравнений. Проверим каждое ее уравнение на идентификацию.</w:t>
      </w:r>
    </w:p>
    <w:p w:rsidR="00885C44" w:rsidRPr="00885C44" w:rsidRDefault="00885C44" w:rsidP="00885C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Модель включает четыре эндогенные переменные </w:t>
      </w:r>
      <w:r w:rsidRPr="00885C44">
        <w:rPr>
          <w:rFonts w:ascii="Times New Roman" w:eastAsia="Times New Roman" w:hAnsi="Times New Roman" w:cs="Times New Roman"/>
          <w:noProof/>
          <w:position w:val="-16"/>
          <w:sz w:val="28"/>
          <w:lang w:eastAsia="ru-RU"/>
        </w:rPr>
        <w:object w:dxaOrig="1740" w:dyaOrig="480">
          <v:shape id="_x0000_i1041" type="#_x0000_t75" style="width:87.05pt;height:24.3pt" o:ole="">
            <v:imagedata r:id="rId44" o:title=""/>
          </v:shape>
          <o:OLEObject Type="Embed" ProgID="Equation.DSMT4" ShapeID="_x0000_i1041" DrawAspect="Content" ObjectID="_1427463992" r:id="rId45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 и четыре предопределенные переменные (две экзогенные переменные – </w:t>
      </w:r>
      <w:r w:rsidRPr="00885C44">
        <w:rPr>
          <w:rFonts w:ascii="Times New Roman" w:eastAsia="Times New Roman" w:hAnsi="Times New Roman" w:cs="Times New Roman"/>
          <w:noProof/>
          <w:position w:val="-14"/>
          <w:sz w:val="28"/>
          <w:lang w:eastAsia="ru-RU"/>
        </w:rPr>
        <w:object w:dxaOrig="440" w:dyaOrig="440">
          <v:shape id="_x0000_i1042" type="#_x0000_t75" style="width:21.75pt;height:21.75pt" o:ole="">
            <v:imagedata r:id="rId31" o:title=""/>
          </v:shape>
          <o:OLEObject Type="Embed" ProgID="Equation.DSMT4" ShapeID="_x0000_i1042" DrawAspect="Content" ObjectID="_1427463993" r:id="rId46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 и </w:t>
      </w:r>
      <w:r w:rsidRPr="00885C44">
        <w:rPr>
          <w:rFonts w:ascii="Times New Roman" w:eastAsia="Times New Roman" w:hAnsi="Times New Roman" w:cs="Times New Roman"/>
          <w:noProof/>
          <w:position w:val="-14"/>
          <w:sz w:val="28"/>
          <w:lang w:eastAsia="ru-RU"/>
        </w:rPr>
        <w:object w:dxaOrig="340" w:dyaOrig="440">
          <v:shape id="_x0000_i1043" type="#_x0000_t75" style="width:16.75pt;height:21.75pt" o:ole="">
            <v:imagedata r:id="rId34" o:title=""/>
          </v:shape>
          <o:OLEObject Type="Embed" ProgID="Equation.DSMT4" ShapeID="_x0000_i1043" DrawAspect="Content" ObjectID="_1427463994" r:id="rId47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 и две лаговые переменные – </w:t>
      </w:r>
      <w:r w:rsidRPr="00885C44">
        <w:rPr>
          <w:rFonts w:ascii="Times New Roman" w:eastAsia="Times New Roman" w:hAnsi="Times New Roman" w:cs="Times New Roman"/>
          <w:noProof/>
          <w:position w:val="-14"/>
          <w:sz w:val="28"/>
          <w:lang w:eastAsia="ru-RU"/>
        </w:rPr>
        <w:object w:dxaOrig="499" w:dyaOrig="440">
          <v:shape id="_x0000_i1044" type="#_x0000_t75" style="width:25.1pt;height:21.75pt" o:ole="">
            <v:imagedata r:id="rId37" o:title=""/>
          </v:shape>
          <o:OLEObject Type="Embed" ProgID="Equation.DSMT4" ShapeID="_x0000_i1044" DrawAspect="Content" ObjectID="_1427463995" r:id="rId48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 и </w:t>
      </w:r>
      <w:r w:rsidRPr="00885C44">
        <w:rPr>
          <w:rFonts w:ascii="Times New Roman" w:eastAsia="Times New Roman" w:hAnsi="Times New Roman" w:cs="Times New Roman"/>
          <w:noProof/>
          <w:position w:val="-14"/>
          <w:sz w:val="28"/>
          <w:lang w:eastAsia="ru-RU"/>
        </w:rPr>
        <w:object w:dxaOrig="440" w:dyaOrig="440">
          <v:shape id="_x0000_i1045" type="#_x0000_t75" style="width:21.75pt;height:21.75pt" o:ole="">
            <v:imagedata r:id="rId41" o:title=""/>
          </v:shape>
          <o:OLEObject Type="Embed" ProgID="Equation.DSMT4" ShapeID="_x0000_i1045" DrawAspect="Content" ObjectID="_1427463996" r:id="rId49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>).</w:t>
      </w:r>
    </w:p>
    <w:p w:rsidR="00885C44" w:rsidRPr="00885C44" w:rsidRDefault="00885C44" w:rsidP="00885C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>Проверим необходимое условие идентификации для каждого из уравнений модели.</w:t>
      </w:r>
    </w:p>
    <w:p w:rsidR="00885C44" w:rsidRPr="00885C44" w:rsidRDefault="00885C44" w:rsidP="00885C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Первое уравнение: </w:t>
      </w:r>
      <w:r w:rsidRPr="00885C44">
        <w:rPr>
          <w:rFonts w:ascii="Times New Roman" w:eastAsia="Times New Roman" w:hAnsi="Times New Roman" w:cs="Times New Roman"/>
          <w:noProof/>
          <w:position w:val="-14"/>
          <w:sz w:val="28"/>
          <w:lang w:eastAsia="ru-RU"/>
        </w:rPr>
        <w:object w:dxaOrig="3720" w:dyaOrig="440">
          <v:shape id="_x0000_i1046" type="#_x0000_t75" style="width:185.85pt;height:21.75pt" o:ole="">
            <v:imagedata r:id="rId50" o:title=""/>
          </v:shape>
          <o:OLEObject Type="Embed" ProgID="Equation.DSMT4" ShapeID="_x0000_i1046" DrawAspect="Content" ObjectID="_1427463997" r:id="rId51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. Это уравнение содержит две эндогенные переменные </w:t>
      </w:r>
      <w:r w:rsidRPr="00885C44">
        <w:rPr>
          <w:rFonts w:ascii="Times New Roman" w:eastAsia="Times New Roman" w:hAnsi="Times New Roman" w:cs="Times New Roman"/>
          <w:noProof/>
          <w:position w:val="-14"/>
          <w:sz w:val="28"/>
          <w:lang w:eastAsia="ru-RU"/>
        </w:rPr>
        <w:object w:dxaOrig="340" w:dyaOrig="440">
          <v:shape id="_x0000_i1047" type="#_x0000_t75" style="width:16.75pt;height:21.75pt" o:ole="">
            <v:imagedata r:id="rId18" o:title=""/>
          </v:shape>
          <o:OLEObject Type="Embed" ProgID="Equation.DSMT4" ShapeID="_x0000_i1047" DrawAspect="Content" ObjectID="_1427463998" r:id="rId52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 и </w:t>
      </w:r>
      <w:r w:rsidRPr="00885C44">
        <w:rPr>
          <w:rFonts w:ascii="Times New Roman" w:eastAsia="Times New Roman" w:hAnsi="Times New Roman" w:cs="Times New Roman"/>
          <w:noProof/>
          <w:position w:val="-14"/>
          <w:sz w:val="28"/>
          <w:lang w:eastAsia="ru-RU"/>
        </w:rPr>
        <w:object w:dxaOrig="279" w:dyaOrig="440">
          <v:shape id="_x0000_i1048" type="#_x0000_t75" style="width:14.25pt;height:21.75pt" o:ole="">
            <v:imagedata r:id="rId22" o:title=""/>
          </v:shape>
          <o:OLEObject Type="Embed" ProgID="Equation.DSMT4" ShapeID="_x0000_i1048" DrawAspect="Content" ObjectID="_1427463999" r:id="rId53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 и одну предопределенную переменную </w:t>
      </w:r>
      <w:r w:rsidRPr="00885C44">
        <w:rPr>
          <w:rFonts w:ascii="Times New Roman" w:eastAsia="Times New Roman" w:hAnsi="Times New Roman" w:cs="Times New Roman"/>
          <w:noProof/>
          <w:position w:val="-14"/>
          <w:sz w:val="28"/>
          <w:lang w:eastAsia="ru-RU"/>
        </w:rPr>
        <w:object w:dxaOrig="499" w:dyaOrig="440">
          <v:shape id="_x0000_i1049" type="#_x0000_t75" style="width:25.1pt;height:21.75pt" o:ole="">
            <v:imagedata r:id="rId37" o:title=""/>
          </v:shape>
          <o:OLEObject Type="Embed" ProgID="Equation.DSMT4" ShapeID="_x0000_i1049" DrawAspect="Content" ObjectID="_1427464000" r:id="rId54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. Таким образом, </w:t>
      </w:r>
      <w:r w:rsidRPr="00885C44">
        <w:rPr>
          <w:rFonts w:ascii="Times New Roman" w:eastAsia="Times New Roman" w:hAnsi="Times New Roman" w:cs="Times New Roman"/>
          <w:noProof/>
          <w:position w:val="-4"/>
          <w:sz w:val="28"/>
          <w:lang w:eastAsia="ru-RU"/>
        </w:rPr>
        <w:object w:dxaOrig="840" w:dyaOrig="300">
          <v:shape id="_x0000_i1050" type="#_x0000_t75" style="width:41.85pt;height:15.05pt" o:ole="">
            <v:imagedata r:id="rId55" o:title=""/>
          </v:shape>
          <o:OLEObject Type="Embed" ProgID="Equation.DSMT4" ShapeID="_x0000_i1050" DrawAspect="Content" ObjectID="_1427464001" r:id="rId56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, а </w:t>
      </w:r>
      <w:r w:rsidRPr="00885C44">
        <w:rPr>
          <w:rFonts w:ascii="Times New Roman" w:eastAsia="Times New Roman" w:hAnsi="Times New Roman" w:cs="Times New Roman"/>
          <w:noProof/>
          <w:position w:val="-6"/>
          <w:sz w:val="28"/>
          <w:lang w:eastAsia="ru-RU"/>
        </w:rPr>
        <w:object w:dxaOrig="1640" w:dyaOrig="320">
          <v:shape id="_x0000_i1051" type="#_x0000_t75" style="width:82.05pt;height:15.9pt" o:ole="">
            <v:imagedata r:id="rId57" o:title=""/>
          </v:shape>
          <o:OLEObject Type="Embed" ProgID="Equation.DSMT4" ShapeID="_x0000_i1051" DrawAspect="Content" ObjectID="_1427464002" r:id="rId58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, т.е. выполняется условие </w:t>
      </w:r>
      <w:r w:rsidRPr="00885C44">
        <w:rPr>
          <w:rFonts w:ascii="Times New Roman" w:eastAsia="Times New Roman" w:hAnsi="Times New Roman" w:cs="Times New Roman"/>
          <w:noProof/>
          <w:position w:val="-4"/>
          <w:sz w:val="28"/>
          <w:lang w:eastAsia="ru-RU"/>
        </w:rPr>
        <w:object w:dxaOrig="1320" w:dyaOrig="300">
          <v:shape id="_x0000_i1052" type="#_x0000_t75" style="width:66.15pt;height:15.05pt" o:ole="">
            <v:imagedata r:id="rId59" o:title=""/>
          </v:shape>
          <o:OLEObject Type="Embed" ProgID="Equation.DSMT4" ShapeID="_x0000_i1052" DrawAspect="Content" ObjectID="_1427464003" r:id="rId60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>. Уравнение сверхидентифицируемо.</w:t>
      </w:r>
    </w:p>
    <w:p w:rsidR="00885C44" w:rsidRPr="00885C44" w:rsidRDefault="00885C44" w:rsidP="00885C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Второе уравнение: </w:t>
      </w:r>
      <w:r w:rsidRPr="00885C44">
        <w:rPr>
          <w:rFonts w:ascii="Times New Roman" w:eastAsia="Times New Roman" w:hAnsi="Times New Roman" w:cs="Times New Roman"/>
          <w:noProof/>
          <w:position w:val="-14"/>
          <w:sz w:val="28"/>
          <w:lang w:eastAsia="ru-RU"/>
        </w:rPr>
        <w:object w:dxaOrig="3660" w:dyaOrig="440">
          <v:shape id="_x0000_i1053" type="#_x0000_t75" style="width:183.35pt;height:21.75pt" o:ole="">
            <v:imagedata r:id="rId61" o:title=""/>
          </v:shape>
          <o:OLEObject Type="Embed" ProgID="Equation.DSMT4" ShapeID="_x0000_i1053" DrawAspect="Content" ObjectID="_1427464004" r:id="rId62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. Оно включает две эндогенные переменные </w:t>
      </w:r>
      <w:r w:rsidRPr="00885C44">
        <w:rPr>
          <w:rFonts w:ascii="Times New Roman" w:eastAsia="Times New Roman" w:hAnsi="Times New Roman" w:cs="Times New Roman"/>
          <w:noProof/>
          <w:position w:val="-14"/>
          <w:sz w:val="28"/>
          <w:lang w:eastAsia="ru-RU"/>
        </w:rPr>
        <w:object w:dxaOrig="260" w:dyaOrig="440">
          <v:shape id="_x0000_i1054" type="#_x0000_t75" style="width:13.4pt;height:21.75pt" o:ole="">
            <v:imagedata r:id="rId25" o:title=""/>
          </v:shape>
          <o:OLEObject Type="Embed" ProgID="Equation.DSMT4" ShapeID="_x0000_i1054" DrawAspect="Content" ObjectID="_1427464005" r:id="rId63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 и </w:t>
      </w:r>
      <w:r w:rsidRPr="00885C44">
        <w:rPr>
          <w:rFonts w:ascii="Times New Roman" w:eastAsia="Times New Roman" w:hAnsi="Times New Roman" w:cs="Times New Roman"/>
          <w:noProof/>
          <w:position w:val="-14"/>
          <w:sz w:val="28"/>
          <w:lang w:eastAsia="ru-RU"/>
        </w:rPr>
        <w:object w:dxaOrig="220" w:dyaOrig="440">
          <v:shape id="_x0000_i1055" type="#_x0000_t75" style="width:10.9pt;height:21.75pt" o:ole="">
            <v:imagedata r:id="rId28" o:title=""/>
          </v:shape>
          <o:OLEObject Type="Embed" ProgID="Equation.DSMT4" ShapeID="_x0000_i1055" DrawAspect="Content" ObjectID="_1427464006" r:id="rId64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 и одну экзогенную переменную </w:t>
      </w:r>
      <w:r w:rsidRPr="00885C44">
        <w:rPr>
          <w:rFonts w:ascii="Times New Roman" w:eastAsia="Times New Roman" w:hAnsi="Times New Roman" w:cs="Times New Roman"/>
          <w:noProof/>
          <w:position w:val="-14"/>
          <w:sz w:val="28"/>
          <w:lang w:eastAsia="ru-RU"/>
        </w:rPr>
        <w:object w:dxaOrig="440" w:dyaOrig="440">
          <v:shape id="_x0000_i1056" type="#_x0000_t75" style="width:21.75pt;height:21.75pt" o:ole="">
            <v:imagedata r:id="rId41" o:title=""/>
          </v:shape>
          <o:OLEObject Type="Embed" ProgID="Equation.DSMT4" ShapeID="_x0000_i1056" DrawAspect="Content" ObjectID="_1427464007" r:id="rId65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. Выполняется условие </w:t>
      </w:r>
      <w:r w:rsidRPr="00885C44">
        <w:rPr>
          <w:rFonts w:ascii="Times New Roman" w:eastAsia="Times New Roman" w:hAnsi="Times New Roman" w:cs="Times New Roman"/>
          <w:noProof/>
          <w:position w:val="-6"/>
          <w:sz w:val="28"/>
          <w:lang w:eastAsia="ru-RU"/>
        </w:rPr>
        <w:object w:dxaOrig="2659" w:dyaOrig="320">
          <v:shape id="_x0000_i1057" type="#_x0000_t75" style="width:133.1pt;height:15.9pt" o:ole="">
            <v:imagedata r:id="rId66" o:title=""/>
          </v:shape>
          <o:OLEObject Type="Embed" ProgID="Equation.DSMT4" ShapeID="_x0000_i1057" DrawAspect="Content" ObjectID="_1427464008" r:id="rId67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>. Уравнение сверхидентифицируемо.</w:t>
      </w:r>
    </w:p>
    <w:p w:rsidR="00885C44" w:rsidRPr="00885C44" w:rsidRDefault="00885C44" w:rsidP="00885C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Третье уравнение: </w:t>
      </w:r>
      <w:r w:rsidRPr="00885C44">
        <w:rPr>
          <w:rFonts w:ascii="Times New Roman" w:eastAsia="Times New Roman" w:hAnsi="Times New Roman" w:cs="Times New Roman"/>
          <w:noProof/>
          <w:position w:val="-14"/>
          <w:sz w:val="28"/>
          <w:lang w:eastAsia="ru-RU"/>
        </w:rPr>
        <w:object w:dxaOrig="3620" w:dyaOrig="440">
          <v:shape id="_x0000_i1058" type="#_x0000_t75" style="width:180.85pt;height:21.75pt" o:ole="">
            <v:imagedata r:id="rId68" o:title=""/>
          </v:shape>
          <o:OLEObject Type="Embed" ProgID="Equation.DSMT4" ShapeID="_x0000_i1058" DrawAspect="Content" ObjectID="_1427464009" r:id="rId69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. Оно включает две эндогенные переменные </w:t>
      </w:r>
      <w:r w:rsidRPr="00885C44">
        <w:rPr>
          <w:rFonts w:ascii="Times New Roman" w:eastAsia="Times New Roman" w:hAnsi="Times New Roman" w:cs="Times New Roman"/>
          <w:noProof/>
          <w:position w:val="-14"/>
          <w:sz w:val="28"/>
          <w:lang w:eastAsia="ru-RU"/>
        </w:rPr>
        <w:object w:dxaOrig="279" w:dyaOrig="440">
          <v:shape id="_x0000_i1059" type="#_x0000_t75" style="width:14.25pt;height:21.75pt" o:ole="">
            <v:imagedata r:id="rId22" o:title=""/>
          </v:shape>
          <o:OLEObject Type="Embed" ProgID="Equation.DSMT4" ShapeID="_x0000_i1059" DrawAspect="Content" ObjectID="_1427464010" r:id="rId70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 и </w:t>
      </w:r>
      <w:r w:rsidRPr="00885C44">
        <w:rPr>
          <w:rFonts w:ascii="Times New Roman" w:eastAsia="Times New Roman" w:hAnsi="Times New Roman" w:cs="Times New Roman"/>
          <w:noProof/>
          <w:position w:val="-14"/>
          <w:sz w:val="28"/>
          <w:lang w:eastAsia="ru-RU"/>
        </w:rPr>
        <w:object w:dxaOrig="220" w:dyaOrig="440">
          <v:shape id="_x0000_i1060" type="#_x0000_t75" style="width:10.9pt;height:21.75pt" o:ole="">
            <v:imagedata r:id="rId28" o:title=""/>
          </v:shape>
          <o:OLEObject Type="Embed" ProgID="Equation.DSMT4" ShapeID="_x0000_i1060" DrawAspect="Content" ObjectID="_1427464011" r:id="rId71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 и одну экзогенную переменную </w:t>
      </w:r>
      <w:r w:rsidRPr="00885C44">
        <w:rPr>
          <w:rFonts w:ascii="Times New Roman" w:eastAsia="Times New Roman" w:hAnsi="Times New Roman" w:cs="Times New Roman"/>
          <w:noProof/>
          <w:position w:val="-14"/>
          <w:sz w:val="28"/>
          <w:lang w:eastAsia="ru-RU"/>
        </w:rPr>
        <w:object w:dxaOrig="440" w:dyaOrig="440">
          <v:shape id="_x0000_i1061" type="#_x0000_t75" style="width:21.75pt;height:21.75pt" o:ole="">
            <v:imagedata r:id="rId31" o:title=""/>
          </v:shape>
          <o:OLEObject Type="Embed" ProgID="Equation.DSMT4" ShapeID="_x0000_i1061" DrawAspect="Content" ObjectID="_1427464012" r:id="rId72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. Выполняется условие </w:t>
      </w:r>
      <w:r w:rsidRPr="00885C44">
        <w:rPr>
          <w:rFonts w:ascii="Times New Roman" w:eastAsia="Times New Roman" w:hAnsi="Times New Roman" w:cs="Times New Roman"/>
          <w:noProof/>
          <w:position w:val="-6"/>
          <w:sz w:val="28"/>
          <w:lang w:eastAsia="ru-RU"/>
        </w:rPr>
        <w:object w:dxaOrig="2659" w:dyaOrig="320">
          <v:shape id="_x0000_i1062" type="#_x0000_t75" style="width:133.1pt;height:15.9pt" o:ole="">
            <v:imagedata r:id="rId66" o:title=""/>
          </v:shape>
          <o:OLEObject Type="Embed" ProgID="Equation.DSMT4" ShapeID="_x0000_i1062" DrawAspect="Content" ObjectID="_1427464013" r:id="rId73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>. Уравнение сверхидентифицируемо.</w:t>
      </w:r>
    </w:p>
    <w:p w:rsidR="00885C44" w:rsidRPr="00885C44" w:rsidRDefault="00885C44" w:rsidP="00885C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Четвертое уравнение: </w:t>
      </w:r>
      <w:r w:rsidRPr="00885C44">
        <w:rPr>
          <w:rFonts w:ascii="Times New Roman" w:eastAsia="Times New Roman" w:hAnsi="Times New Roman" w:cs="Times New Roman"/>
          <w:noProof/>
          <w:position w:val="-14"/>
          <w:sz w:val="28"/>
          <w:lang w:eastAsia="ru-RU"/>
        </w:rPr>
        <w:object w:dxaOrig="2020" w:dyaOrig="440">
          <v:shape id="_x0000_i1063" type="#_x0000_t75" style="width:101.3pt;height:21.75pt" o:ole="">
            <v:imagedata r:id="rId74" o:title=""/>
          </v:shape>
          <o:OLEObject Type="Embed" ProgID="Equation.DSMT4" ShapeID="_x0000_i1063" DrawAspect="Content" ObjectID="_1427464014" r:id="rId75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>. Оно представляет собой тождество, параметры которого известны. Необходимости в идентификации нет.</w:t>
      </w:r>
    </w:p>
    <w:p w:rsidR="00885C44" w:rsidRPr="00885C44" w:rsidRDefault="00885C44" w:rsidP="00885C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>Проверим для каждого уравнения достаточное условие идентификации. Для этого составим матрицу коэффициентов при переменных модели.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8"/>
        <w:gridCol w:w="958"/>
        <w:gridCol w:w="947"/>
        <w:gridCol w:w="964"/>
        <w:gridCol w:w="965"/>
        <w:gridCol w:w="983"/>
        <w:gridCol w:w="973"/>
        <w:gridCol w:w="974"/>
        <w:gridCol w:w="959"/>
      </w:tblGrid>
      <w:tr w:rsidR="00885C44" w:rsidRPr="00885C44" w:rsidTr="00D11C04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028" w:type="dxa"/>
            <w:tcBorders>
              <w:bottom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position w:val="-14"/>
                <w:sz w:val="28"/>
                <w:lang w:eastAsia="ru-RU"/>
              </w:rPr>
              <w:object w:dxaOrig="340" w:dyaOrig="440">
                <v:shape id="_x0000_i1064" type="#_x0000_t75" style="width:16.75pt;height:21.75pt" o:ole="">
                  <v:imagedata r:id="rId18" o:title=""/>
                </v:shape>
                <o:OLEObject Type="Embed" ProgID="Equation.DSMT4" ShapeID="_x0000_i1064" DrawAspect="Content" ObjectID="_1427464015" r:id="rId76"/>
              </w:object>
            </w:r>
          </w:p>
        </w:tc>
        <w:tc>
          <w:tcPr>
            <w:tcW w:w="1029" w:type="dxa"/>
            <w:tcBorders>
              <w:bottom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position w:val="-14"/>
                <w:sz w:val="28"/>
                <w:lang w:eastAsia="ru-RU"/>
              </w:rPr>
              <w:object w:dxaOrig="260" w:dyaOrig="440">
                <v:shape id="_x0000_i1065" type="#_x0000_t75" style="width:13.4pt;height:21.75pt" o:ole="">
                  <v:imagedata r:id="rId25" o:title=""/>
                </v:shape>
                <o:OLEObject Type="Embed" ProgID="Equation.DSMT4" ShapeID="_x0000_i1065" DrawAspect="Content" ObjectID="_1427464016" r:id="rId77"/>
              </w:object>
            </w:r>
          </w:p>
        </w:tc>
        <w:tc>
          <w:tcPr>
            <w:tcW w:w="1028" w:type="dxa"/>
            <w:tcBorders>
              <w:bottom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position w:val="-14"/>
                <w:sz w:val="28"/>
                <w:lang w:eastAsia="ru-RU"/>
              </w:rPr>
              <w:object w:dxaOrig="220" w:dyaOrig="440">
                <v:shape id="_x0000_i1066" type="#_x0000_t75" style="width:10.9pt;height:21.75pt" o:ole="">
                  <v:imagedata r:id="rId28" o:title=""/>
                </v:shape>
                <o:OLEObject Type="Embed" ProgID="Equation.DSMT4" ShapeID="_x0000_i1066" DrawAspect="Content" ObjectID="_1427464017" r:id="rId78"/>
              </w:object>
            </w:r>
          </w:p>
        </w:tc>
        <w:tc>
          <w:tcPr>
            <w:tcW w:w="1029" w:type="dxa"/>
            <w:tcBorders>
              <w:bottom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position w:val="-14"/>
                <w:sz w:val="28"/>
                <w:lang w:eastAsia="ru-RU"/>
              </w:rPr>
              <w:object w:dxaOrig="279" w:dyaOrig="440">
                <v:shape id="_x0000_i1067" type="#_x0000_t75" style="width:14.25pt;height:21.75pt" o:ole="">
                  <v:imagedata r:id="rId22" o:title=""/>
                </v:shape>
                <o:OLEObject Type="Embed" ProgID="Equation.DSMT4" ShapeID="_x0000_i1067" DrawAspect="Content" ObjectID="_1427464018" r:id="rId79"/>
              </w:object>
            </w:r>
          </w:p>
        </w:tc>
        <w:tc>
          <w:tcPr>
            <w:tcW w:w="1029" w:type="dxa"/>
            <w:tcBorders>
              <w:bottom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position w:val="-14"/>
                <w:sz w:val="28"/>
                <w:lang w:eastAsia="ru-RU"/>
              </w:rPr>
              <w:object w:dxaOrig="499" w:dyaOrig="440">
                <v:shape id="_x0000_i1068" type="#_x0000_t75" style="width:25.1pt;height:21.75pt" o:ole="">
                  <v:imagedata r:id="rId37" o:title=""/>
                </v:shape>
                <o:OLEObject Type="Embed" ProgID="Equation.DSMT4" ShapeID="_x0000_i1068" DrawAspect="Content" ObjectID="_1427464019" r:id="rId80"/>
              </w:object>
            </w:r>
          </w:p>
        </w:tc>
        <w:tc>
          <w:tcPr>
            <w:tcW w:w="1028" w:type="dxa"/>
            <w:tcBorders>
              <w:bottom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position w:val="-14"/>
                <w:sz w:val="28"/>
                <w:lang w:eastAsia="ru-RU"/>
              </w:rPr>
              <w:object w:dxaOrig="440" w:dyaOrig="440">
                <v:shape id="_x0000_i1069" type="#_x0000_t75" style="width:21.75pt;height:21.75pt" o:ole="">
                  <v:imagedata r:id="rId41" o:title=""/>
                </v:shape>
                <o:OLEObject Type="Embed" ProgID="Equation.DSMT4" ShapeID="_x0000_i1069" DrawAspect="Content" ObjectID="_1427464020" r:id="rId81"/>
              </w:object>
            </w:r>
          </w:p>
        </w:tc>
        <w:tc>
          <w:tcPr>
            <w:tcW w:w="1029" w:type="dxa"/>
            <w:tcBorders>
              <w:bottom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position w:val="-14"/>
                <w:sz w:val="28"/>
                <w:lang w:eastAsia="ru-RU"/>
              </w:rPr>
              <w:object w:dxaOrig="440" w:dyaOrig="440">
                <v:shape id="_x0000_i1070" type="#_x0000_t75" style="width:21.75pt;height:21.75pt" o:ole="">
                  <v:imagedata r:id="rId31" o:title=""/>
                </v:shape>
                <o:OLEObject Type="Embed" ProgID="Equation.DSMT4" ShapeID="_x0000_i1070" DrawAspect="Content" ObjectID="_1427464021" r:id="rId82"/>
              </w:object>
            </w:r>
          </w:p>
        </w:tc>
        <w:tc>
          <w:tcPr>
            <w:tcW w:w="1029" w:type="dxa"/>
            <w:tcBorders>
              <w:bottom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position w:val="-14"/>
                <w:sz w:val="28"/>
                <w:lang w:eastAsia="ru-RU"/>
              </w:rPr>
              <w:object w:dxaOrig="340" w:dyaOrig="440">
                <v:shape id="_x0000_i1071" type="#_x0000_t75" style="width:16.75pt;height:21.75pt" o:ole="">
                  <v:imagedata r:id="rId34" o:title=""/>
                </v:shape>
                <o:OLEObject Type="Embed" ProgID="Equation.DSMT4" ShapeID="_x0000_i1071" DrawAspect="Content" ObjectID="_1427464022" r:id="rId83"/>
              </w:object>
            </w:r>
          </w:p>
        </w:tc>
      </w:tr>
      <w:tr w:rsidR="00885C44" w:rsidRPr="00885C44" w:rsidTr="00D11C04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right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val="en-US" w:eastAsia="ru-RU"/>
              </w:rPr>
              <w:t>I</w:t>
            </w: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 xml:space="preserve"> уравнение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–1</w:t>
            </w:r>
          </w:p>
        </w:tc>
        <w:tc>
          <w:tcPr>
            <w:tcW w:w="1029" w:type="dxa"/>
            <w:tcBorders>
              <w:top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position w:val="-12"/>
                <w:sz w:val="28"/>
                <w:lang w:eastAsia="ru-RU"/>
              </w:rPr>
              <w:object w:dxaOrig="360" w:dyaOrig="420">
                <v:shape id="_x0000_i1072" type="#_x0000_t75" style="width:18.4pt;height:20.95pt" o:ole="">
                  <v:imagedata r:id="rId84" o:title=""/>
                </v:shape>
                <o:OLEObject Type="Embed" ProgID="Equation.DSMT4" ShapeID="_x0000_i1072" DrawAspect="Content" ObjectID="_1427464023" r:id="rId85"/>
              </w:object>
            </w:r>
          </w:p>
        </w:tc>
        <w:tc>
          <w:tcPr>
            <w:tcW w:w="1029" w:type="dxa"/>
            <w:tcBorders>
              <w:top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position w:val="-12"/>
                <w:sz w:val="28"/>
                <w:lang w:eastAsia="ru-RU"/>
              </w:rPr>
              <w:object w:dxaOrig="380" w:dyaOrig="420">
                <v:shape id="_x0000_i1073" type="#_x0000_t75" style="width:19.25pt;height:20.95pt" o:ole="">
                  <v:imagedata r:id="rId86" o:title=""/>
                </v:shape>
                <o:OLEObject Type="Embed" ProgID="Equation.DSMT4" ShapeID="_x0000_i1073" DrawAspect="Content" ObjectID="_1427464024" r:id="rId87"/>
              </w:object>
            </w:r>
          </w:p>
        </w:tc>
        <w:tc>
          <w:tcPr>
            <w:tcW w:w="1028" w:type="dxa"/>
            <w:tcBorders>
              <w:top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</w:tr>
      <w:tr w:rsidR="00885C44" w:rsidRPr="00885C44" w:rsidTr="00D11C04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right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val="en-US" w:eastAsia="ru-RU"/>
              </w:rPr>
              <w:t>II</w:t>
            </w: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 xml:space="preserve"> уравнение</w:t>
            </w:r>
          </w:p>
        </w:tc>
        <w:tc>
          <w:tcPr>
            <w:tcW w:w="1028" w:type="dxa"/>
            <w:tcBorders>
              <w:left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  <w:tc>
          <w:tcPr>
            <w:tcW w:w="1029" w:type="dxa"/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–1</w:t>
            </w:r>
          </w:p>
        </w:tc>
        <w:tc>
          <w:tcPr>
            <w:tcW w:w="1028" w:type="dxa"/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position w:val="-12"/>
                <w:sz w:val="28"/>
                <w:lang w:eastAsia="ru-RU"/>
              </w:rPr>
              <w:object w:dxaOrig="380" w:dyaOrig="420">
                <v:shape id="_x0000_i1074" type="#_x0000_t75" style="width:19.25pt;height:20.95pt" o:ole="">
                  <v:imagedata r:id="rId88" o:title=""/>
                </v:shape>
                <o:OLEObject Type="Embed" ProgID="Equation.DSMT4" ShapeID="_x0000_i1074" DrawAspect="Content" ObjectID="_1427464025" r:id="rId89"/>
              </w:object>
            </w:r>
          </w:p>
        </w:tc>
        <w:tc>
          <w:tcPr>
            <w:tcW w:w="1029" w:type="dxa"/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  <w:tc>
          <w:tcPr>
            <w:tcW w:w="1029" w:type="dxa"/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position w:val="-12"/>
                <w:sz w:val="28"/>
                <w:lang w:eastAsia="ru-RU"/>
              </w:rPr>
              <w:object w:dxaOrig="400" w:dyaOrig="420">
                <v:shape id="_x0000_i1075" type="#_x0000_t75" style="width:20.1pt;height:20.95pt" o:ole="">
                  <v:imagedata r:id="rId90" o:title=""/>
                </v:shape>
                <o:OLEObject Type="Embed" ProgID="Equation.DSMT4" ShapeID="_x0000_i1075" DrawAspect="Content" ObjectID="_1427464026" r:id="rId91"/>
              </w:object>
            </w:r>
          </w:p>
        </w:tc>
        <w:tc>
          <w:tcPr>
            <w:tcW w:w="1029" w:type="dxa"/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</w:tr>
      <w:tr w:rsidR="00885C44" w:rsidRPr="00885C44" w:rsidTr="00D11C04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right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val="en-US" w:eastAsia="ru-RU"/>
              </w:rPr>
              <w:t>III</w:t>
            </w: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 xml:space="preserve"> уравнение</w:t>
            </w:r>
          </w:p>
        </w:tc>
        <w:tc>
          <w:tcPr>
            <w:tcW w:w="1028" w:type="dxa"/>
            <w:tcBorders>
              <w:left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  <w:tc>
          <w:tcPr>
            <w:tcW w:w="1029" w:type="dxa"/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–1</w:t>
            </w:r>
          </w:p>
        </w:tc>
        <w:tc>
          <w:tcPr>
            <w:tcW w:w="1029" w:type="dxa"/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position w:val="-14"/>
                <w:sz w:val="28"/>
                <w:lang w:eastAsia="ru-RU"/>
              </w:rPr>
              <w:object w:dxaOrig="380" w:dyaOrig="440">
                <v:shape id="_x0000_i1076" type="#_x0000_t75" style="width:19.25pt;height:21.75pt" o:ole="">
                  <v:imagedata r:id="rId92" o:title=""/>
                </v:shape>
                <o:OLEObject Type="Embed" ProgID="Equation.DSMT4" ShapeID="_x0000_i1076" DrawAspect="Content" ObjectID="_1427464027" r:id="rId93"/>
              </w:object>
            </w:r>
          </w:p>
        </w:tc>
        <w:tc>
          <w:tcPr>
            <w:tcW w:w="1029" w:type="dxa"/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  <w:tc>
          <w:tcPr>
            <w:tcW w:w="1029" w:type="dxa"/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position w:val="-14"/>
                <w:sz w:val="28"/>
                <w:lang w:eastAsia="ru-RU"/>
              </w:rPr>
              <w:object w:dxaOrig="380" w:dyaOrig="440">
                <v:shape id="_x0000_i1077" type="#_x0000_t75" style="width:19.25pt;height:21.75pt" o:ole="">
                  <v:imagedata r:id="rId94" o:title=""/>
                </v:shape>
                <o:OLEObject Type="Embed" ProgID="Equation.DSMT4" ShapeID="_x0000_i1077" DrawAspect="Content" ObjectID="_1427464028" r:id="rId95"/>
              </w:object>
            </w:r>
          </w:p>
        </w:tc>
        <w:tc>
          <w:tcPr>
            <w:tcW w:w="1029" w:type="dxa"/>
            <w:tcBorders>
              <w:right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</w:tr>
      <w:tr w:rsidR="00885C44" w:rsidRPr="00885C44" w:rsidTr="00D11C04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right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Тождество</w:t>
            </w:r>
          </w:p>
        </w:tc>
        <w:tc>
          <w:tcPr>
            <w:tcW w:w="10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1</w:t>
            </w:r>
          </w:p>
        </w:tc>
        <w:tc>
          <w:tcPr>
            <w:tcW w:w="1029" w:type="dxa"/>
            <w:tcBorders>
              <w:bottom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1</w:t>
            </w:r>
          </w:p>
        </w:tc>
        <w:tc>
          <w:tcPr>
            <w:tcW w:w="1028" w:type="dxa"/>
            <w:tcBorders>
              <w:bottom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  <w:tc>
          <w:tcPr>
            <w:tcW w:w="1029" w:type="dxa"/>
            <w:tcBorders>
              <w:bottom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–1</w:t>
            </w:r>
          </w:p>
        </w:tc>
        <w:tc>
          <w:tcPr>
            <w:tcW w:w="1029" w:type="dxa"/>
            <w:tcBorders>
              <w:bottom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  <w:tc>
          <w:tcPr>
            <w:tcW w:w="1028" w:type="dxa"/>
            <w:tcBorders>
              <w:bottom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  <w:tc>
          <w:tcPr>
            <w:tcW w:w="1029" w:type="dxa"/>
            <w:tcBorders>
              <w:bottom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  <w:tc>
          <w:tcPr>
            <w:tcW w:w="10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1</w:t>
            </w:r>
          </w:p>
        </w:tc>
      </w:tr>
    </w:tbl>
    <w:p w:rsidR="00885C44" w:rsidRPr="00885C44" w:rsidRDefault="00885C44" w:rsidP="00885C44">
      <w:pPr>
        <w:spacing w:before="120" w:after="0"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885C44">
        <w:rPr>
          <w:rFonts w:ascii="Times New Roman" w:eastAsia="Times New Roman" w:hAnsi="Times New Roman" w:cs="Times New Roman"/>
          <w:sz w:val="28"/>
          <w:szCs w:val="28"/>
          <w:lang w:eastAsia="tr-TR"/>
        </w:rPr>
        <w:t>В соответствии с достаточным условием идентификации ранг матрицы коэффициентов при переменных, не входящих в исследуемое уравнение, должен быть равен числу эндогенных переменных модели без одного.</w:t>
      </w:r>
    </w:p>
    <w:p w:rsidR="00885C44" w:rsidRPr="00885C44" w:rsidRDefault="00885C44" w:rsidP="00885C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>Первое уравнение. Матрица коэффициентов при переменных, не входящих в уравнение, имеет вид</w:t>
      </w:r>
    </w:p>
    <w:p w:rsidR="00885C44" w:rsidRPr="00885C44" w:rsidRDefault="00885C44" w:rsidP="00885C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440"/>
        <w:gridCol w:w="1440"/>
        <w:gridCol w:w="1440"/>
        <w:gridCol w:w="1440"/>
        <w:gridCol w:w="1440"/>
      </w:tblGrid>
      <w:tr w:rsidR="00885C44" w:rsidRPr="00885C44" w:rsidTr="00D11C04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position w:val="-14"/>
                <w:sz w:val="28"/>
                <w:lang w:eastAsia="ru-RU"/>
              </w:rPr>
              <w:object w:dxaOrig="260" w:dyaOrig="440">
                <v:shape id="_x0000_i1078" type="#_x0000_t75" style="width:13.4pt;height:21.75pt" o:ole="">
                  <v:imagedata r:id="rId25" o:title=""/>
                </v:shape>
                <o:OLEObject Type="Embed" ProgID="Equation.DSMT4" ShapeID="_x0000_i1078" DrawAspect="Content" ObjectID="_1427464029" r:id="rId96"/>
              </w:objec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position w:val="-14"/>
                <w:sz w:val="28"/>
                <w:lang w:eastAsia="ru-RU"/>
              </w:rPr>
              <w:object w:dxaOrig="220" w:dyaOrig="440">
                <v:shape id="_x0000_i1079" type="#_x0000_t75" style="width:10.9pt;height:21.75pt" o:ole="">
                  <v:imagedata r:id="rId28" o:title=""/>
                </v:shape>
                <o:OLEObject Type="Embed" ProgID="Equation.DSMT4" ShapeID="_x0000_i1079" DrawAspect="Content" ObjectID="_1427464030" r:id="rId97"/>
              </w:objec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position w:val="-14"/>
                <w:sz w:val="28"/>
                <w:lang w:eastAsia="ru-RU"/>
              </w:rPr>
              <w:object w:dxaOrig="440" w:dyaOrig="440">
                <v:shape id="_x0000_i1080" type="#_x0000_t75" style="width:21.75pt;height:21.75pt" o:ole="">
                  <v:imagedata r:id="rId41" o:title=""/>
                </v:shape>
                <o:OLEObject Type="Embed" ProgID="Equation.DSMT4" ShapeID="_x0000_i1080" DrawAspect="Content" ObjectID="_1427464031" r:id="rId98"/>
              </w:objec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position w:val="-14"/>
                <w:sz w:val="28"/>
                <w:lang w:eastAsia="ru-RU"/>
              </w:rPr>
              <w:object w:dxaOrig="440" w:dyaOrig="440">
                <v:shape id="_x0000_i1081" type="#_x0000_t75" style="width:21.75pt;height:21.75pt" o:ole="">
                  <v:imagedata r:id="rId31" o:title=""/>
                </v:shape>
                <o:OLEObject Type="Embed" ProgID="Equation.DSMT4" ShapeID="_x0000_i1081" DrawAspect="Content" ObjectID="_1427464032" r:id="rId99"/>
              </w:objec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position w:val="-14"/>
                <w:sz w:val="28"/>
                <w:lang w:eastAsia="ru-RU"/>
              </w:rPr>
              <w:object w:dxaOrig="340" w:dyaOrig="440">
                <v:shape id="_x0000_i1082" type="#_x0000_t75" style="width:16.75pt;height:21.75pt" o:ole="">
                  <v:imagedata r:id="rId34" o:title=""/>
                </v:shape>
                <o:OLEObject Type="Embed" ProgID="Equation.DSMT4" ShapeID="_x0000_i1082" DrawAspect="Content" ObjectID="_1427464033" r:id="rId100"/>
              </w:object>
            </w:r>
          </w:p>
        </w:tc>
      </w:tr>
      <w:tr w:rsidR="00885C44" w:rsidRPr="00885C44" w:rsidTr="00D11C0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val="en-US" w:eastAsia="ru-RU"/>
              </w:rPr>
              <w:t>II</w:t>
            </w: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 xml:space="preserve"> уравнение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–1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position w:val="-12"/>
                <w:sz w:val="28"/>
                <w:lang w:eastAsia="ru-RU"/>
              </w:rPr>
              <w:object w:dxaOrig="380" w:dyaOrig="420">
                <v:shape id="_x0000_i1083" type="#_x0000_t75" style="width:19.25pt;height:20.95pt" o:ole="">
                  <v:imagedata r:id="rId88" o:title=""/>
                </v:shape>
                <o:OLEObject Type="Embed" ProgID="Equation.DSMT4" ShapeID="_x0000_i1083" DrawAspect="Content" ObjectID="_1427464034" r:id="rId101"/>
              </w:objec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position w:val="-12"/>
                <w:sz w:val="28"/>
                <w:lang w:eastAsia="ru-RU"/>
              </w:rPr>
              <w:object w:dxaOrig="400" w:dyaOrig="420">
                <v:shape id="_x0000_i1084" type="#_x0000_t75" style="width:20.1pt;height:20.95pt" o:ole="">
                  <v:imagedata r:id="rId90" o:title=""/>
                </v:shape>
                <o:OLEObject Type="Embed" ProgID="Equation.DSMT4" ShapeID="_x0000_i1084" DrawAspect="Content" ObjectID="_1427464035" r:id="rId102"/>
              </w:objec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</w:tr>
      <w:tr w:rsidR="00885C44" w:rsidRPr="00885C44" w:rsidTr="00D11C0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val="en-US" w:eastAsia="ru-RU"/>
              </w:rPr>
              <w:t>III</w:t>
            </w: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 xml:space="preserve"> уравнение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–1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position w:val="-14"/>
                <w:sz w:val="28"/>
                <w:lang w:eastAsia="ru-RU"/>
              </w:rPr>
              <w:object w:dxaOrig="380" w:dyaOrig="440">
                <v:shape id="_x0000_i1085" type="#_x0000_t75" style="width:19.25pt;height:21.75pt" o:ole="">
                  <v:imagedata r:id="rId94" o:title=""/>
                </v:shape>
                <o:OLEObject Type="Embed" ProgID="Equation.DSMT4" ShapeID="_x0000_i1085" DrawAspect="Content" ObjectID="_1427464036" r:id="rId103"/>
              </w:objec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</w:tr>
      <w:tr w:rsidR="00885C44" w:rsidRPr="00885C44" w:rsidTr="00D11C0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Тождество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1</w:t>
            </w:r>
          </w:p>
        </w:tc>
      </w:tr>
    </w:tbl>
    <w:p w:rsidR="00885C44" w:rsidRPr="00885C44" w:rsidRDefault="00885C44" w:rsidP="00885C44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Ранг данной матрицы равен трем, так как определитель квадратной подматрицы </w:t>
      </w:r>
      <w:r w:rsidRPr="00885C44">
        <w:rPr>
          <w:rFonts w:ascii="Times New Roman" w:eastAsia="Times New Roman" w:hAnsi="Times New Roman" w:cs="Times New Roman"/>
          <w:noProof/>
          <w:position w:val="-6"/>
          <w:sz w:val="28"/>
          <w:lang w:eastAsia="ru-RU"/>
        </w:rPr>
        <w:object w:dxaOrig="600" w:dyaOrig="320">
          <v:shape id="_x0000_i1086" type="#_x0000_t75" style="width:30.15pt;height:15.9pt" o:ole="">
            <v:imagedata r:id="rId104" o:title=""/>
          </v:shape>
          <o:OLEObject Type="Embed" ProgID="Equation.DSMT4" ShapeID="_x0000_i1086" DrawAspect="Content" ObjectID="_1427464037" r:id="rId105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>не равен нулю:</w:t>
      </w:r>
    </w:p>
    <w:p w:rsidR="00885C44" w:rsidRPr="00885C44" w:rsidRDefault="00885C44" w:rsidP="00885C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ab/>
      </w:r>
      <w:r w:rsidRPr="00885C44">
        <w:rPr>
          <w:rFonts w:ascii="Times New Roman" w:eastAsia="Times New Roman" w:hAnsi="Times New Roman" w:cs="Times New Roman"/>
          <w:noProof/>
          <w:position w:val="-64"/>
          <w:sz w:val="28"/>
          <w:lang w:eastAsia="ru-RU"/>
        </w:rPr>
        <w:object w:dxaOrig="3120" w:dyaOrig="1440">
          <v:shape id="_x0000_i1087" type="#_x0000_t75" style="width:155.7pt;height:1in" o:ole="">
            <v:imagedata r:id="rId106" o:title=""/>
          </v:shape>
          <o:OLEObject Type="Embed" ProgID="Equation.DSMT4" ShapeID="_x0000_i1087" DrawAspect="Content" ObjectID="_1427464038" r:id="rId107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>.</w:t>
      </w:r>
    </w:p>
    <w:p w:rsidR="00885C44" w:rsidRPr="00885C44" w:rsidRDefault="00885C44" w:rsidP="00885C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>Достаточное условие идентификации для данного уравнения выполняется.</w:t>
      </w:r>
    </w:p>
    <w:p w:rsidR="00885C44" w:rsidRPr="00885C44" w:rsidRDefault="00885C44" w:rsidP="00885C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>Второе уравнение. Матрица коэффициентов при переменных, не входящих в уравнение, имеет вид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440"/>
        <w:gridCol w:w="1440"/>
        <w:gridCol w:w="1440"/>
        <w:gridCol w:w="1440"/>
        <w:gridCol w:w="1440"/>
      </w:tblGrid>
      <w:tr w:rsidR="00885C44" w:rsidRPr="00885C44" w:rsidTr="00D11C04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position w:val="-14"/>
                <w:sz w:val="28"/>
                <w:lang w:eastAsia="ru-RU"/>
              </w:rPr>
              <w:object w:dxaOrig="340" w:dyaOrig="440">
                <v:shape id="_x0000_i1088" type="#_x0000_t75" style="width:16.75pt;height:21.75pt" o:ole="">
                  <v:imagedata r:id="rId18" o:title=""/>
                </v:shape>
                <o:OLEObject Type="Embed" ProgID="Equation.DSMT4" ShapeID="_x0000_i1088" DrawAspect="Content" ObjectID="_1427464039" r:id="rId108"/>
              </w:objec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position w:val="-14"/>
                <w:sz w:val="28"/>
                <w:lang w:eastAsia="ru-RU"/>
              </w:rPr>
              <w:object w:dxaOrig="279" w:dyaOrig="440">
                <v:shape id="_x0000_i1089" type="#_x0000_t75" style="width:14.25pt;height:21.75pt" o:ole="">
                  <v:imagedata r:id="rId22" o:title=""/>
                </v:shape>
                <o:OLEObject Type="Embed" ProgID="Equation.DSMT4" ShapeID="_x0000_i1089" DrawAspect="Content" ObjectID="_1427464040" r:id="rId109"/>
              </w:objec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position w:val="-14"/>
                <w:sz w:val="28"/>
                <w:lang w:eastAsia="ru-RU"/>
              </w:rPr>
              <w:object w:dxaOrig="499" w:dyaOrig="440">
                <v:shape id="_x0000_i1090" type="#_x0000_t75" style="width:25.1pt;height:21.75pt" o:ole="">
                  <v:imagedata r:id="rId37" o:title=""/>
                </v:shape>
                <o:OLEObject Type="Embed" ProgID="Equation.DSMT4" ShapeID="_x0000_i1090" DrawAspect="Content" ObjectID="_1427464041" r:id="rId110"/>
              </w:objec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position w:val="-14"/>
                <w:sz w:val="28"/>
                <w:lang w:eastAsia="ru-RU"/>
              </w:rPr>
              <w:object w:dxaOrig="440" w:dyaOrig="440">
                <v:shape id="_x0000_i1091" type="#_x0000_t75" style="width:21.75pt;height:21.75pt" o:ole="">
                  <v:imagedata r:id="rId31" o:title=""/>
                </v:shape>
                <o:OLEObject Type="Embed" ProgID="Equation.DSMT4" ShapeID="_x0000_i1091" DrawAspect="Content" ObjectID="_1427464042" r:id="rId111"/>
              </w:objec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position w:val="-14"/>
                <w:sz w:val="28"/>
                <w:lang w:eastAsia="ru-RU"/>
              </w:rPr>
              <w:object w:dxaOrig="340" w:dyaOrig="440">
                <v:shape id="_x0000_i1092" type="#_x0000_t75" style="width:16.75pt;height:21.75pt" o:ole="">
                  <v:imagedata r:id="rId34" o:title=""/>
                </v:shape>
                <o:OLEObject Type="Embed" ProgID="Equation.DSMT4" ShapeID="_x0000_i1092" DrawAspect="Content" ObjectID="_1427464043" r:id="rId112"/>
              </w:object>
            </w:r>
          </w:p>
        </w:tc>
      </w:tr>
      <w:tr w:rsidR="00885C44" w:rsidRPr="00885C44" w:rsidTr="00D11C0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val="en-US" w:eastAsia="ru-RU"/>
              </w:rPr>
              <w:t>I</w:t>
            </w: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 xml:space="preserve"> уравнение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–1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position w:val="-12"/>
                <w:sz w:val="28"/>
                <w:lang w:eastAsia="ru-RU"/>
              </w:rPr>
              <w:object w:dxaOrig="360" w:dyaOrig="420">
                <v:shape id="_x0000_i1093" type="#_x0000_t75" style="width:18.4pt;height:20.95pt" o:ole="">
                  <v:imagedata r:id="rId84" o:title=""/>
                </v:shape>
                <o:OLEObject Type="Embed" ProgID="Equation.DSMT4" ShapeID="_x0000_i1093" DrawAspect="Content" ObjectID="_1427464044" r:id="rId113"/>
              </w:objec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position w:val="-12"/>
                <w:sz w:val="28"/>
                <w:lang w:eastAsia="ru-RU"/>
              </w:rPr>
              <w:object w:dxaOrig="380" w:dyaOrig="420">
                <v:shape id="_x0000_i1094" type="#_x0000_t75" style="width:19.25pt;height:20.95pt" o:ole="">
                  <v:imagedata r:id="rId86" o:title=""/>
                </v:shape>
                <o:OLEObject Type="Embed" ProgID="Equation.DSMT4" ShapeID="_x0000_i1094" DrawAspect="Content" ObjectID="_1427464045" r:id="rId114"/>
              </w:objec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</w:tr>
      <w:tr w:rsidR="00885C44" w:rsidRPr="00885C44" w:rsidTr="00D11C0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val="en-US" w:eastAsia="ru-RU"/>
              </w:rPr>
              <w:t>III</w:t>
            </w: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 xml:space="preserve"> уравнение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  <w:tc>
          <w:tcPr>
            <w:tcW w:w="1440" w:type="dxa"/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position w:val="-14"/>
                <w:sz w:val="28"/>
                <w:lang w:eastAsia="ru-RU"/>
              </w:rPr>
              <w:object w:dxaOrig="380" w:dyaOrig="440">
                <v:shape id="_x0000_i1095" type="#_x0000_t75" style="width:19.25pt;height:21.75pt" o:ole="">
                  <v:imagedata r:id="rId92" o:title=""/>
                </v:shape>
                <o:OLEObject Type="Embed" ProgID="Equation.DSMT4" ShapeID="_x0000_i1095" DrawAspect="Content" ObjectID="_1427464046" r:id="rId115"/>
              </w:object>
            </w:r>
          </w:p>
        </w:tc>
        <w:tc>
          <w:tcPr>
            <w:tcW w:w="1440" w:type="dxa"/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  <w:tc>
          <w:tcPr>
            <w:tcW w:w="1440" w:type="dxa"/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position w:val="-14"/>
                <w:sz w:val="28"/>
                <w:lang w:eastAsia="ru-RU"/>
              </w:rPr>
              <w:object w:dxaOrig="380" w:dyaOrig="440">
                <v:shape id="_x0000_i1096" type="#_x0000_t75" style="width:19.25pt;height:21.75pt" o:ole="">
                  <v:imagedata r:id="rId94" o:title=""/>
                </v:shape>
                <o:OLEObject Type="Embed" ProgID="Equation.DSMT4" ShapeID="_x0000_i1096" DrawAspect="Content" ObjectID="_1427464047" r:id="rId116"/>
              </w:objec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</w:tr>
      <w:tr w:rsidR="00885C44" w:rsidRPr="00885C44" w:rsidTr="00D11C0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Тождество</w:t>
            </w: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–1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1</w:t>
            </w:r>
          </w:p>
        </w:tc>
      </w:tr>
    </w:tbl>
    <w:p w:rsidR="00885C44" w:rsidRPr="00885C44" w:rsidRDefault="00885C44" w:rsidP="00885C44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Ранг данной матрицы равен трем, так как определитель квадратной подматрицы </w:t>
      </w:r>
      <w:r w:rsidRPr="00885C44">
        <w:rPr>
          <w:rFonts w:ascii="Times New Roman" w:eastAsia="Times New Roman" w:hAnsi="Times New Roman" w:cs="Times New Roman"/>
          <w:noProof/>
          <w:position w:val="-6"/>
          <w:sz w:val="28"/>
          <w:lang w:eastAsia="ru-RU"/>
        </w:rPr>
        <w:object w:dxaOrig="600" w:dyaOrig="320">
          <v:shape id="_x0000_i1097" type="#_x0000_t75" style="width:30.15pt;height:15.9pt" o:ole="">
            <v:imagedata r:id="rId104" o:title=""/>
          </v:shape>
          <o:OLEObject Type="Embed" ProgID="Equation.DSMT4" ShapeID="_x0000_i1097" DrawAspect="Content" ObjectID="_1427464048" r:id="rId117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>не равен нулю:</w:t>
      </w:r>
    </w:p>
    <w:p w:rsidR="00885C44" w:rsidRPr="00885C44" w:rsidRDefault="00885C44" w:rsidP="00885C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lastRenderedPageBreak/>
        <w:tab/>
      </w:r>
      <w:r w:rsidRPr="00885C44">
        <w:rPr>
          <w:rFonts w:ascii="Times New Roman" w:eastAsia="Times New Roman" w:hAnsi="Times New Roman" w:cs="Times New Roman"/>
          <w:noProof/>
          <w:position w:val="-64"/>
          <w:sz w:val="28"/>
          <w:lang w:eastAsia="ru-RU"/>
        </w:rPr>
        <w:object w:dxaOrig="3080" w:dyaOrig="1440">
          <v:shape id="_x0000_i1098" type="#_x0000_t75" style="width:154.05pt;height:1in" o:ole="">
            <v:imagedata r:id="rId118" o:title=""/>
          </v:shape>
          <o:OLEObject Type="Embed" ProgID="Equation.DSMT4" ShapeID="_x0000_i1098" DrawAspect="Content" ObjectID="_1427464049" r:id="rId119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>.</w:t>
      </w:r>
    </w:p>
    <w:p w:rsidR="00885C44" w:rsidRPr="00885C44" w:rsidRDefault="00885C44" w:rsidP="00885C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>Достаточное условие идентификации для данного уравнения выполняется.</w:t>
      </w:r>
    </w:p>
    <w:p w:rsidR="00885C44" w:rsidRPr="00885C44" w:rsidRDefault="00885C44" w:rsidP="00885C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>Третье уравнение. Матрица коэффициентов при переменных, не входящих в уравнение, имеет вид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440"/>
        <w:gridCol w:w="1440"/>
        <w:gridCol w:w="1440"/>
        <w:gridCol w:w="1440"/>
        <w:gridCol w:w="1440"/>
      </w:tblGrid>
      <w:tr w:rsidR="00885C44" w:rsidRPr="00885C44" w:rsidTr="00D11C04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position w:val="-14"/>
                <w:sz w:val="28"/>
                <w:lang w:eastAsia="ru-RU"/>
              </w:rPr>
              <w:object w:dxaOrig="340" w:dyaOrig="440">
                <v:shape id="_x0000_i1099" type="#_x0000_t75" style="width:16.75pt;height:21.75pt" o:ole="">
                  <v:imagedata r:id="rId18" o:title=""/>
                </v:shape>
                <o:OLEObject Type="Embed" ProgID="Equation.DSMT4" ShapeID="_x0000_i1099" DrawAspect="Content" ObjectID="_1427464050" r:id="rId120"/>
              </w:objec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position w:val="-14"/>
                <w:sz w:val="28"/>
                <w:lang w:eastAsia="ru-RU"/>
              </w:rPr>
              <w:object w:dxaOrig="260" w:dyaOrig="440">
                <v:shape id="_x0000_i1100" type="#_x0000_t75" style="width:13.4pt;height:21.75pt" o:ole="">
                  <v:imagedata r:id="rId25" o:title=""/>
                </v:shape>
                <o:OLEObject Type="Embed" ProgID="Equation.DSMT4" ShapeID="_x0000_i1100" DrawAspect="Content" ObjectID="_1427464051" r:id="rId121"/>
              </w:objec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position w:val="-14"/>
                <w:sz w:val="28"/>
                <w:lang w:eastAsia="ru-RU"/>
              </w:rPr>
              <w:object w:dxaOrig="499" w:dyaOrig="440">
                <v:shape id="_x0000_i1101" type="#_x0000_t75" style="width:25.1pt;height:21.75pt" o:ole="">
                  <v:imagedata r:id="rId37" o:title=""/>
                </v:shape>
                <o:OLEObject Type="Embed" ProgID="Equation.DSMT4" ShapeID="_x0000_i1101" DrawAspect="Content" ObjectID="_1427464052" r:id="rId122"/>
              </w:objec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position w:val="-14"/>
                <w:sz w:val="28"/>
                <w:lang w:eastAsia="ru-RU"/>
              </w:rPr>
              <w:object w:dxaOrig="440" w:dyaOrig="440">
                <v:shape id="_x0000_i1102" type="#_x0000_t75" style="width:21.75pt;height:21.75pt" o:ole="">
                  <v:imagedata r:id="rId41" o:title=""/>
                </v:shape>
                <o:OLEObject Type="Embed" ProgID="Equation.DSMT4" ShapeID="_x0000_i1102" DrawAspect="Content" ObjectID="_1427464053" r:id="rId123"/>
              </w:objec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position w:val="-14"/>
                <w:sz w:val="28"/>
                <w:lang w:eastAsia="ru-RU"/>
              </w:rPr>
              <w:object w:dxaOrig="340" w:dyaOrig="440">
                <v:shape id="_x0000_i1103" type="#_x0000_t75" style="width:16.75pt;height:21.75pt" o:ole="">
                  <v:imagedata r:id="rId34" o:title=""/>
                </v:shape>
                <o:OLEObject Type="Embed" ProgID="Equation.DSMT4" ShapeID="_x0000_i1103" DrawAspect="Content" ObjectID="_1427464054" r:id="rId124"/>
              </w:object>
            </w:r>
          </w:p>
        </w:tc>
      </w:tr>
      <w:tr w:rsidR="00885C44" w:rsidRPr="00885C44" w:rsidTr="00D11C0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val="en-US" w:eastAsia="ru-RU"/>
              </w:rPr>
              <w:t>I</w:t>
            </w: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 xml:space="preserve"> уравнение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–1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position w:val="-12"/>
                <w:sz w:val="28"/>
                <w:lang w:eastAsia="ru-RU"/>
              </w:rPr>
              <w:object w:dxaOrig="380" w:dyaOrig="420">
                <v:shape id="_x0000_i1104" type="#_x0000_t75" style="width:19.25pt;height:20.95pt" o:ole="">
                  <v:imagedata r:id="rId86" o:title=""/>
                </v:shape>
                <o:OLEObject Type="Embed" ProgID="Equation.DSMT4" ShapeID="_x0000_i1104" DrawAspect="Content" ObjectID="_1427464055" r:id="rId125"/>
              </w:objec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</w:tr>
      <w:tr w:rsidR="00885C44" w:rsidRPr="00885C44" w:rsidTr="00D11C0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val="en-US" w:eastAsia="ru-RU"/>
              </w:rPr>
              <w:t>II</w:t>
            </w: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 xml:space="preserve"> уравнение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  <w:tc>
          <w:tcPr>
            <w:tcW w:w="1440" w:type="dxa"/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–1</w:t>
            </w:r>
          </w:p>
        </w:tc>
        <w:tc>
          <w:tcPr>
            <w:tcW w:w="1440" w:type="dxa"/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  <w:tc>
          <w:tcPr>
            <w:tcW w:w="1440" w:type="dxa"/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position w:val="-12"/>
                <w:sz w:val="28"/>
                <w:lang w:eastAsia="ru-RU"/>
              </w:rPr>
              <w:object w:dxaOrig="400" w:dyaOrig="420">
                <v:shape id="_x0000_i1105" type="#_x0000_t75" style="width:20.1pt;height:20.95pt" o:ole="">
                  <v:imagedata r:id="rId90" o:title=""/>
                </v:shape>
                <o:OLEObject Type="Embed" ProgID="Equation.DSMT4" ShapeID="_x0000_i1105" DrawAspect="Content" ObjectID="_1427464056" r:id="rId126"/>
              </w:objec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</w:tr>
      <w:tr w:rsidR="00885C44" w:rsidRPr="00885C44" w:rsidTr="00D11C0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Тождество</w:t>
            </w: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0</w:t>
            </w:r>
          </w:p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85C44" w:rsidRPr="00885C44" w:rsidRDefault="00885C44" w:rsidP="00885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 w:rsidRPr="00885C44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1</w:t>
            </w:r>
          </w:p>
        </w:tc>
      </w:tr>
    </w:tbl>
    <w:p w:rsidR="00885C44" w:rsidRPr="00885C44" w:rsidRDefault="00885C44" w:rsidP="00885C44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Ранг данной матрицы равен трем, так как определитель квадратной подматрицы </w:t>
      </w:r>
      <w:r w:rsidRPr="00885C44">
        <w:rPr>
          <w:rFonts w:ascii="Times New Roman" w:eastAsia="Times New Roman" w:hAnsi="Times New Roman" w:cs="Times New Roman"/>
          <w:noProof/>
          <w:position w:val="-6"/>
          <w:sz w:val="28"/>
          <w:lang w:eastAsia="ru-RU"/>
        </w:rPr>
        <w:object w:dxaOrig="600" w:dyaOrig="320">
          <v:shape id="_x0000_i1106" type="#_x0000_t75" style="width:30.15pt;height:15.9pt" o:ole="">
            <v:imagedata r:id="rId104" o:title=""/>
          </v:shape>
          <o:OLEObject Type="Embed" ProgID="Equation.DSMT4" ShapeID="_x0000_i1106" DrawAspect="Content" ObjectID="_1427464057" r:id="rId127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 не равен нулю:</w:t>
      </w:r>
    </w:p>
    <w:p w:rsidR="00885C44" w:rsidRPr="00885C44" w:rsidRDefault="00885C44" w:rsidP="00885C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ab/>
      </w:r>
      <w:r w:rsidRPr="00885C44">
        <w:rPr>
          <w:rFonts w:ascii="Times New Roman" w:eastAsia="Times New Roman" w:hAnsi="Times New Roman" w:cs="Times New Roman"/>
          <w:noProof/>
          <w:position w:val="-64"/>
          <w:sz w:val="28"/>
          <w:lang w:eastAsia="ru-RU"/>
        </w:rPr>
        <w:object w:dxaOrig="3100" w:dyaOrig="1440">
          <v:shape id="_x0000_i1107" type="#_x0000_t75" style="width:154.9pt;height:1in" o:ole="">
            <v:imagedata r:id="rId128" o:title=""/>
          </v:shape>
          <o:OLEObject Type="Embed" ProgID="Equation.DSMT4" ShapeID="_x0000_i1107" DrawAspect="Content" ObjectID="_1427464058" r:id="rId129"/>
        </w:object>
      </w: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>.</w:t>
      </w:r>
    </w:p>
    <w:p w:rsidR="00885C44" w:rsidRPr="00885C44" w:rsidRDefault="00885C44" w:rsidP="00885C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>Достаточное условие идентификации для данного уравнения выполняется.</w:t>
      </w:r>
    </w:p>
    <w:p w:rsidR="00885C44" w:rsidRPr="00885C44" w:rsidRDefault="00885C44" w:rsidP="00885C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>Таким образом, все уравнения модели сверхидентифицируемы. Приведенная форма модели в общем виде будет выглядеть следующим образом:</w:t>
      </w:r>
    </w:p>
    <w:p w:rsidR="00885C44" w:rsidRPr="00885C44" w:rsidRDefault="00885C44" w:rsidP="00885C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885C44">
        <w:rPr>
          <w:rFonts w:ascii="Times New Roman" w:eastAsia="Times New Roman" w:hAnsi="Times New Roman" w:cs="Times New Roman"/>
          <w:noProof/>
          <w:sz w:val="28"/>
          <w:lang w:eastAsia="ru-RU"/>
        </w:rPr>
        <w:tab/>
      </w:r>
      <w:r w:rsidRPr="00885C44">
        <w:rPr>
          <w:rFonts w:ascii="Times New Roman" w:eastAsia="Times New Roman" w:hAnsi="Times New Roman" w:cs="Times New Roman"/>
          <w:noProof/>
          <w:position w:val="-88"/>
          <w:sz w:val="28"/>
          <w:lang w:eastAsia="ru-RU"/>
        </w:rPr>
        <w:object w:dxaOrig="5980" w:dyaOrig="1920">
          <v:shape id="_x0000_i1109" type="#_x0000_t75" style="width:298.9pt;height:96.3pt" o:ole="">
            <v:imagedata r:id="rId130" o:title=""/>
          </v:shape>
          <o:OLEObject Type="Embed" ProgID="Equation.DSMT4" ShapeID="_x0000_i1109" DrawAspect="Content" ObjectID="_1427464059" r:id="rId131"/>
        </w:object>
      </w:r>
    </w:p>
    <w:p w:rsidR="00A536AD" w:rsidRDefault="00A536AD"/>
    <w:sectPr w:rsidR="00A5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71108"/>
    <w:multiLevelType w:val="hybridMultilevel"/>
    <w:tmpl w:val="D6620706"/>
    <w:lvl w:ilvl="0" w:tplc="F2880532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44"/>
    <w:rsid w:val="00885C44"/>
    <w:rsid w:val="00A5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79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5.bin"/><Relationship Id="rId63" Type="http://schemas.openxmlformats.org/officeDocument/2006/relationships/oleObject" Target="embeddings/oleObject36.bin"/><Relationship Id="rId68" Type="http://schemas.openxmlformats.org/officeDocument/2006/relationships/image" Target="media/image24.wmf"/><Relationship Id="rId84" Type="http://schemas.openxmlformats.org/officeDocument/2006/relationships/image" Target="media/image26.wmf"/><Relationship Id="rId89" Type="http://schemas.openxmlformats.org/officeDocument/2006/relationships/oleObject" Target="embeddings/oleObject56.bin"/><Relationship Id="rId112" Type="http://schemas.openxmlformats.org/officeDocument/2006/relationships/oleObject" Target="embeddings/oleObject74.bin"/><Relationship Id="rId133" Type="http://schemas.openxmlformats.org/officeDocument/2006/relationships/theme" Target="theme/theme1.xml"/><Relationship Id="rId16" Type="http://schemas.openxmlformats.org/officeDocument/2006/relationships/image" Target="media/image6.wmf"/><Relationship Id="rId107" Type="http://schemas.openxmlformats.org/officeDocument/2006/relationships/oleObject" Target="embeddings/oleObject69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4.wmf"/><Relationship Id="rId53" Type="http://schemas.openxmlformats.org/officeDocument/2006/relationships/oleObject" Target="embeddings/oleObject30.bin"/><Relationship Id="rId58" Type="http://schemas.openxmlformats.org/officeDocument/2006/relationships/oleObject" Target="embeddings/oleObject33.bin"/><Relationship Id="rId74" Type="http://schemas.openxmlformats.org/officeDocument/2006/relationships/image" Target="media/image25.wmf"/><Relationship Id="rId79" Type="http://schemas.openxmlformats.org/officeDocument/2006/relationships/oleObject" Target="embeddings/oleObject49.bin"/><Relationship Id="rId102" Type="http://schemas.openxmlformats.org/officeDocument/2006/relationships/oleObject" Target="embeddings/oleObject66.bin"/><Relationship Id="rId123" Type="http://schemas.openxmlformats.org/officeDocument/2006/relationships/oleObject" Target="embeddings/oleObject84.bin"/><Relationship Id="rId128" Type="http://schemas.openxmlformats.org/officeDocument/2006/relationships/image" Target="media/image35.wmf"/><Relationship Id="rId5" Type="http://schemas.openxmlformats.org/officeDocument/2006/relationships/webSettings" Target="webSettings.xml"/><Relationship Id="rId90" Type="http://schemas.openxmlformats.org/officeDocument/2006/relationships/image" Target="media/image29.wmf"/><Relationship Id="rId95" Type="http://schemas.openxmlformats.org/officeDocument/2006/relationships/oleObject" Target="embeddings/oleObject59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2.bin"/><Relationship Id="rId64" Type="http://schemas.openxmlformats.org/officeDocument/2006/relationships/oleObject" Target="embeddings/oleObject37.bin"/><Relationship Id="rId69" Type="http://schemas.openxmlformats.org/officeDocument/2006/relationships/oleObject" Target="embeddings/oleObject40.bin"/><Relationship Id="rId77" Type="http://schemas.openxmlformats.org/officeDocument/2006/relationships/oleObject" Target="embeddings/oleObject47.bin"/><Relationship Id="rId100" Type="http://schemas.openxmlformats.org/officeDocument/2006/relationships/oleObject" Target="embeddings/oleObject64.bin"/><Relationship Id="rId105" Type="http://schemas.openxmlformats.org/officeDocument/2006/relationships/oleObject" Target="embeddings/oleObject68.bin"/><Relationship Id="rId113" Type="http://schemas.openxmlformats.org/officeDocument/2006/relationships/oleObject" Target="embeddings/oleObject75.bin"/><Relationship Id="rId118" Type="http://schemas.openxmlformats.org/officeDocument/2006/relationships/image" Target="media/image34.wmf"/><Relationship Id="rId126" Type="http://schemas.openxmlformats.org/officeDocument/2006/relationships/oleObject" Target="embeddings/oleObject87.bin"/><Relationship Id="rId8" Type="http://schemas.openxmlformats.org/officeDocument/2006/relationships/image" Target="media/image2.wmf"/><Relationship Id="rId51" Type="http://schemas.openxmlformats.org/officeDocument/2006/relationships/oleObject" Target="embeddings/oleObject28.bin"/><Relationship Id="rId72" Type="http://schemas.openxmlformats.org/officeDocument/2006/relationships/oleObject" Target="embeddings/oleObject43.bin"/><Relationship Id="rId80" Type="http://schemas.openxmlformats.org/officeDocument/2006/relationships/oleObject" Target="embeddings/oleObject50.bin"/><Relationship Id="rId85" Type="http://schemas.openxmlformats.org/officeDocument/2006/relationships/oleObject" Target="embeddings/oleObject54.bin"/><Relationship Id="rId93" Type="http://schemas.openxmlformats.org/officeDocument/2006/relationships/oleObject" Target="embeddings/oleObject58.bin"/><Relationship Id="rId98" Type="http://schemas.openxmlformats.org/officeDocument/2006/relationships/oleObject" Target="embeddings/oleObject62.bin"/><Relationship Id="rId121" Type="http://schemas.openxmlformats.org/officeDocument/2006/relationships/oleObject" Target="embeddings/oleObject82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1.wmf"/><Relationship Id="rId67" Type="http://schemas.openxmlformats.org/officeDocument/2006/relationships/oleObject" Target="embeddings/oleObject39.bin"/><Relationship Id="rId103" Type="http://schemas.openxmlformats.org/officeDocument/2006/relationships/oleObject" Target="embeddings/oleObject67.bin"/><Relationship Id="rId108" Type="http://schemas.openxmlformats.org/officeDocument/2006/relationships/oleObject" Target="embeddings/oleObject70.bin"/><Relationship Id="rId116" Type="http://schemas.openxmlformats.org/officeDocument/2006/relationships/oleObject" Target="embeddings/oleObject78.bin"/><Relationship Id="rId124" Type="http://schemas.openxmlformats.org/officeDocument/2006/relationships/oleObject" Target="embeddings/oleObject85.bin"/><Relationship Id="rId129" Type="http://schemas.openxmlformats.org/officeDocument/2006/relationships/oleObject" Target="embeddings/oleObject89.bin"/><Relationship Id="rId20" Type="http://schemas.openxmlformats.org/officeDocument/2006/relationships/image" Target="media/image8.wmf"/><Relationship Id="rId41" Type="http://schemas.openxmlformats.org/officeDocument/2006/relationships/image" Target="media/image16.wmf"/><Relationship Id="rId54" Type="http://schemas.openxmlformats.org/officeDocument/2006/relationships/oleObject" Target="embeddings/oleObject31.bin"/><Relationship Id="rId62" Type="http://schemas.openxmlformats.org/officeDocument/2006/relationships/oleObject" Target="embeddings/oleObject35.bin"/><Relationship Id="rId70" Type="http://schemas.openxmlformats.org/officeDocument/2006/relationships/oleObject" Target="embeddings/oleObject41.bin"/><Relationship Id="rId75" Type="http://schemas.openxmlformats.org/officeDocument/2006/relationships/oleObject" Target="embeddings/oleObject45.bin"/><Relationship Id="rId83" Type="http://schemas.openxmlformats.org/officeDocument/2006/relationships/oleObject" Target="embeddings/oleObject53.bin"/><Relationship Id="rId88" Type="http://schemas.openxmlformats.org/officeDocument/2006/relationships/image" Target="media/image28.wmf"/><Relationship Id="rId91" Type="http://schemas.openxmlformats.org/officeDocument/2006/relationships/oleObject" Target="embeddings/oleObject57.bin"/><Relationship Id="rId96" Type="http://schemas.openxmlformats.org/officeDocument/2006/relationships/oleObject" Target="embeddings/oleObject60.bin"/><Relationship Id="rId111" Type="http://schemas.openxmlformats.org/officeDocument/2006/relationships/oleObject" Target="embeddings/oleObject73.bin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7.bin"/><Relationship Id="rId57" Type="http://schemas.openxmlformats.org/officeDocument/2006/relationships/image" Target="media/image20.wmf"/><Relationship Id="rId106" Type="http://schemas.openxmlformats.org/officeDocument/2006/relationships/image" Target="media/image33.wmf"/><Relationship Id="rId114" Type="http://schemas.openxmlformats.org/officeDocument/2006/relationships/oleObject" Target="embeddings/oleObject76.bin"/><Relationship Id="rId119" Type="http://schemas.openxmlformats.org/officeDocument/2006/relationships/oleObject" Target="embeddings/oleObject80.bin"/><Relationship Id="rId127" Type="http://schemas.openxmlformats.org/officeDocument/2006/relationships/oleObject" Target="embeddings/oleObject88.bin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44" Type="http://schemas.openxmlformats.org/officeDocument/2006/relationships/image" Target="media/image17.wmf"/><Relationship Id="rId52" Type="http://schemas.openxmlformats.org/officeDocument/2006/relationships/oleObject" Target="embeddings/oleObject29.bin"/><Relationship Id="rId60" Type="http://schemas.openxmlformats.org/officeDocument/2006/relationships/oleObject" Target="embeddings/oleObject34.bin"/><Relationship Id="rId65" Type="http://schemas.openxmlformats.org/officeDocument/2006/relationships/oleObject" Target="embeddings/oleObject38.bin"/><Relationship Id="rId73" Type="http://schemas.openxmlformats.org/officeDocument/2006/relationships/oleObject" Target="embeddings/oleObject44.bin"/><Relationship Id="rId78" Type="http://schemas.openxmlformats.org/officeDocument/2006/relationships/oleObject" Target="embeddings/oleObject48.bin"/><Relationship Id="rId81" Type="http://schemas.openxmlformats.org/officeDocument/2006/relationships/oleObject" Target="embeddings/oleObject51.bin"/><Relationship Id="rId86" Type="http://schemas.openxmlformats.org/officeDocument/2006/relationships/image" Target="media/image27.wmf"/><Relationship Id="rId94" Type="http://schemas.openxmlformats.org/officeDocument/2006/relationships/image" Target="media/image31.wmf"/><Relationship Id="rId99" Type="http://schemas.openxmlformats.org/officeDocument/2006/relationships/oleObject" Target="embeddings/oleObject63.bin"/><Relationship Id="rId101" Type="http://schemas.openxmlformats.org/officeDocument/2006/relationships/oleObject" Target="embeddings/oleObject65.bin"/><Relationship Id="rId122" Type="http://schemas.openxmlformats.org/officeDocument/2006/relationships/oleObject" Target="embeddings/oleObject83.bin"/><Relationship Id="rId130" Type="http://schemas.openxmlformats.org/officeDocument/2006/relationships/image" Target="media/image36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5.wmf"/><Relationship Id="rId109" Type="http://schemas.openxmlformats.org/officeDocument/2006/relationships/oleObject" Target="embeddings/oleObject71.bin"/><Relationship Id="rId34" Type="http://schemas.openxmlformats.org/officeDocument/2006/relationships/image" Target="media/image13.wmf"/><Relationship Id="rId50" Type="http://schemas.openxmlformats.org/officeDocument/2006/relationships/image" Target="media/image18.wmf"/><Relationship Id="rId55" Type="http://schemas.openxmlformats.org/officeDocument/2006/relationships/image" Target="media/image19.wmf"/><Relationship Id="rId76" Type="http://schemas.openxmlformats.org/officeDocument/2006/relationships/oleObject" Target="embeddings/oleObject46.bin"/><Relationship Id="rId97" Type="http://schemas.openxmlformats.org/officeDocument/2006/relationships/oleObject" Target="embeddings/oleObject61.bin"/><Relationship Id="rId104" Type="http://schemas.openxmlformats.org/officeDocument/2006/relationships/image" Target="media/image32.wmf"/><Relationship Id="rId120" Type="http://schemas.openxmlformats.org/officeDocument/2006/relationships/oleObject" Target="embeddings/oleObject81.bin"/><Relationship Id="rId125" Type="http://schemas.openxmlformats.org/officeDocument/2006/relationships/oleObject" Target="embeddings/oleObject86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42.bin"/><Relationship Id="rId92" Type="http://schemas.openxmlformats.org/officeDocument/2006/relationships/image" Target="media/image30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66" Type="http://schemas.openxmlformats.org/officeDocument/2006/relationships/image" Target="media/image23.wmf"/><Relationship Id="rId87" Type="http://schemas.openxmlformats.org/officeDocument/2006/relationships/oleObject" Target="embeddings/oleObject55.bin"/><Relationship Id="rId110" Type="http://schemas.openxmlformats.org/officeDocument/2006/relationships/oleObject" Target="embeddings/oleObject72.bin"/><Relationship Id="rId115" Type="http://schemas.openxmlformats.org/officeDocument/2006/relationships/oleObject" Target="embeddings/oleObject77.bin"/><Relationship Id="rId131" Type="http://schemas.openxmlformats.org/officeDocument/2006/relationships/oleObject" Target="embeddings/oleObject90.bin"/><Relationship Id="rId61" Type="http://schemas.openxmlformats.org/officeDocument/2006/relationships/image" Target="media/image22.wmf"/><Relationship Id="rId82" Type="http://schemas.openxmlformats.org/officeDocument/2006/relationships/oleObject" Target="embeddings/oleObject52.bin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5018</Characters>
  <Application>Microsoft Office Word</Application>
  <DocSecurity>0</DocSecurity>
  <Lines>41</Lines>
  <Paragraphs>11</Paragraphs>
  <ScaleCrop>false</ScaleCrop>
  <Company>Hewlett-Packard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1</cp:revision>
  <dcterms:created xsi:type="dcterms:W3CDTF">2013-04-14T10:55:00Z</dcterms:created>
  <dcterms:modified xsi:type="dcterms:W3CDTF">2013-04-14T11:00:00Z</dcterms:modified>
</cp:coreProperties>
</file>