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68" w:rsidRDefault="00B97C68" w:rsidP="00B97C68">
      <w:pPr>
        <w:rPr>
          <w:sz w:val="28"/>
          <w:szCs w:val="28"/>
        </w:rPr>
      </w:pPr>
      <w:r>
        <w:rPr>
          <w:sz w:val="28"/>
          <w:szCs w:val="28"/>
        </w:rPr>
        <w:t xml:space="preserve">Задание 7. Разложить функцию в ряд Лорана в окрестности точки  </w:t>
      </w:r>
      <w:r>
        <w:rPr>
          <w:position w:val="-12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8pt" o:ole="" fillcolor="window">
            <v:imagedata r:id="rId5" o:title=""/>
          </v:shape>
          <o:OLEObject Type="Embed" ProgID="Equation.3" ShapeID="_x0000_i1025" DrawAspect="Content" ObjectID="_1427374641" r:id="rId6"/>
        </w:object>
      </w:r>
      <w:r>
        <w:rPr>
          <w:sz w:val="28"/>
          <w:szCs w:val="28"/>
        </w:rPr>
        <w:t>.</w:t>
      </w:r>
    </w:p>
    <w:p w:rsidR="00B97C68" w:rsidRDefault="00B97C68" w:rsidP="00B97C68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187"/>
      </w:tblGrid>
      <w:tr w:rsidR="00B97C68" w:rsidTr="00D16CB6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97C68" w:rsidRDefault="00B97C68" w:rsidP="00D1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B97C68" w:rsidRDefault="00B97C68" w:rsidP="00D16C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1) </w:t>
            </w:r>
            <w:r>
              <w:rPr>
                <w:position w:val="-28"/>
                <w:sz w:val="28"/>
                <w:szCs w:val="28"/>
                <w:lang w:val="en-US"/>
              </w:rPr>
              <w:object w:dxaOrig="3320" w:dyaOrig="660">
                <v:shape id="_x0000_i1026" type="#_x0000_t75" style="width:166pt;height:33pt" o:ole="" fillcolor="window">
                  <v:imagedata r:id="rId7" o:title=""/>
                </v:shape>
                <o:OLEObject Type="Embed" ProgID="Equation.3" ShapeID="_x0000_i1026" DrawAspect="Content" ObjectID="_1427374642" r:id="rId8"/>
              </w:object>
            </w:r>
          </w:p>
          <w:p w:rsidR="00B97C68" w:rsidRDefault="00B97C68" w:rsidP="00D1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  </w:t>
            </w:r>
            <w:r>
              <w:rPr>
                <w:position w:val="-24"/>
                <w:sz w:val="28"/>
                <w:szCs w:val="28"/>
                <w:lang w:val="en-US"/>
              </w:rPr>
              <w:object w:dxaOrig="3260" w:dyaOrig="620">
                <v:shape id="_x0000_i1027" type="#_x0000_t75" style="width:163pt;height:31pt" o:ole="" fillcolor="window">
                  <v:imagedata r:id="rId9" o:title=""/>
                </v:shape>
                <o:OLEObject Type="Embed" ProgID="Equation.3" ShapeID="_x0000_i1027" DrawAspect="Content" ObjectID="_1427374643" r:id="rId10"/>
              </w:object>
            </w:r>
          </w:p>
        </w:tc>
      </w:tr>
    </w:tbl>
    <w:p w:rsidR="00FD598C" w:rsidRDefault="00FD598C"/>
    <w:sectPr w:rsidR="00FD598C" w:rsidSect="00FD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0DE"/>
    <w:multiLevelType w:val="singleLevel"/>
    <w:tmpl w:val="141E373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">
    <w:nsid w:val="417A251B"/>
    <w:multiLevelType w:val="singleLevel"/>
    <w:tmpl w:val="141E373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68D17331"/>
    <w:multiLevelType w:val="singleLevel"/>
    <w:tmpl w:val="141E373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70512DD3"/>
    <w:multiLevelType w:val="singleLevel"/>
    <w:tmpl w:val="141E373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">
    <w:nsid w:val="71E94F18"/>
    <w:multiLevelType w:val="singleLevel"/>
    <w:tmpl w:val="141E373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C68"/>
    <w:rsid w:val="00B97C68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Grizli777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2013-04-13T06:09:00Z</dcterms:created>
  <dcterms:modified xsi:type="dcterms:W3CDTF">2013-04-13T06:10:00Z</dcterms:modified>
</cp:coreProperties>
</file>