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E1E" w:rsidRDefault="00105E1E" w:rsidP="00105E1E">
      <w:pPr>
        <w:pStyle w:val="2"/>
        <w:rPr>
          <w:rFonts w:ascii="Times New Roman" w:eastAsia="Times-Bold" w:hAnsi="Times New Roman"/>
          <w:bCs w:val="0"/>
          <w:color w:val="auto"/>
          <w:sz w:val="24"/>
          <w:szCs w:val="24"/>
        </w:rPr>
      </w:pPr>
      <w:bookmarkStart w:id="0" w:name="_Toc348478294"/>
      <w:r>
        <w:rPr>
          <w:rFonts w:ascii="Times New Roman" w:hAnsi="Times New Roman"/>
          <w:color w:val="auto"/>
          <w:sz w:val="24"/>
          <w:szCs w:val="24"/>
        </w:rPr>
        <w:t xml:space="preserve">Задание №4 </w:t>
      </w:r>
      <w:r>
        <w:rPr>
          <w:rFonts w:ascii="Times New Roman" w:eastAsia="Times-Bold" w:hAnsi="Times New Roman"/>
          <w:bCs w:val="0"/>
          <w:color w:val="auto"/>
          <w:sz w:val="24"/>
          <w:szCs w:val="24"/>
        </w:rPr>
        <w:t xml:space="preserve"> РАСЧЕТ МОЩНОСТИ И ВЫБОР ДВИГАТЕЛЯ ЭЛЕКТРОПРИВОДА</w:t>
      </w:r>
      <w:bookmarkEnd w:id="0"/>
    </w:p>
    <w:p w:rsidR="00105E1E" w:rsidRDefault="00105E1E" w:rsidP="00105E1E">
      <w:pPr>
        <w:autoSpaceDE w:val="0"/>
        <w:autoSpaceDN w:val="0"/>
        <w:adjustRightInd w:val="0"/>
        <w:rPr>
          <w:rFonts w:ascii="Times New Roman" w:eastAsia="Times-Roman" w:hAnsi="Times New Roman"/>
          <w:sz w:val="24"/>
          <w:szCs w:val="24"/>
        </w:rPr>
      </w:pPr>
    </w:p>
    <w:p w:rsidR="00105E1E" w:rsidRDefault="00105E1E" w:rsidP="00105E1E">
      <w:pPr>
        <w:autoSpaceDE w:val="0"/>
        <w:autoSpaceDN w:val="0"/>
        <w:adjustRightInd w:val="0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1) Для заданного группового варианта (табл. 4.1) и индивидуального варианта (табл. 4.2) начертить в масштабе нагрузочную диаграмму двигателя, рассчитать мощность, выбрать тип двигателя для режима с длительной переменно-периодической нагрузкой (табл. 4.3).</w:t>
      </w:r>
    </w:p>
    <w:p w:rsidR="00105E1E" w:rsidRDefault="00105E1E" w:rsidP="00105E1E">
      <w:pPr>
        <w:autoSpaceDE w:val="0"/>
        <w:autoSpaceDN w:val="0"/>
        <w:adjustRightInd w:val="0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2) Для заданного группового варианта (табл. 4.4) и индивидуального варианта (табл. 4.5) начертить в масштабе нагрузочную диаграмму двигателя рассчитать мощность, выбрать тип двигателя для повторно-кратковременного режима работы (табл. 4.6).</w:t>
      </w:r>
    </w:p>
    <w:p w:rsidR="00105E1E" w:rsidRDefault="00105E1E" w:rsidP="00105E1E">
      <w:pPr>
        <w:autoSpaceDE w:val="0"/>
        <w:autoSpaceDN w:val="0"/>
        <w:adjustRightInd w:val="0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3) Выбранные двигатели проверить по перегрузочной способности и условиям пуска.</w:t>
      </w:r>
    </w:p>
    <w:p w:rsidR="00105E1E" w:rsidRDefault="00105E1E" w:rsidP="00105E1E">
      <w:pPr>
        <w:autoSpaceDE w:val="0"/>
        <w:autoSpaceDN w:val="0"/>
        <w:adjustRightInd w:val="0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4) Построить естественную механическую характеристику двигателя п. 1 по его паспортным данным.</w:t>
      </w:r>
    </w:p>
    <w:p w:rsidR="00105E1E" w:rsidRDefault="00105E1E"/>
    <w:p w:rsidR="00105E1E" w:rsidRDefault="00105E1E"/>
    <w:p w:rsidR="0015784E" w:rsidRDefault="00E6140E">
      <w:r>
        <w:rPr>
          <w:noProof/>
          <w:sz w:val="24"/>
          <w:szCs w:val="24"/>
          <w:lang w:eastAsia="ru-RU"/>
        </w:rPr>
        <w:drawing>
          <wp:inline distT="0" distB="0" distL="0" distR="0" wp14:anchorId="2791354C" wp14:editId="08B65F95">
            <wp:extent cx="46958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098"/>
                    <a:stretch/>
                  </pic:blipFill>
                  <pic:spPr bwMode="auto">
                    <a:xfrm>
                      <a:off x="0" y="0"/>
                      <a:ext cx="4695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вариант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1392"/>
      </w:tblGrid>
      <w:tr w:rsidR="00E6140E" w:rsidTr="00E6140E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0E" w:rsidRDefault="00E6140E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№ группы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0E" w:rsidRDefault="00E6140E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3208…</w:t>
            </w:r>
          </w:p>
        </w:tc>
      </w:tr>
      <w:tr w:rsidR="00E6140E" w:rsidTr="00E6140E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0E" w:rsidRDefault="00E6140E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  <w:lang w:val="en-US"/>
              </w:rPr>
              <w:t>N</w:t>
            </w:r>
            <w:r>
              <w:rPr>
                <w:rFonts w:eastAsia="Times-Roman"/>
                <w:sz w:val="24"/>
                <w:szCs w:val="24"/>
              </w:rPr>
              <w:t>, об</w:t>
            </w:r>
            <w:r>
              <w:rPr>
                <w:rFonts w:eastAsia="Times-Roman"/>
                <w:sz w:val="24"/>
                <w:szCs w:val="24"/>
                <w:lang w:val="en-US"/>
              </w:rPr>
              <w:t>|</w:t>
            </w:r>
            <w:r>
              <w:rPr>
                <w:rFonts w:eastAsia="Times-Roman"/>
                <w:sz w:val="24"/>
                <w:szCs w:val="24"/>
              </w:rPr>
              <w:t>мин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0E" w:rsidRDefault="00E6140E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1400</w:t>
            </w:r>
          </w:p>
        </w:tc>
      </w:tr>
    </w:tbl>
    <w:p w:rsidR="00E6140E" w:rsidRDefault="00E6140E" w:rsidP="00E6140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</w:p>
    <w:p w:rsidR="00E6140E" w:rsidRDefault="00E6140E"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637583" cy="329565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583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552825" cy="250328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503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40E" w:rsidRDefault="00E6140E"/>
    <w:p w:rsidR="00E6140E" w:rsidRDefault="00E6140E"/>
    <w:p w:rsidR="00E6140E" w:rsidRDefault="00E6140E"/>
    <w:p w:rsidR="00E6140E" w:rsidRDefault="00E6140E">
      <w:pPr>
        <w:rPr>
          <w:sz w:val="24"/>
          <w:szCs w:val="24"/>
        </w:rPr>
      </w:pPr>
    </w:p>
    <w:tbl>
      <w:tblPr>
        <w:tblpPr w:leftFromText="180" w:rightFromText="180" w:vertAnchor="text" w:horzAnchor="margin" w:tblpY="20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1079"/>
      </w:tblGrid>
      <w:tr w:rsidR="00E6140E" w:rsidTr="00E6140E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0E" w:rsidRDefault="00E6140E" w:rsidP="00E6140E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№ группы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0E" w:rsidRDefault="00E6140E" w:rsidP="00E6140E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3208…</w:t>
            </w:r>
          </w:p>
        </w:tc>
      </w:tr>
      <w:tr w:rsidR="00E6140E" w:rsidTr="00E6140E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0E" w:rsidRDefault="00E6140E" w:rsidP="00E6140E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  <w:lang w:val="en-US"/>
              </w:rPr>
              <w:lastRenderedPageBreak/>
              <w:t>N</w:t>
            </w:r>
            <w:r>
              <w:rPr>
                <w:rFonts w:eastAsia="Times-Roman"/>
                <w:sz w:val="24"/>
                <w:szCs w:val="24"/>
              </w:rPr>
              <w:t>, об</w:t>
            </w:r>
            <w:r>
              <w:rPr>
                <w:rFonts w:eastAsia="Times-Roman"/>
                <w:sz w:val="24"/>
                <w:szCs w:val="24"/>
                <w:lang w:val="en-US"/>
              </w:rPr>
              <w:t>|</w:t>
            </w:r>
            <w:r>
              <w:rPr>
                <w:rFonts w:eastAsia="Times-Roman"/>
                <w:sz w:val="24"/>
                <w:szCs w:val="24"/>
              </w:rPr>
              <w:t>мин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0E" w:rsidRDefault="00E6140E" w:rsidP="00E6140E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1000</w:t>
            </w:r>
          </w:p>
        </w:tc>
      </w:tr>
    </w:tbl>
    <w:p w:rsidR="00E6140E" w:rsidRDefault="00E6140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381500" cy="9048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111"/>
                    <a:stretch/>
                  </pic:blipFill>
                  <pic:spPr bwMode="auto">
                    <a:xfrm>
                      <a:off x="0" y="0"/>
                      <a:ext cx="438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6140E" w:rsidRDefault="00E6140E">
      <w:pPr>
        <w:rPr>
          <w:sz w:val="24"/>
          <w:szCs w:val="24"/>
        </w:rPr>
      </w:pPr>
    </w:p>
    <w:p w:rsidR="00E6140E" w:rsidRDefault="00E6140E">
      <w:pPr>
        <w:rPr>
          <w:sz w:val="24"/>
          <w:szCs w:val="24"/>
        </w:rPr>
      </w:pPr>
    </w:p>
    <w:p w:rsidR="00E6140E" w:rsidRDefault="00E6140E">
      <w:pPr>
        <w:rPr>
          <w:sz w:val="24"/>
          <w:szCs w:val="24"/>
        </w:rPr>
      </w:pPr>
    </w:p>
    <w:p w:rsidR="00E6140E" w:rsidRDefault="00E6140E">
      <w:pPr>
        <w:rPr>
          <w:sz w:val="24"/>
          <w:szCs w:val="24"/>
        </w:rPr>
      </w:pPr>
    </w:p>
    <w:p w:rsidR="00E6140E" w:rsidRDefault="00E6140E">
      <w:pPr>
        <w:rPr>
          <w:sz w:val="24"/>
          <w:szCs w:val="24"/>
        </w:rPr>
      </w:pPr>
    </w:p>
    <w:p w:rsidR="00E6140E" w:rsidRDefault="00E6140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552950" cy="30575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</w:p>
    <w:p w:rsidR="00105E1E" w:rsidRDefault="00105E1E" w:rsidP="00105E1E">
      <w:pPr>
        <w:pStyle w:val="2"/>
        <w:rPr>
          <w:rFonts w:ascii="Times New Roman" w:hAnsi="Times New Roman"/>
          <w:color w:val="auto"/>
          <w:sz w:val="24"/>
          <w:szCs w:val="24"/>
        </w:rPr>
      </w:pPr>
      <w:bookmarkStart w:id="1" w:name="_Toc348478291"/>
    </w:p>
    <w:p w:rsidR="00105E1E" w:rsidRDefault="00105E1E" w:rsidP="00105E1E">
      <w:pPr>
        <w:pStyle w:val="2"/>
        <w:rPr>
          <w:rFonts w:ascii="Times New Roman" w:hAnsi="Times New Roman"/>
          <w:color w:val="auto"/>
          <w:sz w:val="24"/>
          <w:szCs w:val="24"/>
        </w:rPr>
      </w:pPr>
    </w:p>
    <w:p w:rsidR="00105E1E" w:rsidRDefault="00105E1E" w:rsidP="00105E1E">
      <w:pPr>
        <w:pStyle w:val="2"/>
        <w:rPr>
          <w:rFonts w:ascii="Times New Roman" w:hAnsi="Times New Roman"/>
          <w:color w:val="auto"/>
          <w:sz w:val="24"/>
          <w:szCs w:val="24"/>
        </w:rPr>
      </w:pPr>
    </w:p>
    <w:p w:rsidR="00105E1E" w:rsidRDefault="00105E1E" w:rsidP="00105E1E">
      <w:pPr>
        <w:pStyle w:val="2"/>
        <w:rPr>
          <w:rFonts w:ascii="Times New Roman" w:hAnsi="Times New Roman"/>
          <w:color w:val="auto"/>
          <w:sz w:val="24"/>
          <w:szCs w:val="24"/>
        </w:rPr>
      </w:pPr>
    </w:p>
    <w:p w:rsidR="00105E1E" w:rsidRDefault="00105E1E" w:rsidP="00105E1E">
      <w:pPr>
        <w:pStyle w:val="2"/>
        <w:rPr>
          <w:rFonts w:ascii="Times New Roman" w:hAnsi="Times New Roman"/>
          <w:color w:val="auto"/>
          <w:sz w:val="24"/>
          <w:szCs w:val="24"/>
        </w:rPr>
      </w:pPr>
    </w:p>
    <w:p w:rsidR="00105E1E" w:rsidRDefault="00105E1E" w:rsidP="00105E1E">
      <w:pPr>
        <w:pStyle w:val="2"/>
        <w:rPr>
          <w:rFonts w:ascii="Times New Roman" w:hAnsi="Times New Roman"/>
          <w:color w:val="auto"/>
          <w:sz w:val="24"/>
          <w:szCs w:val="24"/>
        </w:rPr>
      </w:pPr>
    </w:p>
    <w:p w:rsidR="00105E1E" w:rsidRDefault="00105E1E" w:rsidP="00105E1E">
      <w:pPr>
        <w:pStyle w:val="2"/>
        <w:rPr>
          <w:rFonts w:ascii="Times New Roman" w:hAnsi="Times New Roman"/>
          <w:color w:val="auto"/>
          <w:sz w:val="24"/>
          <w:szCs w:val="24"/>
        </w:rPr>
      </w:pPr>
    </w:p>
    <w:p w:rsidR="00105E1E" w:rsidRDefault="00105E1E" w:rsidP="00105E1E">
      <w:pPr>
        <w:pStyle w:val="2"/>
        <w:rPr>
          <w:rFonts w:ascii="Times New Roman" w:hAnsi="Times New Roman"/>
          <w:color w:val="auto"/>
          <w:sz w:val="24"/>
          <w:szCs w:val="24"/>
        </w:rPr>
      </w:pPr>
    </w:p>
    <w:p w:rsidR="00105E1E" w:rsidRDefault="00105E1E" w:rsidP="00105E1E">
      <w:pPr>
        <w:pStyle w:val="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Задание №1 РАСЧЕТ ЦЕПИ ПОСТОЯННОГО ТОКА</w:t>
      </w:r>
      <w:bookmarkEnd w:id="1"/>
    </w:p>
    <w:p w:rsidR="00105E1E" w:rsidRDefault="00105E1E" w:rsidP="00105E1E">
      <w:pPr>
        <w:pStyle w:val="1"/>
        <w:tabs>
          <w:tab w:val="left" w:pos="42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Задана эквивалентная схема замещения цепи постоянного тока и ее параметры (приложение 1). Выполнить следующие действия по ее расчету:</w:t>
      </w:r>
    </w:p>
    <w:p w:rsidR="00105E1E" w:rsidRDefault="00105E1E" w:rsidP="00105E1E">
      <w:pPr>
        <w:pStyle w:val="1"/>
        <w:numPr>
          <w:ilvl w:val="0"/>
          <w:numId w:val="1"/>
        </w:numPr>
        <w:tabs>
          <w:tab w:val="left" w:pos="425"/>
        </w:tabs>
        <w:spacing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Составить систему расчетных уравнений для определения токов в ветвях схемы, используя оба закона Кирхгофа непосредственно (метод законов Кирхгофа);</w:t>
      </w:r>
    </w:p>
    <w:p w:rsidR="00105E1E" w:rsidRDefault="00105E1E" w:rsidP="00105E1E">
      <w:pPr>
        <w:pStyle w:val="1"/>
        <w:numPr>
          <w:ilvl w:val="0"/>
          <w:numId w:val="1"/>
        </w:numPr>
        <w:tabs>
          <w:tab w:val="left" w:pos="425"/>
        </w:tabs>
        <w:spacing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Рассчитать токи в ветвях схемы, используя метод контурных токов;</w:t>
      </w:r>
    </w:p>
    <w:p w:rsidR="00105E1E" w:rsidRDefault="00105E1E" w:rsidP="00105E1E">
      <w:pPr>
        <w:pStyle w:val="1"/>
        <w:numPr>
          <w:ilvl w:val="0"/>
          <w:numId w:val="1"/>
        </w:numPr>
        <w:tabs>
          <w:tab w:val="left" w:pos="425"/>
        </w:tabs>
        <w:spacing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Составить и проверить баланс мощностей.</w:t>
      </w:r>
    </w:p>
    <w:p w:rsidR="00105E1E" w:rsidRDefault="00105E1E" w:rsidP="00105E1E">
      <w:pPr>
        <w:pStyle w:val="1"/>
        <w:numPr>
          <w:ilvl w:val="0"/>
          <w:numId w:val="1"/>
        </w:numPr>
        <w:tabs>
          <w:tab w:val="left" w:pos="425"/>
        </w:tabs>
        <w:spacing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лабораторных работах смоделировать схему в программе </w:t>
      </w:r>
      <w:r>
        <w:rPr>
          <w:sz w:val="24"/>
          <w:szCs w:val="24"/>
          <w:lang w:val="en-US"/>
        </w:rPr>
        <w:t>WORK</w:t>
      </w:r>
      <w:r w:rsidRPr="00105E1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BEANCH</w:t>
      </w:r>
      <w:r>
        <w:rPr>
          <w:sz w:val="24"/>
          <w:szCs w:val="24"/>
        </w:rPr>
        <w:t xml:space="preserve"> и сравнить результаты.</w:t>
      </w:r>
    </w:p>
    <w:p w:rsidR="00105E1E" w:rsidRDefault="00105E1E">
      <w:pPr>
        <w:rPr>
          <w:sz w:val="24"/>
          <w:szCs w:val="24"/>
        </w:rPr>
      </w:pPr>
    </w:p>
    <w:p w:rsidR="00E6140E" w:rsidRDefault="00E6140E">
      <w:r>
        <w:rPr>
          <w:i/>
          <w:noProof/>
          <w:sz w:val="24"/>
          <w:szCs w:val="24"/>
          <w:lang w:eastAsia="ru-RU"/>
        </w:rPr>
        <w:drawing>
          <wp:inline distT="0" distB="0" distL="0" distR="0">
            <wp:extent cx="1752600" cy="1504950"/>
            <wp:effectExtent l="0" t="0" r="0" b="0"/>
            <wp:docPr id="6" name="Рисунок 6" descr="рисмет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 descr="рисмет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65" t="67670" b="3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5"/>
        <w:gridCol w:w="356"/>
        <w:gridCol w:w="365"/>
        <w:gridCol w:w="543"/>
        <w:gridCol w:w="623"/>
        <w:gridCol w:w="476"/>
        <w:gridCol w:w="341"/>
        <w:gridCol w:w="385"/>
        <w:gridCol w:w="492"/>
        <w:gridCol w:w="493"/>
        <w:gridCol w:w="494"/>
        <w:gridCol w:w="396"/>
      </w:tblGrid>
      <w:tr w:rsidR="00105E1E" w:rsidTr="00105E1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1E" w:rsidRDefault="00105E1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object w:dxaOrig="285" w:dyaOrig="3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6.5pt" o:ole="">
                  <v:imagedata r:id="rId14" o:title=""/>
                </v:shape>
                <o:OLEObject Type="Embed" ProgID="Equation.3" ShapeID="_x0000_i1025" DrawAspect="Content" ObjectID="_1427103909" r:id="rId15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1E" w:rsidRDefault="00105E1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object w:dxaOrig="300" w:dyaOrig="330">
                <v:shape id="_x0000_i1026" type="#_x0000_t75" style="width:15pt;height:16.5pt" o:ole="">
                  <v:imagedata r:id="rId16" o:title=""/>
                </v:shape>
                <o:OLEObject Type="Embed" ProgID="Equation.3" ShapeID="_x0000_i1026" DrawAspect="Content" ObjectID="_1427103910" r:id="rId17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1E" w:rsidRDefault="00105E1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object w:dxaOrig="300" w:dyaOrig="360">
                <v:shape id="_x0000_i1027" type="#_x0000_t75" style="width:15pt;height:18pt" o:ole="">
                  <v:imagedata r:id="rId18" o:title=""/>
                </v:shape>
                <o:OLEObject Type="Embed" ProgID="Equation.3" ShapeID="_x0000_i1027" DrawAspect="Content" ObjectID="_1427103911" r:id="rId19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1E" w:rsidRDefault="00105E1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object w:dxaOrig="420" w:dyaOrig="360">
                <v:shape id="_x0000_i1028" type="#_x0000_t75" style="width:21pt;height:18pt" o:ole="">
                  <v:imagedata r:id="rId20" o:title=""/>
                </v:shape>
                <o:OLEObject Type="Embed" ProgID="Equation.3" ShapeID="_x0000_i1028" DrawAspect="Content" ObjectID="_1427103912" r:id="rId21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1E" w:rsidRDefault="00105E1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object w:dxaOrig="435" w:dyaOrig="360">
                <v:shape id="_x0000_i1029" type="#_x0000_t75" style="width:21.75pt;height:18pt" o:ole="">
                  <v:imagedata r:id="rId22" o:title=""/>
                </v:shape>
                <o:OLEObject Type="Embed" ProgID="Equation.3" ShapeID="_x0000_i1029" DrawAspect="Content" ObjectID="_1427103913" r:id="rId23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1E" w:rsidRDefault="00105E1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object w:dxaOrig="420" w:dyaOrig="360">
                <v:shape id="_x0000_i1030" type="#_x0000_t75" style="width:21pt;height:18pt" o:ole="">
                  <v:imagedata r:id="rId24" o:title=""/>
                </v:shape>
                <o:OLEObject Type="Embed" ProgID="Equation.3" ShapeID="_x0000_i1030" DrawAspect="Content" ObjectID="_1427103914" r:id="rId25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1E" w:rsidRDefault="00105E1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object w:dxaOrig="285" w:dyaOrig="330">
                <v:shape id="_x0000_i1031" type="#_x0000_t75" style="width:14.25pt;height:16.5pt" o:ole="">
                  <v:imagedata r:id="rId26" o:title=""/>
                </v:shape>
                <o:OLEObject Type="Embed" ProgID="Equation.3" ShapeID="_x0000_i1031" DrawAspect="Content" ObjectID="_1427103915" r:id="rId27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1E" w:rsidRDefault="00105E1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object w:dxaOrig="300" w:dyaOrig="330">
                <v:shape id="_x0000_i1032" type="#_x0000_t75" style="width:15pt;height:16.5pt" o:ole="">
                  <v:imagedata r:id="rId28" o:title=""/>
                </v:shape>
                <o:OLEObject Type="Embed" ProgID="Equation.3" ShapeID="_x0000_i1032" DrawAspect="Content" ObjectID="_1427103916" r:id="rId29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1E" w:rsidRDefault="00105E1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object w:dxaOrig="300" w:dyaOrig="360">
                <v:shape id="_x0000_i1033" type="#_x0000_t75" style="width:15pt;height:18pt" o:ole="">
                  <v:imagedata r:id="rId30" o:title=""/>
                </v:shape>
                <o:OLEObject Type="Embed" ProgID="Equation.3" ShapeID="_x0000_i1033" DrawAspect="Content" ObjectID="_1427103917" r:id="rId31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1E" w:rsidRDefault="00105E1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object w:dxaOrig="300" w:dyaOrig="360">
                <v:shape id="_x0000_i1034" type="#_x0000_t75" style="width:15pt;height:18pt" o:ole="">
                  <v:imagedata r:id="rId32" o:title=""/>
                </v:shape>
                <o:OLEObject Type="Embed" ProgID="Equation.3" ShapeID="_x0000_i1034" DrawAspect="Content" ObjectID="_1427103918" r:id="rId33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1E" w:rsidRDefault="00105E1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object w:dxaOrig="300" w:dyaOrig="360">
                <v:shape id="_x0000_i1035" type="#_x0000_t75" style="width:15pt;height:18pt" o:ole="">
                  <v:imagedata r:id="rId34" o:title=""/>
                </v:shape>
                <o:OLEObject Type="Embed" ProgID="Equation.3" ShapeID="_x0000_i1035" DrawAspect="Content" ObjectID="_1427103919" r:id="rId35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1E" w:rsidRDefault="00105E1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object w:dxaOrig="300" w:dyaOrig="360">
                <v:shape id="_x0000_i1036" type="#_x0000_t75" style="width:15pt;height:18pt" o:ole="">
                  <v:imagedata r:id="rId36" o:title=""/>
                </v:shape>
                <o:OLEObject Type="Embed" ProgID="Equation.3" ShapeID="_x0000_i1036" DrawAspect="Content" ObjectID="_1427103920" r:id="rId37"/>
              </w:object>
            </w:r>
          </w:p>
        </w:tc>
      </w:tr>
      <w:tr w:rsidR="00105E1E" w:rsidTr="00105E1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1E" w:rsidRDefault="00105E1E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1E" w:rsidRDefault="00105E1E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1E" w:rsidRDefault="00105E1E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1E" w:rsidRDefault="00105E1E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1E" w:rsidRDefault="00105E1E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1E" w:rsidRDefault="00105E1E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1E" w:rsidRDefault="00105E1E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1E" w:rsidRDefault="00105E1E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1E" w:rsidRDefault="00105E1E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1E" w:rsidRDefault="00105E1E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1E" w:rsidRDefault="00105E1E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1E" w:rsidRDefault="00105E1E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E6140E" w:rsidRDefault="00E6140E"/>
    <w:p w:rsidR="00105E1E" w:rsidRDefault="00105E1E" w:rsidP="00105E1E">
      <w:pPr>
        <w:pStyle w:val="2"/>
        <w:rPr>
          <w:rFonts w:ascii="Times New Roman" w:hAnsi="Times New Roman"/>
          <w:color w:val="auto"/>
          <w:sz w:val="24"/>
          <w:szCs w:val="24"/>
        </w:rPr>
      </w:pPr>
      <w:bookmarkStart w:id="2" w:name="_Toc348478292"/>
    </w:p>
    <w:p w:rsidR="00105E1E" w:rsidRDefault="00105E1E" w:rsidP="00105E1E">
      <w:pPr>
        <w:pStyle w:val="2"/>
        <w:rPr>
          <w:rFonts w:ascii="Times New Roman" w:hAnsi="Times New Roman"/>
          <w:color w:val="auto"/>
          <w:sz w:val="24"/>
          <w:szCs w:val="24"/>
        </w:rPr>
      </w:pPr>
    </w:p>
    <w:p w:rsidR="00105E1E" w:rsidRDefault="00105E1E" w:rsidP="00105E1E">
      <w:pPr>
        <w:pStyle w:val="2"/>
        <w:rPr>
          <w:rFonts w:ascii="Times New Roman" w:hAnsi="Times New Roman"/>
          <w:color w:val="auto"/>
          <w:sz w:val="24"/>
          <w:szCs w:val="24"/>
        </w:rPr>
      </w:pPr>
    </w:p>
    <w:p w:rsidR="0088712E" w:rsidRDefault="0088712E" w:rsidP="00105E1E">
      <w:pPr>
        <w:pStyle w:val="2"/>
        <w:rPr>
          <w:rFonts w:ascii="Times New Roman" w:hAnsi="Times New Roman"/>
          <w:color w:val="auto"/>
          <w:sz w:val="24"/>
          <w:szCs w:val="24"/>
        </w:rPr>
      </w:pPr>
    </w:p>
    <w:p w:rsidR="0088712E" w:rsidRDefault="0088712E" w:rsidP="00105E1E">
      <w:pPr>
        <w:pStyle w:val="2"/>
        <w:rPr>
          <w:rFonts w:ascii="Times New Roman" w:hAnsi="Times New Roman"/>
          <w:color w:val="auto"/>
          <w:sz w:val="24"/>
          <w:szCs w:val="24"/>
        </w:rPr>
      </w:pPr>
    </w:p>
    <w:p w:rsidR="0088712E" w:rsidRDefault="0088712E" w:rsidP="00105E1E">
      <w:pPr>
        <w:pStyle w:val="2"/>
        <w:rPr>
          <w:rFonts w:ascii="Times New Roman" w:hAnsi="Times New Roman"/>
          <w:color w:val="auto"/>
          <w:sz w:val="24"/>
          <w:szCs w:val="24"/>
        </w:rPr>
      </w:pPr>
    </w:p>
    <w:p w:rsidR="00105E1E" w:rsidRDefault="00105E1E" w:rsidP="00105E1E">
      <w:pPr>
        <w:pStyle w:val="2"/>
        <w:rPr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Задание №2 РАСЧЕТ ЦЕПИ СИНУСОИДАЛЬНОГО ТОКА</w:t>
      </w:r>
      <w:bookmarkEnd w:id="2"/>
    </w:p>
    <w:p w:rsidR="00105E1E" w:rsidRDefault="00105E1E" w:rsidP="00105E1E">
      <w:pPr>
        <w:pStyle w:val="1"/>
        <w:tabs>
          <w:tab w:val="left" w:pos="425"/>
        </w:tabs>
        <w:spacing w:line="240" w:lineRule="auto"/>
        <w:jc w:val="center"/>
        <w:rPr>
          <w:sz w:val="24"/>
          <w:szCs w:val="24"/>
        </w:rPr>
      </w:pPr>
    </w:p>
    <w:p w:rsidR="00105E1E" w:rsidRDefault="00105E1E" w:rsidP="00105E1E">
      <w:pPr>
        <w:pStyle w:val="1"/>
        <w:tabs>
          <w:tab w:val="left" w:pos="42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Задана эквивалентная схема цепи синусоидального тока  и ее параметры (приложение 2). Выполнить следующие действия</w:t>
      </w:r>
      <w:r>
        <w:rPr>
          <w:sz w:val="24"/>
          <w:szCs w:val="24"/>
          <w:lang w:val="en-US"/>
        </w:rPr>
        <w:t>:</w:t>
      </w:r>
    </w:p>
    <w:p w:rsidR="00105E1E" w:rsidRDefault="00105E1E" w:rsidP="00105E1E">
      <w:pPr>
        <w:pStyle w:val="1"/>
        <w:numPr>
          <w:ilvl w:val="0"/>
          <w:numId w:val="2"/>
        </w:numPr>
        <w:tabs>
          <w:tab w:val="left" w:pos="42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Рассчитать токи в ветвях и напряжения на элементах схемы;</w:t>
      </w:r>
    </w:p>
    <w:p w:rsidR="00105E1E" w:rsidRDefault="00105E1E" w:rsidP="00105E1E">
      <w:pPr>
        <w:pStyle w:val="1"/>
        <w:numPr>
          <w:ilvl w:val="0"/>
          <w:numId w:val="2"/>
        </w:numPr>
        <w:tabs>
          <w:tab w:val="left" w:pos="42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Составить и проверить баланс полных, активных и реактивных мощностей.</w:t>
      </w:r>
    </w:p>
    <w:p w:rsidR="00105E1E" w:rsidRDefault="00105E1E" w:rsidP="00105E1E">
      <w:pPr>
        <w:pStyle w:val="1"/>
        <w:numPr>
          <w:ilvl w:val="0"/>
          <w:numId w:val="2"/>
        </w:numPr>
        <w:tabs>
          <w:tab w:val="left" w:pos="42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лабораторных работах смоделировать схему в программе </w:t>
      </w:r>
      <w:r>
        <w:rPr>
          <w:sz w:val="24"/>
          <w:szCs w:val="24"/>
          <w:lang w:val="en-US"/>
        </w:rPr>
        <w:t>WORK</w:t>
      </w:r>
      <w:r w:rsidRPr="00105E1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BEANCH</w:t>
      </w:r>
      <w:r>
        <w:rPr>
          <w:sz w:val="24"/>
          <w:szCs w:val="24"/>
        </w:rPr>
        <w:t xml:space="preserve"> и сравнить результаты</w:t>
      </w:r>
    </w:p>
    <w:p w:rsidR="00105E1E" w:rsidRDefault="00105E1E"/>
    <w:tbl>
      <w:tblPr>
        <w:tblpPr w:leftFromText="180" w:rightFromText="180" w:vertAnchor="text" w:horzAnchor="margin" w:tblpXSpec="center" w:tblpY="8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8"/>
        <w:gridCol w:w="1157"/>
      </w:tblGrid>
      <w:tr w:rsidR="00105E1E" w:rsidTr="00105E1E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1E" w:rsidRDefault="00105E1E" w:rsidP="00105E1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position w:val="-10"/>
                <w:sz w:val="24"/>
                <w:szCs w:val="24"/>
              </w:rPr>
            </w:pPr>
          </w:p>
          <w:p w:rsidR="00105E1E" w:rsidRDefault="00105E1E" w:rsidP="00105E1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object w:dxaOrig="2205" w:dyaOrig="360">
                <v:shape id="_x0000_i1037" type="#_x0000_t75" style="width:110.25pt;height:18pt" o:ole="">
                  <v:imagedata r:id="rId38" o:title=""/>
                </v:shape>
                <o:OLEObject Type="Embed" ProgID="Equation.3" ShapeID="_x0000_i1037" DrawAspect="Content" ObjectID="_1427103921" r:id="rId39"/>
              </w:objec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1E" w:rsidRDefault="00105E1E" w:rsidP="00105E1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9"/>
        <w:gridCol w:w="1024"/>
      </w:tblGrid>
      <w:tr w:rsidR="00105E1E" w:rsidTr="00105E1E">
        <w:trPr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1E" w:rsidRDefault="00105E1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1E" w:rsidRDefault="00105E1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object w:dxaOrig="255" w:dyaOrig="345">
                <v:shape id="_x0000_i1038" type="#_x0000_t75" style="width:12.75pt;height:17.25pt" o:ole="">
                  <v:imagedata r:id="rId40" o:title=""/>
                </v:shape>
                <o:OLEObject Type="Embed" ProgID="Equation.3" ShapeID="_x0000_i1038" DrawAspect="Content" ObjectID="_1427103922" r:id="rId41"/>
              </w:object>
            </w:r>
          </w:p>
        </w:tc>
      </w:tr>
      <w:tr w:rsidR="00105E1E" w:rsidTr="00105E1E">
        <w:trPr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1E" w:rsidRDefault="00105E1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1E" w:rsidRDefault="00105E1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Гц</w:t>
            </w:r>
          </w:p>
        </w:tc>
      </w:tr>
    </w:tbl>
    <w:p w:rsidR="00105E1E" w:rsidRDefault="00105E1E"/>
    <w:p w:rsidR="0088712E" w:rsidRDefault="0088712E"/>
    <w:tbl>
      <w:tblPr>
        <w:tblpPr w:leftFromText="180" w:rightFromText="180" w:vertAnchor="text" w:horzAnchor="margin" w:tblpXSpec="right" w:tblpY="9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636"/>
        <w:gridCol w:w="675"/>
        <w:gridCol w:w="542"/>
        <w:gridCol w:w="636"/>
        <w:gridCol w:w="675"/>
        <w:gridCol w:w="542"/>
        <w:gridCol w:w="636"/>
        <w:gridCol w:w="675"/>
      </w:tblGrid>
      <w:tr w:rsidR="0088712E" w:rsidTr="0088712E">
        <w:trPr>
          <w:trHeight w:val="9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2E" w:rsidRDefault="0088712E" w:rsidP="0088712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position w:val="-14"/>
                <w:sz w:val="24"/>
                <w:szCs w:val="24"/>
              </w:rPr>
              <w:object w:dxaOrig="300" w:dyaOrig="375">
                <v:shape id="_x0000_i1039" type="#_x0000_t75" style="width:15pt;height:18.75pt" o:ole="">
                  <v:imagedata r:id="rId42" o:title=""/>
                </v:shape>
                <o:OLEObject Type="Embed" ProgID="Equation.3" ShapeID="_x0000_i1039" DrawAspect="Content" ObjectID="_1427103923" r:id="rId43"/>
              </w:objec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2E" w:rsidRDefault="0088712E" w:rsidP="0088712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position w:val="-14"/>
                <w:sz w:val="24"/>
                <w:szCs w:val="24"/>
              </w:rPr>
              <w:object w:dxaOrig="285" w:dyaOrig="375">
                <v:shape id="_x0000_i1040" type="#_x0000_t75" style="width:14.25pt;height:18.75pt" o:ole="">
                  <v:imagedata r:id="rId44" o:title=""/>
                </v:shape>
                <o:OLEObject Type="Embed" ProgID="Equation.3" ShapeID="_x0000_i1040" DrawAspect="Content" ObjectID="_1427103924" r:id="rId45"/>
              </w:objec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2E" w:rsidRDefault="0088712E" w:rsidP="0088712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object w:dxaOrig="285" w:dyaOrig="330">
                <v:shape id="_x0000_i1041" type="#_x0000_t75" style="width:14.25pt;height:16.5pt" o:ole="">
                  <v:imagedata r:id="rId46" o:title=""/>
                </v:shape>
                <o:OLEObject Type="Embed" ProgID="Equation.3" ShapeID="_x0000_i1041" DrawAspect="Content" ObjectID="_1427103925" r:id="rId47"/>
              </w:objec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2E" w:rsidRDefault="0088712E" w:rsidP="0088712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position w:val="-14"/>
                <w:sz w:val="24"/>
                <w:szCs w:val="24"/>
              </w:rPr>
              <w:object w:dxaOrig="315" w:dyaOrig="375">
                <v:shape id="_x0000_i1042" type="#_x0000_t75" style="width:15.75pt;height:18.75pt" o:ole="">
                  <v:imagedata r:id="rId48" o:title=""/>
                </v:shape>
                <o:OLEObject Type="Embed" ProgID="Equation.3" ShapeID="_x0000_i1042" DrawAspect="Content" ObjectID="_1427103926" r:id="rId49"/>
              </w:objec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2E" w:rsidRDefault="0088712E" w:rsidP="0088712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object w:dxaOrig="285" w:dyaOrig="330">
                <v:shape id="_x0000_i1043" type="#_x0000_t75" style="width:14.25pt;height:16.5pt" o:ole="">
                  <v:imagedata r:id="rId50" o:title=""/>
                </v:shape>
                <o:OLEObject Type="Embed" ProgID="Equation.3" ShapeID="_x0000_i1043" DrawAspect="Content" ObjectID="_1427103927" r:id="rId51"/>
              </w:objec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2E" w:rsidRDefault="0088712E" w:rsidP="0088712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object w:dxaOrig="300" w:dyaOrig="330">
                <v:shape id="_x0000_i1044" type="#_x0000_t75" style="width:15pt;height:16.5pt" o:ole="">
                  <v:imagedata r:id="rId52" o:title=""/>
                </v:shape>
                <o:OLEObject Type="Embed" ProgID="Equation.3" ShapeID="_x0000_i1044" DrawAspect="Content" ObjectID="_1427103928" r:id="rId53"/>
              </w:objec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2E" w:rsidRDefault="0088712E" w:rsidP="0088712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position w:val="-14"/>
                <w:sz w:val="24"/>
                <w:szCs w:val="24"/>
              </w:rPr>
              <w:object w:dxaOrig="315" w:dyaOrig="375">
                <v:shape id="_x0000_i1045" type="#_x0000_t75" style="width:15.75pt;height:18.75pt" o:ole="">
                  <v:imagedata r:id="rId54" o:title=""/>
                </v:shape>
                <o:OLEObject Type="Embed" ProgID="Equation.3" ShapeID="_x0000_i1045" DrawAspect="Content" ObjectID="_1427103929" r:id="rId55"/>
              </w:objec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2E" w:rsidRDefault="0088712E" w:rsidP="0088712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position w:val="-14"/>
                <w:sz w:val="24"/>
                <w:szCs w:val="24"/>
              </w:rPr>
              <w:object w:dxaOrig="300" w:dyaOrig="375">
                <v:shape id="_x0000_i1046" type="#_x0000_t75" style="width:15pt;height:18.75pt" o:ole="">
                  <v:imagedata r:id="rId56" o:title=""/>
                </v:shape>
                <o:OLEObject Type="Embed" ProgID="Equation.3" ShapeID="_x0000_i1046" DrawAspect="Content" ObjectID="_1427103930" r:id="rId57"/>
              </w:objec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2E" w:rsidRDefault="0088712E" w:rsidP="0088712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object w:dxaOrig="300" w:dyaOrig="360">
                <v:shape id="_x0000_i1047" type="#_x0000_t75" style="width:15pt;height:18pt" o:ole="">
                  <v:imagedata r:id="rId58" o:title=""/>
                </v:shape>
                <o:OLEObject Type="Embed" ProgID="Equation.3" ShapeID="_x0000_i1047" DrawAspect="Content" ObjectID="_1427103931" r:id="rId59"/>
              </w:object>
            </w:r>
          </w:p>
        </w:tc>
      </w:tr>
      <w:tr w:rsidR="0088712E" w:rsidTr="0088712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2E" w:rsidRDefault="0088712E" w:rsidP="0088712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2E" w:rsidRDefault="0088712E" w:rsidP="0088712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мГн</w:t>
            </w:r>
            <w:proofErr w:type="spell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2E" w:rsidRDefault="0088712E" w:rsidP="0088712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мкФ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2E" w:rsidRDefault="0088712E" w:rsidP="0088712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2E" w:rsidRDefault="0088712E" w:rsidP="0088712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мГн</w:t>
            </w:r>
            <w:proofErr w:type="spell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2E" w:rsidRDefault="0088712E" w:rsidP="0088712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мкФ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2E" w:rsidRDefault="0088712E" w:rsidP="0088712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2E" w:rsidRDefault="0088712E" w:rsidP="0088712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мГн</w:t>
            </w:r>
            <w:proofErr w:type="spell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2E" w:rsidRDefault="0088712E" w:rsidP="0088712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мкФ</w:t>
            </w:r>
          </w:p>
        </w:tc>
      </w:tr>
    </w:tbl>
    <w:tbl>
      <w:tblPr>
        <w:tblpPr w:leftFromText="180" w:rightFromText="180" w:vertAnchor="text" w:horzAnchor="margin" w:tblpXSpec="right" w:tblpY="22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650"/>
        <w:gridCol w:w="650"/>
        <w:gridCol w:w="578"/>
        <w:gridCol w:w="578"/>
        <w:gridCol w:w="650"/>
        <w:gridCol w:w="578"/>
        <w:gridCol w:w="710"/>
        <w:gridCol w:w="590"/>
      </w:tblGrid>
      <w:tr w:rsidR="0088712E" w:rsidTr="0088712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2E" w:rsidRDefault="0088712E" w:rsidP="0088712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2E" w:rsidRDefault="0088712E" w:rsidP="0088712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2E" w:rsidRDefault="0088712E" w:rsidP="0088712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2E" w:rsidRDefault="0088712E" w:rsidP="0088712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2E" w:rsidRDefault="0088712E" w:rsidP="0088712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2E" w:rsidRDefault="0088712E" w:rsidP="0088712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2E" w:rsidRDefault="0088712E" w:rsidP="0088712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2E" w:rsidRDefault="0088712E" w:rsidP="0088712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2E" w:rsidRDefault="0088712E" w:rsidP="0088712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</w:tbl>
    <w:p w:rsidR="00105E1E" w:rsidRDefault="0088712E"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3DBD51D2" wp14:editId="22F8C1D4">
            <wp:extent cx="2095500" cy="2174363"/>
            <wp:effectExtent l="0" t="0" r="0" b="0"/>
            <wp:docPr id="7" name="Рисунок 7" descr="рисмет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 descr="рисмет13"/>
                    <pic:cNvPicPr>
                      <a:picLocks noChangeAspect="1" noChangeArrowheads="1"/>
                    </pic:cNvPicPr>
                  </pic:nvPicPr>
                  <pic:blipFill rotWithShape="1"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173" r="54300" b="24243"/>
                    <a:stretch/>
                  </pic:blipFill>
                  <pic:spPr bwMode="auto">
                    <a:xfrm>
                      <a:off x="0" y="0"/>
                      <a:ext cx="2095500" cy="2174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5E1E" w:rsidRDefault="00105E1E">
      <w:pPr>
        <w:rPr>
          <w:rFonts w:ascii="Arial" w:hAnsi="Arial" w:cs="Arial"/>
          <w:noProof/>
          <w:sz w:val="24"/>
          <w:szCs w:val="24"/>
          <w:lang w:eastAsia="ru-RU"/>
        </w:rPr>
      </w:pPr>
    </w:p>
    <w:p w:rsidR="00105E1E" w:rsidRDefault="00105E1E"/>
    <w:p w:rsidR="00105E1E" w:rsidRDefault="00105E1E"/>
    <w:p w:rsidR="00105E1E" w:rsidRDefault="00105E1E" w:rsidP="00105E1E">
      <w:pPr>
        <w:pStyle w:val="2"/>
        <w:rPr>
          <w:rFonts w:ascii="Times New Roman" w:hAnsi="Times New Roman"/>
          <w:color w:val="auto"/>
          <w:sz w:val="24"/>
          <w:szCs w:val="24"/>
        </w:rPr>
      </w:pPr>
      <w:bookmarkStart w:id="3" w:name="_Toc348478293"/>
      <w:r>
        <w:rPr>
          <w:rFonts w:ascii="Times New Roman" w:hAnsi="Times New Roman"/>
          <w:color w:val="auto"/>
          <w:sz w:val="24"/>
          <w:szCs w:val="24"/>
        </w:rPr>
        <w:t>Задание №3 РАСЧЕТ ТРЕХФАЗНОЙ ЦЕПИ</w:t>
      </w:r>
      <w:bookmarkEnd w:id="3"/>
    </w:p>
    <w:p w:rsidR="00105E1E" w:rsidRDefault="00105E1E" w:rsidP="00105E1E">
      <w:pPr>
        <w:pStyle w:val="1"/>
        <w:tabs>
          <w:tab w:val="left" w:pos="425"/>
        </w:tabs>
        <w:spacing w:line="240" w:lineRule="auto"/>
        <w:jc w:val="center"/>
        <w:rPr>
          <w:sz w:val="24"/>
          <w:szCs w:val="24"/>
        </w:rPr>
      </w:pPr>
    </w:p>
    <w:p w:rsidR="00105E1E" w:rsidRDefault="00105E1E" w:rsidP="00105E1E">
      <w:pPr>
        <w:pStyle w:val="1"/>
        <w:tabs>
          <w:tab w:val="left" w:pos="42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Заданы эквивалентная схема замещения трехфазного приемника и ее параметры, а также задано линейное напряжение со стороны приемника (приложение 3)</w:t>
      </w:r>
    </w:p>
    <w:p w:rsidR="00105E1E" w:rsidRDefault="00105E1E" w:rsidP="00105E1E">
      <w:pPr>
        <w:pStyle w:val="1"/>
        <w:tabs>
          <w:tab w:val="left" w:pos="425"/>
        </w:tabs>
        <w:spacing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Выполнить следующие действия:</w:t>
      </w:r>
    </w:p>
    <w:p w:rsidR="00105E1E" w:rsidRDefault="00105E1E" w:rsidP="00105E1E">
      <w:pPr>
        <w:pStyle w:val="1"/>
        <w:tabs>
          <w:tab w:val="left" w:pos="425"/>
        </w:tabs>
        <w:spacing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 Определить линейные токи, фазные токи и фазные напряжения;</w:t>
      </w:r>
    </w:p>
    <w:p w:rsidR="00105E1E" w:rsidRDefault="00105E1E" w:rsidP="00105E1E">
      <w:pPr>
        <w:pStyle w:val="1"/>
        <w:tabs>
          <w:tab w:val="left" w:pos="425"/>
        </w:tabs>
        <w:spacing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 Рассчитать активную, реактивную мощность на всем приемнике и на каждой фазе в отдельности;</w:t>
      </w:r>
    </w:p>
    <w:p w:rsidR="00105E1E" w:rsidRDefault="00105E1E" w:rsidP="00105E1E">
      <w:pPr>
        <w:pStyle w:val="1"/>
        <w:tabs>
          <w:tab w:val="left" w:pos="425"/>
        </w:tabs>
        <w:spacing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 Построить на комплексной плоскости векторную диаграмму токов и напряжений.</w:t>
      </w:r>
    </w:p>
    <w:p w:rsidR="00105E1E" w:rsidRDefault="00105E1E" w:rsidP="00105E1E">
      <w:pPr>
        <w:pStyle w:val="1"/>
        <w:tabs>
          <w:tab w:val="left" w:pos="425"/>
        </w:tabs>
        <w:spacing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лабораторных работах смоделировать схему в программе </w:t>
      </w:r>
      <w:r>
        <w:rPr>
          <w:sz w:val="24"/>
          <w:szCs w:val="24"/>
          <w:lang w:val="en-US"/>
        </w:rPr>
        <w:t>WORK</w:t>
      </w:r>
      <w:r w:rsidRPr="00105E1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BEANCH</w:t>
      </w:r>
      <w:r>
        <w:rPr>
          <w:sz w:val="24"/>
          <w:szCs w:val="24"/>
        </w:rPr>
        <w:t xml:space="preserve"> и сравнить результаты</w:t>
      </w:r>
    </w:p>
    <w:p w:rsidR="0088712E" w:rsidRDefault="0088712E">
      <w:pPr>
        <w:rPr>
          <w:rFonts w:ascii="Arial" w:hAnsi="Arial" w:cs="Arial"/>
          <w:noProof/>
          <w:sz w:val="24"/>
          <w:szCs w:val="24"/>
          <w:lang w:eastAsia="ru-RU"/>
        </w:rPr>
      </w:pPr>
    </w:p>
    <w:p w:rsidR="00105E1E" w:rsidRDefault="0088712E"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943100" cy="2514600"/>
            <wp:effectExtent l="0" t="0" r="0" b="0"/>
            <wp:docPr id="8" name="Рисунок 8" descr="рисмет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 descr="рисмет24"/>
                    <pic:cNvPicPr>
                      <a:picLocks noChangeAspect="1" noChangeArrowheads="1"/>
                    </pic:cNvPicPr>
                  </pic:nvPicPr>
                  <pic:blipFill rotWithShape="1"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40" t="68571" r="31513"/>
                    <a:stretch/>
                  </pic:blipFill>
                  <pic:spPr bwMode="auto">
                    <a:xfrm>
                      <a:off x="0" y="0"/>
                      <a:ext cx="19431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en-US"/>
        </w:rPr>
        <w:t>U</w:t>
      </w:r>
      <w:r>
        <w:t>л=220В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9"/>
        <w:gridCol w:w="670"/>
        <w:gridCol w:w="542"/>
        <w:gridCol w:w="508"/>
        <w:gridCol w:w="656"/>
        <w:gridCol w:w="528"/>
        <w:gridCol w:w="508"/>
        <w:gridCol w:w="656"/>
        <w:gridCol w:w="528"/>
      </w:tblGrid>
      <w:tr w:rsidR="0088712E" w:rsidTr="0088712E">
        <w:trPr>
          <w:trHeight w:val="76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2E" w:rsidRDefault="0088712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object w:dxaOrig="300" w:dyaOrig="360">
                <v:shape id="_x0000_i1048" type="#_x0000_t75" style="width:15pt;height:18pt" o:ole="">
                  <v:imagedata r:id="rId62" o:title=""/>
                </v:shape>
                <o:OLEObject Type="Embed" ProgID="Equation.3" ShapeID="_x0000_i1048" DrawAspect="Content" ObjectID="_1427103932" r:id="rId63"/>
              </w:objec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2E" w:rsidRDefault="0088712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position w:val="-30"/>
                <w:sz w:val="24"/>
                <w:szCs w:val="24"/>
              </w:rPr>
              <w:object w:dxaOrig="540" w:dyaOrig="720">
                <v:shape id="_x0000_i1049" type="#_x0000_t75" style="width:27pt;height:36pt" o:ole="">
                  <v:imagedata r:id="rId64" o:title=""/>
                </v:shape>
                <o:OLEObject Type="Embed" ProgID="Equation.3" ShapeID="_x0000_i1049" DrawAspect="Content" ObjectID="_1427103933" r:id="rId65"/>
              </w:objec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2E" w:rsidRDefault="0088712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object w:dxaOrig="360" w:dyaOrig="360">
                <v:shape id="_x0000_i1050" type="#_x0000_t75" style="width:18pt;height:18pt" o:ole="">
                  <v:imagedata r:id="rId66" o:title=""/>
                </v:shape>
                <o:OLEObject Type="Embed" ProgID="Equation.3" ShapeID="_x0000_i1050" DrawAspect="Content" ObjectID="_1427103934" r:id="rId67"/>
              </w:objec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2E" w:rsidRDefault="0088712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object w:dxaOrig="300" w:dyaOrig="360">
                <v:shape id="_x0000_i1051" type="#_x0000_t75" style="width:15pt;height:18pt" o:ole="">
                  <v:imagedata r:id="rId68" o:title=""/>
                </v:shape>
                <o:OLEObject Type="Embed" ProgID="Equation.3" ShapeID="_x0000_i1051" DrawAspect="Content" ObjectID="_1427103935" r:id="rId69"/>
              </w:objec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2E" w:rsidRDefault="0088712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position w:val="-30"/>
                <w:sz w:val="24"/>
                <w:szCs w:val="24"/>
              </w:rPr>
              <w:object w:dxaOrig="525" w:dyaOrig="720">
                <v:shape id="_x0000_i1052" type="#_x0000_t75" style="width:26.25pt;height:36pt" o:ole="">
                  <v:imagedata r:id="rId70" o:title=""/>
                </v:shape>
                <o:OLEObject Type="Embed" ProgID="Equation.3" ShapeID="_x0000_i1052" DrawAspect="Content" ObjectID="_1427103936" r:id="rId71"/>
              </w:objec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2E" w:rsidRDefault="0088712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object w:dxaOrig="330" w:dyaOrig="360">
                <v:shape id="_x0000_i1053" type="#_x0000_t75" style="width:16.5pt;height:18pt" o:ole="">
                  <v:imagedata r:id="rId72" o:title=""/>
                </v:shape>
                <o:OLEObject Type="Embed" ProgID="Equation.3" ShapeID="_x0000_i1053" DrawAspect="Content" ObjectID="_1427103937" r:id="rId73"/>
              </w:objec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2E" w:rsidRDefault="0088712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object w:dxaOrig="300" w:dyaOrig="360">
                <v:shape id="_x0000_i1054" type="#_x0000_t75" style="width:15pt;height:18pt" o:ole="">
                  <v:imagedata r:id="rId74" o:title=""/>
                </v:shape>
                <o:OLEObject Type="Embed" ProgID="Equation.3" ShapeID="_x0000_i1054" DrawAspect="Content" ObjectID="_1427103938" r:id="rId75"/>
              </w:objec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2E" w:rsidRDefault="0088712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position w:val="-30"/>
                <w:sz w:val="24"/>
                <w:szCs w:val="24"/>
              </w:rPr>
              <w:object w:dxaOrig="525" w:dyaOrig="720">
                <v:shape id="_x0000_i1055" type="#_x0000_t75" style="width:26.25pt;height:36pt" o:ole="">
                  <v:imagedata r:id="rId76" o:title=""/>
                </v:shape>
                <o:OLEObject Type="Embed" ProgID="Equation.3" ShapeID="_x0000_i1055" DrawAspect="Content" ObjectID="_1427103939" r:id="rId77"/>
              </w:objec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2E" w:rsidRDefault="0088712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object w:dxaOrig="330" w:dyaOrig="360">
                <v:shape id="_x0000_i1056" type="#_x0000_t75" style="width:16.5pt;height:18pt" o:ole="">
                  <v:imagedata r:id="rId78" o:title=""/>
                </v:shape>
                <o:OLEObject Type="Embed" ProgID="Equation.3" ShapeID="_x0000_i1056" DrawAspect="Content" ObjectID="_1427103940" r:id="rId79"/>
              </w:object>
            </w:r>
          </w:p>
        </w:tc>
      </w:tr>
      <w:tr w:rsidR="0088712E" w:rsidTr="0088712E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2E" w:rsidRDefault="0088712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2E" w:rsidRDefault="0088712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2E" w:rsidRDefault="0088712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2E" w:rsidRDefault="0088712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2E" w:rsidRDefault="0088712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2E" w:rsidRDefault="0088712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2E" w:rsidRDefault="0088712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2E" w:rsidRDefault="0088712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2E" w:rsidRDefault="0088712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</w:t>
            </w:r>
          </w:p>
        </w:tc>
      </w:tr>
      <w:tr w:rsidR="0088712E" w:rsidTr="0088712E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2E" w:rsidRDefault="0088712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2E" w:rsidRDefault="0088712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2E" w:rsidRDefault="0088712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2E" w:rsidRDefault="0088712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2E" w:rsidRDefault="0088712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2E" w:rsidRDefault="0088712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2E" w:rsidRDefault="0088712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2E" w:rsidRDefault="0088712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2E" w:rsidRDefault="0088712E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8712E" w:rsidRPr="0088712E" w:rsidRDefault="0088712E">
      <w:bookmarkStart w:id="4" w:name="_GoBack"/>
      <w:bookmarkEnd w:id="4"/>
    </w:p>
    <w:sectPr w:rsidR="0088712E" w:rsidRPr="0088712E">
      <w:headerReference w:type="default" r:id="rId8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C2F" w:rsidRDefault="006E3C2F" w:rsidP="00E6140E">
      <w:pPr>
        <w:spacing w:after="0" w:line="240" w:lineRule="auto"/>
      </w:pPr>
      <w:r>
        <w:separator/>
      </w:r>
    </w:p>
  </w:endnote>
  <w:endnote w:type="continuationSeparator" w:id="0">
    <w:p w:rsidR="006E3C2F" w:rsidRDefault="006E3C2F" w:rsidP="00E61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C2F" w:rsidRDefault="006E3C2F" w:rsidP="00E6140E">
      <w:pPr>
        <w:spacing w:after="0" w:line="240" w:lineRule="auto"/>
      </w:pPr>
      <w:r>
        <w:separator/>
      </w:r>
    </w:p>
  </w:footnote>
  <w:footnote w:type="continuationSeparator" w:id="0">
    <w:p w:rsidR="006E3C2F" w:rsidRDefault="006E3C2F" w:rsidP="00E61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40E" w:rsidRDefault="00E6140E">
    <w:pPr>
      <w:pStyle w:val="a5"/>
    </w:pPr>
    <w:r>
      <w:t>ВАРИАНТ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4444B"/>
    <w:multiLevelType w:val="hybridMultilevel"/>
    <w:tmpl w:val="376C8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E2F2289"/>
    <w:multiLevelType w:val="hybridMultilevel"/>
    <w:tmpl w:val="5EE8896C"/>
    <w:lvl w:ilvl="0" w:tplc="F75E6EA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99"/>
    <w:rsid w:val="000E5E99"/>
    <w:rsid w:val="00105E1E"/>
    <w:rsid w:val="0015784E"/>
    <w:rsid w:val="006E3C2F"/>
    <w:rsid w:val="0088712E"/>
    <w:rsid w:val="00E6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105E1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4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61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140E"/>
  </w:style>
  <w:style w:type="paragraph" w:styleId="a7">
    <w:name w:val="footer"/>
    <w:basedOn w:val="a"/>
    <w:link w:val="a8"/>
    <w:uiPriority w:val="99"/>
    <w:unhideWhenUsed/>
    <w:rsid w:val="00E61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140E"/>
  </w:style>
  <w:style w:type="paragraph" w:customStyle="1" w:styleId="1">
    <w:name w:val="Стиль1"/>
    <w:basedOn w:val="a"/>
    <w:rsid w:val="00105E1E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105E1E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105E1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4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61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140E"/>
  </w:style>
  <w:style w:type="paragraph" w:styleId="a7">
    <w:name w:val="footer"/>
    <w:basedOn w:val="a"/>
    <w:link w:val="a8"/>
    <w:uiPriority w:val="99"/>
    <w:unhideWhenUsed/>
    <w:rsid w:val="00E61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140E"/>
  </w:style>
  <w:style w:type="paragraph" w:customStyle="1" w:styleId="1">
    <w:name w:val="Стиль1"/>
    <w:basedOn w:val="a"/>
    <w:rsid w:val="00105E1E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105E1E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3.bin"/><Relationship Id="rId21" Type="http://schemas.openxmlformats.org/officeDocument/2006/relationships/oleObject" Target="embeddings/oleObject4.bin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17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1.bin"/><Relationship Id="rId63" Type="http://schemas.openxmlformats.org/officeDocument/2006/relationships/oleObject" Target="embeddings/oleObject24.bin"/><Relationship Id="rId68" Type="http://schemas.openxmlformats.org/officeDocument/2006/relationships/image" Target="media/image35.wmf"/><Relationship Id="rId76" Type="http://schemas.openxmlformats.org/officeDocument/2006/relationships/image" Target="media/image39.wmf"/><Relationship Id="rId7" Type="http://schemas.openxmlformats.org/officeDocument/2006/relationships/endnotes" Target="endnotes.xml"/><Relationship Id="rId71" Type="http://schemas.openxmlformats.org/officeDocument/2006/relationships/oleObject" Target="embeddings/oleObject28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9" Type="http://schemas.openxmlformats.org/officeDocument/2006/relationships/oleObject" Target="embeddings/oleObject8.bin"/><Relationship Id="rId11" Type="http://schemas.openxmlformats.org/officeDocument/2006/relationships/image" Target="media/image4.png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2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20.bin"/><Relationship Id="rId58" Type="http://schemas.openxmlformats.org/officeDocument/2006/relationships/image" Target="media/image29.wmf"/><Relationship Id="rId66" Type="http://schemas.openxmlformats.org/officeDocument/2006/relationships/image" Target="media/image34.wmf"/><Relationship Id="rId74" Type="http://schemas.openxmlformats.org/officeDocument/2006/relationships/image" Target="media/image38.wmf"/><Relationship Id="rId79" Type="http://schemas.openxmlformats.org/officeDocument/2006/relationships/oleObject" Target="embeddings/oleObject32.bin"/><Relationship Id="rId5" Type="http://schemas.openxmlformats.org/officeDocument/2006/relationships/webSettings" Target="webSettings.xml"/><Relationship Id="rId61" Type="http://schemas.openxmlformats.org/officeDocument/2006/relationships/image" Target="media/image31.wmf"/><Relationship Id="rId82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9.bin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5.bin"/><Relationship Id="rId73" Type="http://schemas.openxmlformats.org/officeDocument/2006/relationships/oleObject" Target="embeddings/oleObject29.bin"/><Relationship Id="rId78" Type="http://schemas.openxmlformats.org/officeDocument/2006/relationships/image" Target="media/image40.wmf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7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image" Target="media/image33.wmf"/><Relationship Id="rId69" Type="http://schemas.openxmlformats.org/officeDocument/2006/relationships/oleObject" Target="embeddings/oleObject27.bin"/><Relationship Id="rId77" Type="http://schemas.openxmlformats.org/officeDocument/2006/relationships/oleObject" Target="embeddings/oleObject31.bin"/><Relationship Id="rId8" Type="http://schemas.openxmlformats.org/officeDocument/2006/relationships/image" Target="media/image1.png"/><Relationship Id="rId51" Type="http://schemas.openxmlformats.org/officeDocument/2006/relationships/oleObject" Target="embeddings/oleObject19.bin"/><Relationship Id="rId72" Type="http://schemas.openxmlformats.org/officeDocument/2006/relationships/image" Target="media/image37.wmf"/><Relationship Id="rId80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3.bin"/><Relationship Id="rId67" Type="http://schemas.openxmlformats.org/officeDocument/2006/relationships/oleObject" Target="embeddings/oleObject26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4.bin"/><Relationship Id="rId54" Type="http://schemas.openxmlformats.org/officeDocument/2006/relationships/image" Target="media/image27.wmf"/><Relationship Id="rId62" Type="http://schemas.openxmlformats.org/officeDocument/2006/relationships/image" Target="media/image32.wmf"/><Relationship Id="rId70" Type="http://schemas.openxmlformats.org/officeDocument/2006/relationships/image" Target="media/image36.wmf"/><Relationship Id="rId75" Type="http://schemas.openxmlformats.org/officeDocument/2006/relationships/oleObject" Target="embeddings/oleObject30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2013-04-10T08:58:00Z</dcterms:created>
  <dcterms:modified xsi:type="dcterms:W3CDTF">2013-04-10T08:58:00Z</dcterms:modified>
</cp:coreProperties>
</file>