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07" w:rsidRPr="00F57207" w:rsidRDefault="00686827">
      <w:pPr>
        <w:rPr>
          <w:sz w:val="32"/>
          <w:szCs w:val="32"/>
        </w:rPr>
      </w:pPr>
      <w:r w:rsidRPr="00F57207">
        <w:rPr>
          <w:sz w:val="32"/>
          <w:szCs w:val="32"/>
          <w:lang w:val="en-US"/>
        </w:rPr>
        <w:t>1</w:t>
      </w:r>
      <w:r w:rsidR="00A5555C" w:rsidRPr="00F57207">
        <w:rPr>
          <w:sz w:val="32"/>
          <w:szCs w:val="32"/>
          <w:lang w:val="en-US"/>
        </w:rPr>
        <w:t>.</w:t>
      </w:r>
      <w:r w:rsidR="00A5555C" w:rsidRPr="00F57207">
        <w:rPr>
          <w:sz w:val="32"/>
          <w:szCs w:val="32"/>
        </w:rPr>
        <w:t>Составьте эмпирическую формулу тетрацианоникелата (</w:t>
      </w:r>
      <w:r w:rsidR="00A5555C" w:rsidRPr="00F57207">
        <w:rPr>
          <w:sz w:val="32"/>
          <w:szCs w:val="32"/>
          <w:lang w:val="en-US"/>
        </w:rPr>
        <w:t>II)</w:t>
      </w:r>
      <w:r w:rsidR="00A5555C" w:rsidRPr="00F57207">
        <w:rPr>
          <w:sz w:val="32"/>
          <w:szCs w:val="32"/>
        </w:rPr>
        <w:t xml:space="preserve"> калия </w:t>
      </w:r>
    </w:p>
    <w:p w:rsidR="00A5555C" w:rsidRPr="00F57207" w:rsidRDefault="00A5555C">
      <w:pPr>
        <w:rPr>
          <w:sz w:val="32"/>
          <w:szCs w:val="32"/>
        </w:rPr>
      </w:pPr>
      <w:r w:rsidRPr="00F57207">
        <w:rPr>
          <w:sz w:val="32"/>
          <w:szCs w:val="32"/>
        </w:rPr>
        <w:t>Чему равно число молекул</w:t>
      </w:r>
      <w:r w:rsidR="00686827" w:rsidRPr="00F57207">
        <w:rPr>
          <w:sz w:val="32"/>
          <w:szCs w:val="32"/>
        </w:rPr>
        <w:t>,входящих в состав этой формулы</w:t>
      </w:r>
    </w:p>
    <w:p w:rsidR="00686827" w:rsidRPr="00F57207" w:rsidRDefault="00686827">
      <w:pPr>
        <w:rPr>
          <w:sz w:val="32"/>
          <w:szCs w:val="32"/>
        </w:rPr>
      </w:pPr>
    </w:p>
    <w:p w:rsidR="00686827" w:rsidRPr="00F57207" w:rsidRDefault="00686827">
      <w:pPr>
        <w:rPr>
          <w:sz w:val="32"/>
          <w:szCs w:val="32"/>
        </w:rPr>
      </w:pPr>
      <w:r w:rsidRPr="00F57207">
        <w:rPr>
          <w:sz w:val="32"/>
          <w:szCs w:val="32"/>
        </w:rPr>
        <w:t>2</w:t>
      </w:r>
      <w:r w:rsidRPr="00F57207">
        <w:rPr>
          <w:sz w:val="32"/>
          <w:szCs w:val="32"/>
          <w:lang w:val="en-US"/>
        </w:rPr>
        <w:t>.</w:t>
      </w:r>
      <w:r w:rsidRPr="00F57207">
        <w:rPr>
          <w:sz w:val="32"/>
          <w:szCs w:val="32"/>
        </w:rPr>
        <w:t xml:space="preserve">Закончите уравнения реакций и подберите коэффициенты  В ответе укажите коэффициент при окислителе </w:t>
      </w:r>
    </w:p>
    <w:p w:rsidR="00686827" w:rsidRPr="00F57207" w:rsidRDefault="00686827">
      <w:pPr>
        <w:rPr>
          <w:sz w:val="32"/>
          <w:szCs w:val="32"/>
          <w:lang w:val="en-US"/>
        </w:rPr>
      </w:pPr>
      <w:r w:rsidRPr="00F57207">
        <w:rPr>
          <w:sz w:val="32"/>
          <w:szCs w:val="32"/>
          <w:lang w:val="en-US"/>
        </w:rPr>
        <w:t>Fe(OH)</w:t>
      </w:r>
      <w:r w:rsidRPr="00F57207">
        <w:rPr>
          <w:sz w:val="32"/>
          <w:szCs w:val="32"/>
          <w:vertAlign w:val="subscript"/>
          <w:lang w:val="en-US"/>
        </w:rPr>
        <w:t xml:space="preserve">2 </w:t>
      </w:r>
      <w:r w:rsidRPr="00F57207">
        <w:rPr>
          <w:sz w:val="32"/>
          <w:szCs w:val="32"/>
          <w:lang w:val="en-US"/>
        </w:rPr>
        <w:t>+O</w:t>
      </w:r>
      <w:r w:rsidRPr="00F57207">
        <w:rPr>
          <w:sz w:val="32"/>
          <w:szCs w:val="32"/>
          <w:vertAlign w:val="subscript"/>
          <w:lang w:val="en-US"/>
        </w:rPr>
        <w:t>2</w:t>
      </w:r>
      <w:r w:rsidRPr="00F57207">
        <w:rPr>
          <w:sz w:val="32"/>
          <w:szCs w:val="32"/>
          <w:lang w:val="en-US"/>
        </w:rPr>
        <w:t>=</w:t>
      </w:r>
    </w:p>
    <w:p w:rsidR="00686827" w:rsidRPr="00F57207" w:rsidRDefault="00686827" w:rsidP="00686827">
      <w:pPr>
        <w:rPr>
          <w:sz w:val="32"/>
          <w:szCs w:val="32"/>
          <w:lang w:val="en-US"/>
        </w:rPr>
      </w:pPr>
    </w:p>
    <w:p w:rsidR="00686827" w:rsidRDefault="00686827" w:rsidP="00686827">
      <w:pPr>
        <w:rPr>
          <w:sz w:val="32"/>
          <w:szCs w:val="32"/>
          <w:lang w:val="en-US"/>
        </w:rPr>
      </w:pPr>
      <w:r w:rsidRPr="00F57207">
        <w:rPr>
          <w:sz w:val="32"/>
          <w:szCs w:val="32"/>
          <w:lang w:val="en-US"/>
        </w:rPr>
        <w:t>3.Относительная плотность паров карбонила кобальта по фтору равна 9.</w:t>
      </w:r>
      <w:r w:rsidR="00F57207" w:rsidRPr="00F57207">
        <w:rPr>
          <w:sz w:val="32"/>
          <w:szCs w:val="32"/>
          <w:lang w:val="en-US"/>
        </w:rPr>
        <w:t xml:space="preserve"> </w:t>
      </w:r>
      <w:r w:rsidRPr="00F57207">
        <w:rPr>
          <w:sz w:val="32"/>
          <w:szCs w:val="32"/>
          <w:lang w:val="en-US"/>
        </w:rPr>
        <w:t>Определите молекулярную массу этого соединения</w:t>
      </w:r>
    </w:p>
    <w:p w:rsidR="00F57207" w:rsidRPr="00F57207" w:rsidRDefault="00F57207" w:rsidP="00686827">
      <w:pPr>
        <w:rPr>
          <w:sz w:val="32"/>
          <w:szCs w:val="32"/>
          <w:lang w:val="en-US"/>
        </w:rPr>
      </w:pPr>
      <w:bookmarkStart w:id="0" w:name="_GoBack"/>
      <w:bookmarkEnd w:id="0"/>
    </w:p>
    <w:p w:rsidR="00686827" w:rsidRPr="00F57207" w:rsidRDefault="00F57207" w:rsidP="00686827">
      <w:pPr>
        <w:rPr>
          <w:sz w:val="32"/>
          <w:szCs w:val="32"/>
        </w:rPr>
      </w:pPr>
      <w:r w:rsidRPr="00F57207">
        <w:rPr>
          <w:sz w:val="32"/>
          <w:szCs w:val="32"/>
          <w:lang w:val="en-US"/>
        </w:rPr>
        <w:t>4.Определите массу чугуна (т),содержащего 93,3 %</w:t>
      </w:r>
      <w:r w:rsidRPr="00F57207">
        <w:rPr>
          <w:sz w:val="32"/>
          <w:szCs w:val="32"/>
        </w:rPr>
        <w:t xml:space="preserve"> железа ,который можно получить из 100т оксида железа(</w:t>
      </w:r>
      <w:r w:rsidRPr="00F57207">
        <w:rPr>
          <w:sz w:val="32"/>
          <w:szCs w:val="32"/>
          <w:lang w:val="en-US"/>
        </w:rPr>
        <w:t>III)</w:t>
      </w:r>
      <w:r w:rsidRPr="00F57207">
        <w:rPr>
          <w:sz w:val="32"/>
          <w:szCs w:val="32"/>
        </w:rPr>
        <w:t>,содержащего 20</w:t>
      </w:r>
      <w:r w:rsidRPr="00F57207">
        <w:rPr>
          <w:sz w:val="32"/>
          <w:szCs w:val="32"/>
          <w:lang w:val="en-US"/>
        </w:rPr>
        <w:t>%</w:t>
      </w:r>
      <w:r w:rsidRPr="00F57207">
        <w:rPr>
          <w:sz w:val="32"/>
          <w:szCs w:val="32"/>
        </w:rPr>
        <w:t xml:space="preserve"> пустой породы</w:t>
      </w:r>
    </w:p>
    <w:sectPr w:rsidR="00686827" w:rsidRPr="00F57207" w:rsidSect="009D61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5C"/>
    <w:rsid w:val="00007213"/>
    <w:rsid w:val="00686827"/>
    <w:rsid w:val="009D6115"/>
    <w:rsid w:val="00A5555C"/>
    <w:rsid w:val="00F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Macintosh Word</Application>
  <DocSecurity>0</DocSecurity>
  <Lines>3</Lines>
  <Paragraphs>1</Paragraphs>
  <ScaleCrop>false</ScaleCrop>
  <Company>банк Зенит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Шестопалов</dc:creator>
  <cp:keywords/>
  <dc:description/>
  <cp:lastModifiedBy>Алексей Шестопалов</cp:lastModifiedBy>
  <cp:revision>2</cp:revision>
  <dcterms:created xsi:type="dcterms:W3CDTF">2013-03-31T17:03:00Z</dcterms:created>
  <dcterms:modified xsi:type="dcterms:W3CDTF">2013-03-31T17:03:00Z</dcterms:modified>
</cp:coreProperties>
</file>