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C2" w:rsidRPr="001E5FC2" w:rsidRDefault="001E5FC2">
      <w:pPr>
        <w:rPr>
          <w:rFonts w:ascii="Times New Roman" w:hAnsi="Times New Roman" w:cs="Times New Roman"/>
        </w:rPr>
      </w:pPr>
      <w:r w:rsidRPr="001E5FC2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</w:rPr>
        <w:t>.</w:t>
      </w:r>
    </w:p>
    <w:p w:rsidR="00F13379" w:rsidRPr="00C95059" w:rsidRDefault="00686A8C">
      <w:pPr>
        <w:rPr>
          <w:rFonts w:ascii="Times New Roman" w:hAnsi="Times New Roman" w:cs="Times New Roman"/>
        </w:rPr>
      </w:pPr>
      <w:r w:rsidRPr="00C95059">
        <w:rPr>
          <w:rFonts w:ascii="Times New Roman" w:hAnsi="Times New Roman" w:cs="Times New Roman"/>
        </w:rPr>
        <w:t xml:space="preserve">Функция предложения телевизоров описывается как </w:t>
      </w:r>
      <w:r w:rsidRPr="00C95059">
        <w:rPr>
          <w:rFonts w:ascii="Times New Roman" w:hAnsi="Times New Roman" w:cs="Times New Roman"/>
          <w:lang w:val="en-US"/>
        </w:rPr>
        <w:t>Qs</w:t>
      </w:r>
      <w:r w:rsidRPr="00C95059">
        <w:rPr>
          <w:rFonts w:ascii="Times New Roman" w:hAnsi="Times New Roman" w:cs="Times New Roman"/>
        </w:rPr>
        <w:t xml:space="preserve"> = 4</w:t>
      </w:r>
      <w:r w:rsidRPr="00C95059">
        <w:rPr>
          <w:rFonts w:ascii="Times New Roman" w:hAnsi="Times New Roman" w:cs="Times New Roman"/>
          <w:lang w:val="en-US"/>
        </w:rPr>
        <w:t>P</w:t>
      </w:r>
      <w:r w:rsidRPr="00C95059">
        <w:rPr>
          <w:rFonts w:ascii="Times New Roman" w:hAnsi="Times New Roman" w:cs="Times New Roman"/>
        </w:rPr>
        <w:t xml:space="preserve"> – 80, а спрос на них как, </w:t>
      </w:r>
      <w:proofErr w:type="spellStart"/>
      <w:r w:rsidRPr="00C95059">
        <w:rPr>
          <w:rFonts w:ascii="Times New Roman" w:hAnsi="Times New Roman" w:cs="Times New Roman"/>
          <w:lang w:val="en-US"/>
        </w:rPr>
        <w:t>Qd</w:t>
      </w:r>
      <w:proofErr w:type="spellEnd"/>
      <w:r w:rsidRPr="00C95059">
        <w:rPr>
          <w:rFonts w:ascii="Times New Roman" w:hAnsi="Times New Roman" w:cs="Times New Roman"/>
        </w:rPr>
        <w:t xml:space="preserve"> = 320 – </w:t>
      </w:r>
      <w:r w:rsidRPr="00C95059">
        <w:rPr>
          <w:rFonts w:ascii="Times New Roman" w:hAnsi="Times New Roman" w:cs="Times New Roman"/>
          <w:lang w:val="en-US"/>
        </w:rPr>
        <w:t>P</w:t>
      </w:r>
      <w:r w:rsidRPr="00C95059">
        <w:rPr>
          <w:rFonts w:ascii="Times New Roman" w:hAnsi="Times New Roman" w:cs="Times New Roman"/>
        </w:rPr>
        <w:t xml:space="preserve">. Правительство устанавливает налог  </w:t>
      </w:r>
      <w:r w:rsidRPr="00C95059">
        <w:rPr>
          <w:rFonts w:ascii="Times New Roman" w:hAnsi="Times New Roman" w:cs="Times New Roman"/>
          <w:lang w:val="en-US"/>
        </w:rPr>
        <w:t>t</w:t>
      </w:r>
      <w:r w:rsidRPr="00C95059">
        <w:rPr>
          <w:rFonts w:ascii="Times New Roman" w:hAnsi="Times New Roman" w:cs="Times New Roman"/>
        </w:rPr>
        <w:t xml:space="preserve"> = 10 </w:t>
      </w:r>
      <w:proofErr w:type="spellStart"/>
      <w:r w:rsidRPr="00C95059">
        <w:rPr>
          <w:rFonts w:ascii="Times New Roman" w:hAnsi="Times New Roman" w:cs="Times New Roman"/>
        </w:rPr>
        <w:t>д</w:t>
      </w:r>
      <w:proofErr w:type="gramStart"/>
      <w:r w:rsidRPr="00C95059">
        <w:rPr>
          <w:rFonts w:ascii="Times New Roman" w:hAnsi="Times New Roman" w:cs="Times New Roman"/>
        </w:rPr>
        <w:t>.е</w:t>
      </w:r>
      <w:proofErr w:type="spellEnd"/>
      <w:proofErr w:type="gramEnd"/>
      <w:r w:rsidRPr="00C95059">
        <w:rPr>
          <w:rFonts w:ascii="Times New Roman" w:hAnsi="Times New Roman" w:cs="Times New Roman"/>
        </w:rPr>
        <w:t xml:space="preserve"> на каждую единицу продаж. Определить равновесную цену до и после налогообложения, объём собранных налогов, распределение налогового бремени.</w:t>
      </w:r>
    </w:p>
    <w:p w:rsidR="00E163B0" w:rsidRDefault="00E163B0" w:rsidP="004E01C6">
      <w:pPr>
        <w:rPr>
          <w:rFonts w:ascii="Times New Roman" w:hAnsi="Times New Roman" w:cs="Times New Roman"/>
        </w:rPr>
      </w:pPr>
    </w:p>
    <w:p w:rsidR="00E163B0" w:rsidRDefault="00E163B0" w:rsidP="004E01C6">
      <w:pPr>
        <w:rPr>
          <w:rFonts w:ascii="Times New Roman" w:hAnsi="Times New Roman" w:cs="Times New Roman"/>
          <w:b/>
          <w:sz w:val="28"/>
        </w:rPr>
      </w:pPr>
      <w:r w:rsidRPr="00E163B0">
        <w:rPr>
          <w:rFonts w:ascii="Times New Roman" w:hAnsi="Times New Roman" w:cs="Times New Roman"/>
          <w:b/>
          <w:sz w:val="28"/>
        </w:rPr>
        <w:t>Задача 2</w:t>
      </w:r>
      <w:r>
        <w:rPr>
          <w:rFonts w:ascii="Times New Roman" w:hAnsi="Times New Roman" w:cs="Times New Roman"/>
          <w:b/>
          <w:sz w:val="28"/>
        </w:rPr>
        <w:t>.</w:t>
      </w:r>
    </w:p>
    <w:p w:rsidR="00E163B0" w:rsidRDefault="00E163B0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Используя данные таблицы о затратах труда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>, капитала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и объёме выпуска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, ответьте на вопросы</w:t>
      </w:r>
      <w:r w:rsidRPr="00E163B0">
        <w:rPr>
          <w:rFonts w:ascii="Times New Roman" w:hAnsi="Times New Roman" w:cs="Times New Roman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63B0" w:rsidTr="00E163B0">
        <w:tc>
          <w:tcPr>
            <w:tcW w:w="2392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</w:tc>
      </w:tr>
      <w:tr w:rsidR="00E163B0" w:rsidTr="00E163B0">
        <w:tc>
          <w:tcPr>
            <w:tcW w:w="2392" w:type="dxa"/>
          </w:tcPr>
          <w:p w:rsidR="00E163B0" w:rsidRDefault="00E163B0" w:rsidP="00E1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393" w:type="dxa"/>
          </w:tcPr>
          <w:p w:rsidR="00E163B0" w:rsidRPr="005F505D" w:rsidRDefault="005F505D" w:rsidP="005F5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E163B0" w:rsidTr="00E163B0">
        <w:tc>
          <w:tcPr>
            <w:tcW w:w="2392" w:type="dxa"/>
          </w:tcPr>
          <w:p w:rsidR="00E163B0" w:rsidRDefault="00E163B0" w:rsidP="00E1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2393" w:type="dxa"/>
          </w:tcPr>
          <w:p w:rsidR="00E163B0" w:rsidRPr="005F505D" w:rsidRDefault="005F505D" w:rsidP="005F5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E163B0" w:rsidTr="00E163B0">
        <w:tc>
          <w:tcPr>
            <w:tcW w:w="2392" w:type="dxa"/>
          </w:tcPr>
          <w:p w:rsidR="00E163B0" w:rsidRDefault="00E163B0" w:rsidP="00E163B0">
            <w:pPr>
              <w:ind w:left="1416" w:hanging="14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393" w:type="dxa"/>
          </w:tcPr>
          <w:p w:rsidR="00E163B0" w:rsidRPr="005F505D" w:rsidRDefault="005F505D" w:rsidP="005F5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393" w:type="dxa"/>
          </w:tcPr>
          <w:p w:rsidR="00E163B0" w:rsidRPr="005F505D" w:rsidRDefault="005F505D" w:rsidP="005F5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</w:p>
        </w:tc>
      </w:tr>
      <w:tr w:rsidR="00E163B0" w:rsidTr="00E163B0">
        <w:tc>
          <w:tcPr>
            <w:tcW w:w="2392" w:type="dxa"/>
          </w:tcPr>
          <w:p w:rsidR="00E163B0" w:rsidRDefault="00E163B0" w:rsidP="00E16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E163B0" w:rsidRPr="00E163B0" w:rsidRDefault="00E163B0" w:rsidP="00E1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393" w:type="dxa"/>
          </w:tcPr>
          <w:p w:rsidR="00E163B0" w:rsidRPr="005F505D" w:rsidRDefault="005F505D" w:rsidP="005F5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2393" w:type="dxa"/>
          </w:tcPr>
          <w:p w:rsidR="00E163B0" w:rsidRPr="005F505D" w:rsidRDefault="005F505D" w:rsidP="005F5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540</w:t>
            </w:r>
          </w:p>
        </w:tc>
      </w:tr>
    </w:tbl>
    <w:p w:rsidR="00E163B0" w:rsidRDefault="00E163B0" w:rsidP="004E01C6">
      <w:pPr>
        <w:rPr>
          <w:rFonts w:ascii="Times New Roman" w:hAnsi="Times New Roman" w:cs="Times New Roman"/>
          <w:lang w:val="en-US"/>
        </w:rPr>
      </w:pPr>
    </w:p>
    <w:p w:rsidR="005F505D" w:rsidRDefault="005F505D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B79A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Како</w:t>
      </w:r>
      <w:r w:rsidR="000B79A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характер экономии от масштаба при переходе от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к Б, от Б к В и от В к Г?</w:t>
      </w:r>
    </w:p>
    <w:p w:rsidR="005F505D" w:rsidRDefault="005F505D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B79AE">
        <w:rPr>
          <w:rFonts w:ascii="Times New Roman" w:hAnsi="Times New Roman" w:cs="Times New Roman"/>
        </w:rPr>
        <w:t>) С</w:t>
      </w:r>
      <w:r>
        <w:rPr>
          <w:rFonts w:ascii="Times New Roman" w:hAnsi="Times New Roman" w:cs="Times New Roman"/>
        </w:rPr>
        <w:t>лучайно ли замедление темпов использования ресурсов в производстве или нет?</w:t>
      </w:r>
    </w:p>
    <w:p w:rsidR="009C63E1" w:rsidRDefault="009C63E1" w:rsidP="004E01C6">
      <w:pPr>
        <w:rPr>
          <w:rFonts w:ascii="Times New Roman" w:hAnsi="Times New Roman" w:cs="Times New Roman"/>
        </w:rPr>
      </w:pPr>
    </w:p>
    <w:p w:rsidR="009C63E1" w:rsidRDefault="009C63E1" w:rsidP="004E01C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C63E1">
        <w:rPr>
          <w:rFonts w:ascii="Times New Roman" w:hAnsi="Times New Roman" w:cs="Times New Roman"/>
          <w:b/>
          <w:sz w:val="28"/>
        </w:rPr>
        <w:t>Задача</w:t>
      </w:r>
      <w:r>
        <w:rPr>
          <w:rFonts w:ascii="Times New Roman" w:hAnsi="Times New Roman" w:cs="Times New Roman"/>
          <w:b/>
          <w:sz w:val="28"/>
        </w:rPr>
        <w:t xml:space="preserve"> 3. </w:t>
      </w:r>
    </w:p>
    <w:p w:rsidR="009C63E1" w:rsidRDefault="009C63E1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Предположим, что линейное уравнение  потребления в гипотетической экономике имеет вид</w:t>
      </w:r>
      <w:r w:rsidRPr="009C63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9C63E1" w:rsidRDefault="009C63E1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= 40 </w:t>
      </w:r>
      <w:r w:rsidRPr="0017353D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0,8</w:t>
      </w:r>
      <w:r>
        <w:rPr>
          <w:rFonts w:ascii="Times New Roman" w:hAnsi="Times New Roman" w:cs="Times New Roman"/>
          <w:lang w:val="en-US"/>
        </w:rPr>
        <w:t>Y</w:t>
      </w:r>
      <w:r>
        <w:rPr>
          <w:rFonts w:ascii="Times New Roman" w:hAnsi="Times New Roman" w:cs="Times New Roman"/>
        </w:rPr>
        <w:t>. Допустим, также</w:t>
      </w:r>
      <w:r w:rsidR="0017353D">
        <w:rPr>
          <w:rFonts w:ascii="Times New Roman" w:hAnsi="Times New Roman" w:cs="Times New Roman"/>
        </w:rPr>
        <w:t xml:space="preserve">, доход </w:t>
      </w:r>
      <w:r w:rsidR="0017353D" w:rsidRPr="0017353D">
        <w:rPr>
          <w:rFonts w:ascii="Times New Roman" w:hAnsi="Times New Roman" w:cs="Times New Roman"/>
        </w:rPr>
        <w:t>(</w:t>
      </w:r>
      <w:r w:rsidR="0017353D">
        <w:rPr>
          <w:rFonts w:ascii="Times New Roman" w:hAnsi="Times New Roman" w:cs="Times New Roman"/>
          <w:lang w:val="en-US"/>
        </w:rPr>
        <w:t>Y</w:t>
      </w:r>
      <w:r w:rsidR="0017353D" w:rsidRPr="0017353D">
        <w:rPr>
          <w:rFonts w:ascii="Times New Roman" w:hAnsi="Times New Roman" w:cs="Times New Roman"/>
        </w:rPr>
        <w:t>)</w:t>
      </w:r>
      <w:r w:rsidR="0017353D">
        <w:rPr>
          <w:rFonts w:ascii="Times New Roman" w:hAnsi="Times New Roman" w:cs="Times New Roman"/>
        </w:rPr>
        <w:t xml:space="preserve"> равен 400 млрд. руб.</w:t>
      </w:r>
    </w:p>
    <w:p w:rsidR="0017353D" w:rsidRPr="0017353D" w:rsidRDefault="0017353D" w:rsidP="004E01C6">
      <w:pPr>
        <w:rPr>
          <w:rFonts w:ascii="Times New Roman" w:hAnsi="Times New Roman" w:cs="Times New Roman"/>
          <w:b/>
        </w:rPr>
      </w:pPr>
      <w:r w:rsidRPr="0017353D">
        <w:rPr>
          <w:rFonts w:ascii="Times New Roman" w:hAnsi="Times New Roman" w:cs="Times New Roman"/>
          <w:b/>
        </w:rPr>
        <w:t>Определите</w:t>
      </w:r>
      <w:r w:rsidRPr="00540233">
        <w:rPr>
          <w:rFonts w:ascii="Times New Roman" w:hAnsi="Times New Roman" w:cs="Times New Roman"/>
          <w:b/>
        </w:rPr>
        <w:t>:</w:t>
      </w:r>
    </w:p>
    <w:p w:rsidR="0017353D" w:rsidRDefault="0017353D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Уровень потребления</w:t>
      </w:r>
      <w:r w:rsidRPr="0017353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17353D" w:rsidRPr="0017353D" w:rsidRDefault="0017353D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Среднюю склонность к потреблению</w:t>
      </w:r>
      <w:r w:rsidRPr="0017353D">
        <w:rPr>
          <w:rFonts w:ascii="Times New Roman" w:hAnsi="Times New Roman" w:cs="Times New Roman"/>
        </w:rPr>
        <w:t>;</w:t>
      </w:r>
    </w:p>
    <w:p w:rsidR="0017353D" w:rsidRDefault="0017353D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Уровень сбережения</w:t>
      </w:r>
      <w:r w:rsidRPr="00540233">
        <w:rPr>
          <w:rFonts w:ascii="Times New Roman" w:hAnsi="Times New Roman" w:cs="Times New Roman"/>
        </w:rPr>
        <w:t>;</w:t>
      </w:r>
    </w:p>
    <w:p w:rsidR="0017353D" w:rsidRPr="0017353D" w:rsidRDefault="0017353D" w:rsidP="004E01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Среднюю склонность к сбережению.</w:t>
      </w:r>
    </w:p>
    <w:p w:rsidR="00E163B0" w:rsidRPr="00E163B0" w:rsidRDefault="00E163B0" w:rsidP="004E01C6">
      <w:pPr>
        <w:rPr>
          <w:rFonts w:ascii="Times New Roman" w:hAnsi="Times New Roman" w:cs="Times New Roman"/>
          <w:b/>
          <w:sz w:val="28"/>
        </w:rPr>
      </w:pPr>
    </w:p>
    <w:sectPr w:rsidR="00E163B0" w:rsidRPr="00E1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8C"/>
    <w:rsid w:val="000B79AE"/>
    <w:rsid w:val="001039E9"/>
    <w:rsid w:val="001524A7"/>
    <w:rsid w:val="0017353D"/>
    <w:rsid w:val="00195463"/>
    <w:rsid w:val="001E5FC2"/>
    <w:rsid w:val="004E01C6"/>
    <w:rsid w:val="00540233"/>
    <w:rsid w:val="005535EC"/>
    <w:rsid w:val="005F505D"/>
    <w:rsid w:val="00686A8C"/>
    <w:rsid w:val="009C63E1"/>
    <w:rsid w:val="00A67476"/>
    <w:rsid w:val="00B37F5F"/>
    <w:rsid w:val="00C10852"/>
    <w:rsid w:val="00C95059"/>
    <w:rsid w:val="00E163B0"/>
    <w:rsid w:val="00F13379"/>
    <w:rsid w:val="00FA09A1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5FC2"/>
  </w:style>
  <w:style w:type="paragraph" w:styleId="a3">
    <w:name w:val="Balloon Text"/>
    <w:basedOn w:val="a"/>
    <w:link w:val="a4"/>
    <w:uiPriority w:val="99"/>
    <w:semiHidden/>
    <w:unhideWhenUsed/>
    <w:rsid w:val="0015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5FC2"/>
  </w:style>
  <w:style w:type="paragraph" w:styleId="a3">
    <w:name w:val="Balloon Text"/>
    <w:basedOn w:val="a"/>
    <w:link w:val="a4"/>
    <w:uiPriority w:val="99"/>
    <w:semiHidden/>
    <w:unhideWhenUsed/>
    <w:rsid w:val="0015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4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6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2013-03-21T04:53:00Z</dcterms:created>
  <dcterms:modified xsi:type="dcterms:W3CDTF">2013-03-21T04:53:00Z</dcterms:modified>
</cp:coreProperties>
</file>