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40B" w:rsidRDefault="00F6740B" w:rsidP="00F6740B">
      <w:pPr>
        <w:spacing w:line="233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431. Электрон, влетев в однородное магнитное поле с инду</w:t>
      </w:r>
      <w:r>
        <w:rPr>
          <w:sz w:val="22"/>
          <w:szCs w:val="22"/>
        </w:rPr>
        <w:t>к</w:t>
      </w:r>
      <w:r>
        <w:rPr>
          <w:sz w:val="22"/>
          <w:szCs w:val="22"/>
        </w:rPr>
        <w:t>цией</w:t>
      </w:r>
      <w:proofErr w:type="gramStart"/>
      <w:r>
        <w:rPr>
          <w:sz w:val="22"/>
          <w:szCs w:val="22"/>
        </w:rPr>
        <w:t xml:space="preserve"> </w:t>
      </w:r>
      <w:r>
        <w:rPr>
          <w:i/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= 0,5 Тл, стал двигаться по окружности радиуса </w:t>
      </w:r>
      <w:r>
        <w:rPr>
          <w:i/>
          <w:sz w:val="22"/>
          <w:szCs w:val="22"/>
          <w:lang w:val="en-US"/>
        </w:rPr>
        <w:t>R</w:t>
      </w:r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>
          <w:rPr>
            <w:sz w:val="22"/>
            <w:szCs w:val="22"/>
          </w:rPr>
          <w:t>0,2 мм</w:t>
        </w:r>
      </w:smartTag>
      <w:r>
        <w:rPr>
          <w:sz w:val="22"/>
          <w:szCs w:val="22"/>
        </w:rPr>
        <w:t>. Определить скорость эле</w:t>
      </w:r>
      <w:r>
        <w:rPr>
          <w:sz w:val="22"/>
          <w:szCs w:val="22"/>
        </w:rPr>
        <w:t>к</w:t>
      </w:r>
      <w:r>
        <w:rPr>
          <w:sz w:val="22"/>
          <w:szCs w:val="22"/>
        </w:rPr>
        <w:t>трона.</w:t>
      </w:r>
    </w:p>
    <w:p w:rsidR="00013778" w:rsidRDefault="00013778">
      <w:pPr>
        <w:rPr>
          <w:lang w:val="en-US"/>
        </w:rPr>
      </w:pPr>
    </w:p>
    <w:p w:rsidR="00F6740B" w:rsidRDefault="00F6740B" w:rsidP="00F6740B">
      <w:pPr>
        <w:spacing w:line="250" w:lineRule="auto"/>
        <w:ind w:firstLine="284"/>
        <w:rPr>
          <w:spacing w:val="-6"/>
          <w:sz w:val="22"/>
          <w:szCs w:val="22"/>
        </w:rPr>
      </w:pPr>
      <w:r>
        <w:rPr>
          <w:sz w:val="22"/>
          <w:szCs w:val="22"/>
        </w:rPr>
        <w:t>461. Проводник длиной</w:t>
      </w:r>
      <w:r>
        <w:rPr>
          <w:i/>
          <w:sz w:val="22"/>
          <w:szCs w:val="22"/>
        </w:rPr>
        <w:t xml:space="preserve"> </w:t>
      </w:r>
      <w:r>
        <w:rPr>
          <w:i/>
          <w:sz w:val="22"/>
          <w:szCs w:val="22"/>
          <w:lang w:val="en-US"/>
        </w:rPr>
        <w:t>l</w:t>
      </w:r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1 м"/>
        </w:smartTagPr>
        <w:r>
          <w:rPr>
            <w:sz w:val="22"/>
            <w:szCs w:val="22"/>
          </w:rPr>
          <w:t>1 м</w:t>
        </w:r>
      </w:smartTag>
      <w:r>
        <w:rPr>
          <w:sz w:val="22"/>
          <w:szCs w:val="22"/>
        </w:rPr>
        <w:t xml:space="preserve"> движется со скоростью       </w:t>
      </w:r>
      <w:r>
        <w:rPr>
          <w:i/>
          <w:sz w:val="22"/>
          <w:szCs w:val="22"/>
          <w:lang w:val="en-US"/>
        </w:rPr>
        <w:t>v</w:t>
      </w:r>
      <w:r>
        <w:rPr>
          <w:sz w:val="22"/>
          <w:szCs w:val="22"/>
        </w:rPr>
        <w:t xml:space="preserve"> = 5 м/</w:t>
      </w:r>
      <w:proofErr w:type="gramStart"/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перпендикулярно </w:t>
      </w:r>
      <w:proofErr w:type="gramStart"/>
      <w:r>
        <w:rPr>
          <w:sz w:val="22"/>
          <w:szCs w:val="22"/>
        </w:rPr>
        <w:t>линиям</w:t>
      </w:r>
      <w:proofErr w:type="gramEnd"/>
      <w:r>
        <w:rPr>
          <w:sz w:val="22"/>
          <w:szCs w:val="22"/>
        </w:rPr>
        <w:t xml:space="preserve"> индукции однородного </w:t>
      </w:r>
      <w:r>
        <w:rPr>
          <w:spacing w:val="-6"/>
          <w:sz w:val="22"/>
          <w:szCs w:val="22"/>
        </w:rPr>
        <w:t>ма</w:t>
      </w:r>
      <w:r>
        <w:rPr>
          <w:spacing w:val="-6"/>
          <w:sz w:val="22"/>
          <w:szCs w:val="22"/>
        </w:rPr>
        <w:t>г</w:t>
      </w:r>
      <w:r>
        <w:rPr>
          <w:spacing w:val="-6"/>
          <w:sz w:val="22"/>
          <w:szCs w:val="22"/>
        </w:rPr>
        <w:t>нитного поля. Определить магнитную индукцию</w:t>
      </w:r>
      <w:proofErr w:type="gramStart"/>
      <w:r>
        <w:rPr>
          <w:spacing w:val="-6"/>
          <w:sz w:val="22"/>
          <w:szCs w:val="22"/>
        </w:rPr>
        <w:t xml:space="preserve"> </w:t>
      </w:r>
      <w:r>
        <w:rPr>
          <w:i/>
          <w:spacing w:val="-6"/>
          <w:sz w:val="22"/>
          <w:szCs w:val="22"/>
        </w:rPr>
        <w:t>В</w:t>
      </w:r>
      <w:proofErr w:type="gramEnd"/>
      <w:r>
        <w:rPr>
          <w:spacing w:val="-6"/>
          <w:sz w:val="22"/>
          <w:szCs w:val="22"/>
        </w:rPr>
        <w:t>, если на концах проводника возникает ра</w:t>
      </w:r>
      <w:r>
        <w:rPr>
          <w:spacing w:val="-6"/>
          <w:sz w:val="22"/>
          <w:szCs w:val="22"/>
        </w:rPr>
        <w:t>з</w:t>
      </w:r>
      <w:r>
        <w:rPr>
          <w:spacing w:val="-6"/>
          <w:sz w:val="22"/>
          <w:szCs w:val="22"/>
        </w:rPr>
        <w:t xml:space="preserve">ность потенциалов </w:t>
      </w:r>
      <w:r>
        <w:rPr>
          <w:spacing w:val="-6"/>
          <w:sz w:val="22"/>
          <w:szCs w:val="22"/>
          <w:lang w:val="en-US"/>
        </w:rPr>
        <w:t>U</w:t>
      </w:r>
      <w:r>
        <w:rPr>
          <w:spacing w:val="-6"/>
          <w:sz w:val="22"/>
          <w:szCs w:val="22"/>
        </w:rPr>
        <w:t xml:space="preserve"> = 0,02 В.</w:t>
      </w:r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506. В колебательный контур входит катушка с индуктивн</w:t>
      </w:r>
      <w:r>
        <w:rPr>
          <w:sz w:val="22"/>
          <w:szCs w:val="22"/>
        </w:rPr>
        <w:t>о</w:t>
      </w:r>
      <w:r>
        <w:rPr>
          <w:sz w:val="22"/>
          <w:szCs w:val="22"/>
        </w:rPr>
        <w:t xml:space="preserve">стью 5 мГн и плоский конденсатор с диэлектриком из стекла. Расстояние между обкладками конденсатора </w:t>
      </w:r>
      <w:smartTag w:uri="urn:schemas-microsoft-com:office:smarttags" w:element="metricconverter">
        <w:smartTagPr>
          <w:attr w:name="ProductID" w:val="6 мм"/>
        </w:smartTagPr>
        <w:r>
          <w:rPr>
            <w:sz w:val="22"/>
            <w:szCs w:val="22"/>
          </w:rPr>
          <w:t>6 мм</w:t>
        </w:r>
      </w:smartTag>
      <w:r>
        <w:rPr>
          <w:sz w:val="22"/>
          <w:szCs w:val="22"/>
        </w:rPr>
        <w:t>, площадь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>кладки 90 см</w:t>
      </w:r>
      <w:proofErr w:type="gramStart"/>
      <w:r>
        <w:rPr>
          <w:sz w:val="22"/>
          <w:szCs w:val="22"/>
          <w:vertAlign w:val="superscript"/>
        </w:rPr>
        <w:t>2</w:t>
      </w:r>
      <w:proofErr w:type="gramEnd"/>
      <w:r>
        <w:rPr>
          <w:sz w:val="22"/>
          <w:szCs w:val="22"/>
        </w:rPr>
        <w:t xml:space="preserve">. </w:t>
      </w:r>
      <w:proofErr w:type="gramStart"/>
      <w:r>
        <w:rPr>
          <w:sz w:val="22"/>
          <w:szCs w:val="22"/>
        </w:rPr>
        <w:t>На сколько</w:t>
      </w:r>
      <w:proofErr w:type="gramEnd"/>
      <w:r>
        <w:rPr>
          <w:sz w:val="22"/>
          <w:szCs w:val="22"/>
        </w:rPr>
        <w:t xml:space="preserve"> изменится частота и период колебаний контура, если стеклянную прослойку конденсатора заменить во</w:t>
      </w:r>
      <w:r>
        <w:rPr>
          <w:sz w:val="22"/>
          <w:szCs w:val="22"/>
        </w:rPr>
        <w:t>з</w:t>
      </w:r>
      <w:r>
        <w:rPr>
          <w:sz w:val="22"/>
          <w:szCs w:val="22"/>
        </w:rPr>
        <w:t>душной?</w:t>
      </w:r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>516. Между двумя плоскопараллельными стеклянными пл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стинками образуется воздушный клин с углом </w:t>
      </w:r>
      <w:r>
        <w:rPr>
          <w:sz w:val="22"/>
          <w:szCs w:val="22"/>
        </w:rPr>
        <w:sym w:font="Symbol" w:char="F071"/>
      </w:r>
      <w:r>
        <w:rPr>
          <w:sz w:val="22"/>
          <w:szCs w:val="22"/>
        </w:rPr>
        <w:t xml:space="preserve"> = 0,01</w:t>
      </w:r>
      <w:r>
        <w:rPr>
          <w:sz w:val="22"/>
          <w:szCs w:val="22"/>
          <w:vertAlign w:val="superscript"/>
          <w:lang w:val="en-US"/>
        </w:rPr>
        <w:t>o</w:t>
      </w:r>
      <w:r>
        <w:rPr>
          <w:sz w:val="22"/>
          <w:szCs w:val="22"/>
        </w:rPr>
        <w:t>. По нормали к поверхности клина пад</w:t>
      </w:r>
      <w:r>
        <w:rPr>
          <w:sz w:val="22"/>
          <w:szCs w:val="22"/>
        </w:rPr>
        <w:t>а</w:t>
      </w:r>
      <w:r>
        <w:rPr>
          <w:sz w:val="22"/>
          <w:szCs w:val="22"/>
        </w:rPr>
        <w:t xml:space="preserve">ет свет длины волны </w:t>
      </w:r>
      <w:r>
        <w:rPr>
          <w:sz w:val="22"/>
          <w:szCs w:val="22"/>
        </w:rPr>
        <w:sym w:font="Symbol" w:char="F06C"/>
      </w:r>
      <w:r>
        <w:rPr>
          <w:sz w:val="22"/>
          <w:szCs w:val="22"/>
        </w:rPr>
        <w:t xml:space="preserve"> = 6800 нм. Определить, какое число темных интерференционных полос о</w:t>
      </w:r>
      <w:r>
        <w:rPr>
          <w:sz w:val="22"/>
          <w:szCs w:val="22"/>
        </w:rPr>
        <w:t>б</w:t>
      </w:r>
      <w:r>
        <w:rPr>
          <w:sz w:val="22"/>
          <w:szCs w:val="22"/>
        </w:rPr>
        <w:t xml:space="preserve">разуется на участке клина длиной </w:t>
      </w:r>
      <w:r>
        <w:rPr>
          <w:i/>
          <w:sz w:val="22"/>
          <w:szCs w:val="22"/>
          <w:lang w:val="en-US"/>
        </w:rPr>
        <w:t>l</w:t>
      </w:r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2 см"/>
        </w:smartTagPr>
        <w:r>
          <w:rPr>
            <w:sz w:val="22"/>
            <w:szCs w:val="22"/>
          </w:rPr>
          <w:t>2 см</w:t>
        </w:r>
      </w:smartTag>
      <w:r>
        <w:rPr>
          <w:sz w:val="22"/>
          <w:szCs w:val="22"/>
        </w:rPr>
        <w:t xml:space="preserve"> в отраженном свете?</w:t>
      </w:r>
    </w:p>
    <w:p w:rsidR="00F6740B" w:rsidRDefault="00F6740B">
      <w:pPr>
        <w:rPr>
          <w:lang w:val="en-US"/>
        </w:rPr>
      </w:pPr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531. На диэлектрик с показателем преломления </w:t>
      </w:r>
      <w:r>
        <w:rPr>
          <w:i/>
          <w:sz w:val="22"/>
          <w:szCs w:val="22"/>
          <w:lang w:val="en-US"/>
        </w:rPr>
        <w:t>n</w:t>
      </w:r>
      <w:r>
        <w:rPr>
          <w:sz w:val="22"/>
          <w:szCs w:val="22"/>
        </w:rPr>
        <w:t xml:space="preserve"> = 1,54 падает естественный свет. Найти угол падения лучей, при котором отраженный свет полностью поляриз</w:t>
      </w:r>
      <w:r>
        <w:rPr>
          <w:sz w:val="22"/>
          <w:szCs w:val="22"/>
        </w:rPr>
        <w:t>о</w:t>
      </w:r>
      <w:r>
        <w:rPr>
          <w:sz w:val="22"/>
          <w:szCs w:val="22"/>
        </w:rPr>
        <w:t>ван.</w:t>
      </w:r>
    </w:p>
    <w:p w:rsidR="00F6740B" w:rsidRDefault="00F6740B">
      <w:pPr>
        <w:rPr>
          <w:lang w:val="en-US"/>
        </w:rPr>
      </w:pPr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556. Определить длину волны </w:t>
      </w:r>
      <w:r>
        <w:rPr>
          <w:i/>
          <w:sz w:val="22"/>
          <w:szCs w:val="22"/>
        </w:rPr>
        <w:sym w:font="Symbol" w:char="F06C"/>
      </w:r>
      <w:r>
        <w:rPr>
          <w:i/>
          <w:sz w:val="22"/>
          <w:szCs w:val="22"/>
          <w:vertAlign w:val="subscript"/>
          <w:lang w:val="en-US"/>
        </w:rPr>
        <w:t>max</w:t>
      </w:r>
      <w:r>
        <w:rPr>
          <w:sz w:val="22"/>
          <w:szCs w:val="22"/>
        </w:rPr>
        <w:t xml:space="preserve">, на которую приходится максимум спектральной плотности </w:t>
      </w:r>
      <w:proofErr w:type="spellStart"/>
      <w:r>
        <w:rPr>
          <w:sz w:val="22"/>
          <w:szCs w:val="22"/>
        </w:rPr>
        <w:t>излучательности</w:t>
      </w:r>
      <w:proofErr w:type="spellEnd"/>
      <w:r>
        <w:rPr>
          <w:sz w:val="22"/>
          <w:szCs w:val="22"/>
        </w:rPr>
        <w:t xml:space="preserve"> абсолютно черного тела при температурах жидкого гелия     (4,2 К) и жидк</w:t>
      </w:r>
      <w:r>
        <w:rPr>
          <w:sz w:val="22"/>
          <w:szCs w:val="22"/>
        </w:rPr>
        <w:t>о</w:t>
      </w:r>
      <w:r>
        <w:rPr>
          <w:sz w:val="22"/>
          <w:szCs w:val="22"/>
        </w:rPr>
        <w:t>го азота (77 К), при нормальной температуре (300 К) и темпер</w:t>
      </w:r>
      <w:r>
        <w:rPr>
          <w:sz w:val="22"/>
          <w:szCs w:val="22"/>
        </w:rPr>
        <w:t>а</w:t>
      </w:r>
      <w:r>
        <w:rPr>
          <w:sz w:val="22"/>
          <w:szCs w:val="22"/>
        </w:rPr>
        <w:t>туре Солнца (5800 К). В какую спектральную область электромагнитного излучения попадают ра</w:t>
      </w:r>
      <w:r>
        <w:rPr>
          <w:sz w:val="22"/>
          <w:szCs w:val="22"/>
        </w:rPr>
        <w:t>с</w:t>
      </w:r>
      <w:r>
        <w:rPr>
          <w:sz w:val="22"/>
          <w:szCs w:val="22"/>
        </w:rPr>
        <w:t>считанные длины волн?</w:t>
      </w:r>
    </w:p>
    <w:p w:rsidR="00F6740B" w:rsidRDefault="00F6740B">
      <w:pPr>
        <w:rPr>
          <w:lang w:val="en-US"/>
        </w:rPr>
      </w:pPr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641. При распаде из исходного количества </w:t>
      </w:r>
      <w:r>
        <w:rPr>
          <w:i/>
          <w:sz w:val="22"/>
          <w:szCs w:val="22"/>
          <w:lang w:val="en-US"/>
        </w:rPr>
        <w:t>m</w:t>
      </w:r>
      <w:r>
        <w:rPr>
          <w:sz w:val="22"/>
          <w:szCs w:val="22"/>
        </w:rPr>
        <w:t xml:space="preserve"> = </w:t>
      </w:r>
      <w:smartTag w:uri="urn:schemas-microsoft-com:office:smarttags" w:element="metricconverter">
        <w:smartTagPr>
          <w:attr w:name="ProductID" w:val="44,7 г"/>
        </w:smartTagPr>
        <w:r>
          <w:rPr>
            <w:sz w:val="22"/>
            <w:szCs w:val="22"/>
          </w:rPr>
          <w:t>44,7 г</w:t>
        </w:r>
      </w:smartTag>
      <w:r>
        <w:rPr>
          <w:sz w:val="22"/>
          <w:szCs w:val="22"/>
        </w:rPr>
        <w:t xml:space="preserve"> полония </w:t>
      </w:r>
      <w:r>
        <w:rPr>
          <w:sz w:val="22"/>
          <w:szCs w:val="22"/>
          <w:vertAlign w:val="superscript"/>
        </w:rPr>
        <w:t>210</w:t>
      </w:r>
      <w:r>
        <w:rPr>
          <w:sz w:val="22"/>
          <w:szCs w:val="22"/>
        </w:rPr>
        <w:t xml:space="preserve">Ро в течение одного часа образовался </w:t>
      </w:r>
      <w:r>
        <w:rPr>
          <w:sz w:val="22"/>
          <w:szCs w:val="22"/>
          <w:vertAlign w:val="superscript"/>
        </w:rPr>
        <w:t>4</w:t>
      </w:r>
      <w:r>
        <w:rPr>
          <w:sz w:val="22"/>
          <w:szCs w:val="22"/>
          <w:lang w:val="en-US"/>
        </w:rPr>
        <w:t>He</w:t>
      </w:r>
      <w:r>
        <w:rPr>
          <w:sz w:val="22"/>
          <w:szCs w:val="22"/>
        </w:rPr>
        <w:t>, который при нормальных условиях занял объем 1 см</w:t>
      </w:r>
      <w:r>
        <w:rPr>
          <w:sz w:val="22"/>
          <w:szCs w:val="22"/>
          <w:vertAlign w:val="superscript"/>
        </w:rPr>
        <w:t>3</w:t>
      </w:r>
      <w:r>
        <w:rPr>
          <w:sz w:val="22"/>
          <w:szCs w:val="22"/>
        </w:rPr>
        <w:t>. Определить период полураспада полония. Какое количество этого изотопа распадается за время, ра</w:t>
      </w:r>
      <w:r>
        <w:rPr>
          <w:sz w:val="22"/>
          <w:szCs w:val="22"/>
        </w:rPr>
        <w:t>в</w:t>
      </w:r>
      <w:r>
        <w:rPr>
          <w:sz w:val="22"/>
          <w:szCs w:val="22"/>
        </w:rPr>
        <w:t>ное средней продолж</w:t>
      </w:r>
      <w:r>
        <w:rPr>
          <w:sz w:val="22"/>
          <w:szCs w:val="22"/>
        </w:rPr>
        <w:t>и</w:t>
      </w:r>
      <w:r>
        <w:rPr>
          <w:sz w:val="22"/>
          <w:szCs w:val="22"/>
        </w:rPr>
        <w:t>тельности жизни его атомов?</w:t>
      </w:r>
    </w:p>
    <w:p w:rsidR="00F6740B" w:rsidRDefault="00F6740B">
      <w:pPr>
        <w:rPr>
          <w:lang w:val="en-US"/>
        </w:rPr>
      </w:pPr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  <w:r>
        <w:rPr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.3pt;margin-top:37.3pt;width:729pt;height:27pt;z-index:251660288" stroked="f">
            <v:textbox>
              <w:txbxContent>
                <w:p w:rsidR="00F6740B" w:rsidRDefault="00F6740B" w:rsidP="00F6740B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29</w:t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</w:r>
                  <w:r>
                    <w:rPr>
                      <w:sz w:val="24"/>
                      <w:szCs w:val="24"/>
                    </w:rPr>
                    <w:tab/>
                    <w:t>30</w:t>
                  </w:r>
                </w:p>
              </w:txbxContent>
            </v:textbox>
          </v:shape>
        </w:pict>
      </w:r>
      <w:r>
        <w:rPr>
          <w:sz w:val="22"/>
          <w:szCs w:val="22"/>
        </w:rPr>
        <w:t>661. Вычислить энергию ядерной реакции</w:t>
      </w:r>
      <w:proofErr w:type="gramStart"/>
      <w:r>
        <w:rPr>
          <w:sz w:val="22"/>
          <w:szCs w:val="22"/>
        </w:rPr>
        <w:t>:</w:t>
      </w:r>
      <w:proofErr w:type="gramEnd"/>
    </w:p>
    <w:p w:rsidR="00F6740B" w:rsidRDefault="00F6740B" w:rsidP="00F6740B">
      <w:pPr>
        <w:spacing w:line="240" w:lineRule="auto"/>
        <w:ind w:firstLine="284"/>
        <w:rPr>
          <w:sz w:val="22"/>
          <w:szCs w:val="22"/>
        </w:rPr>
      </w:pPr>
      <w:r>
        <w:rPr>
          <w:sz w:val="22"/>
          <w:szCs w:val="22"/>
        </w:rPr>
        <w:t xml:space="preserve">                 </w:t>
      </w:r>
      <w:r>
        <w:rPr>
          <w:sz w:val="22"/>
          <w:szCs w:val="22"/>
        </w:rPr>
        <w:object w:dxaOrig="52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25pt;height:21pt" o:ole="">
            <v:imagedata r:id="rId4" o:title=""/>
          </v:shape>
          <o:OLEObject Type="Embed" ProgID="Equation.3" ShapeID="_x0000_i1025" DrawAspect="Content" ObjectID="_1424550334" r:id="rId5"/>
        </w:object>
      </w:r>
      <w:r>
        <w:rPr>
          <w:sz w:val="22"/>
          <w:szCs w:val="22"/>
        </w:rPr>
        <w:t xml:space="preserve"> + </w:t>
      </w:r>
      <w:r>
        <w:rPr>
          <w:sz w:val="22"/>
          <w:szCs w:val="22"/>
        </w:rPr>
        <w:object w:dxaOrig="340" w:dyaOrig="420">
          <v:shape id="_x0000_i1026" type="#_x0000_t75" style="width:17.25pt;height:21pt" o:ole="">
            <v:imagedata r:id="rId6" o:title=""/>
          </v:shape>
          <o:OLEObject Type="Embed" ProgID="Equation.3" ShapeID="_x0000_i1026" DrawAspect="Content" ObjectID="_1424550335" r:id="rId7"/>
        </w:objec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sym w:font="Symbol" w:char="F0AE"/>
      </w: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object w:dxaOrig="400" w:dyaOrig="420">
          <v:shape id="_x0000_i1027" type="#_x0000_t75" style="width:20.25pt;height:21pt" o:ole="">
            <v:imagedata r:id="rId8" o:title=""/>
          </v:shape>
          <o:OLEObject Type="Embed" ProgID="Equation.3" ShapeID="_x0000_i1027" DrawAspect="Content" ObjectID="_1424550336" r:id="rId9"/>
        </w:object>
      </w:r>
      <w:r>
        <w:rPr>
          <w:sz w:val="22"/>
          <w:szCs w:val="22"/>
        </w:rPr>
        <w:t xml:space="preserve"> + </w:t>
      </w:r>
      <w:r>
        <w:rPr>
          <w:sz w:val="22"/>
          <w:szCs w:val="22"/>
        </w:rPr>
        <w:object w:dxaOrig="320" w:dyaOrig="420">
          <v:shape id="_x0000_i1028" type="#_x0000_t75" style="width:15.75pt;height:21pt" o:ole="">
            <v:imagedata r:id="rId10" o:title=""/>
          </v:shape>
          <o:OLEObject Type="Embed" ProgID="Equation.3" ShapeID="_x0000_i1028" DrawAspect="Content" ObjectID="_1424550337" r:id="rId11"/>
        </w:object>
      </w:r>
      <w:r>
        <w:rPr>
          <w:sz w:val="22"/>
          <w:szCs w:val="22"/>
        </w:rPr>
        <w:t>.</w:t>
      </w:r>
    </w:p>
    <w:p w:rsidR="00F6740B" w:rsidRPr="00F6740B" w:rsidRDefault="00F6740B">
      <w:pPr>
        <w:rPr>
          <w:lang w:val="en-US"/>
        </w:rPr>
      </w:pPr>
    </w:p>
    <w:sectPr w:rsidR="00F6740B" w:rsidRPr="00F6740B" w:rsidSect="00013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40B"/>
    <w:rsid w:val="00013778"/>
    <w:rsid w:val="000F1F4A"/>
    <w:rsid w:val="0014555E"/>
    <w:rsid w:val="00194DBA"/>
    <w:rsid w:val="001E69FA"/>
    <w:rsid w:val="004956FA"/>
    <w:rsid w:val="004D06F1"/>
    <w:rsid w:val="005524EE"/>
    <w:rsid w:val="005F472D"/>
    <w:rsid w:val="00667AFE"/>
    <w:rsid w:val="006D3135"/>
    <w:rsid w:val="006E018C"/>
    <w:rsid w:val="0070643F"/>
    <w:rsid w:val="007B3A7D"/>
    <w:rsid w:val="00953564"/>
    <w:rsid w:val="00960E57"/>
    <w:rsid w:val="009C5B6C"/>
    <w:rsid w:val="009F05C9"/>
    <w:rsid w:val="00A17681"/>
    <w:rsid w:val="00A3332D"/>
    <w:rsid w:val="00A34CB5"/>
    <w:rsid w:val="00C24363"/>
    <w:rsid w:val="00C84E7C"/>
    <w:rsid w:val="00DA22C7"/>
    <w:rsid w:val="00E43E0A"/>
    <w:rsid w:val="00EA7ACE"/>
    <w:rsid w:val="00EA7C3C"/>
    <w:rsid w:val="00EC6725"/>
    <w:rsid w:val="00F67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40B"/>
    <w:pPr>
      <w:widowControl w:val="0"/>
      <w:spacing w:after="0" w:line="260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</dc:creator>
  <cp:keywords/>
  <dc:description/>
  <cp:lastModifiedBy>Комаров</cp:lastModifiedBy>
  <cp:revision>3</cp:revision>
  <dcterms:created xsi:type="dcterms:W3CDTF">2013-03-11T19:31:00Z</dcterms:created>
  <dcterms:modified xsi:type="dcterms:W3CDTF">2013-03-11T19:39:00Z</dcterms:modified>
</cp:coreProperties>
</file>