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83" w:rsidRDefault="004B4183" w:rsidP="004B4183">
      <w:pPr>
        <w:pStyle w:val="a3"/>
        <w:shd w:val="clear" w:color="auto" w:fill="FFFFFF"/>
        <w:spacing w:before="115" w:beforeAutospacing="0" w:after="0" w:afterAutospacing="0"/>
        <w:ind w:right="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Задачки</w:t>
      </w:r>
    </w:p>
    <w:p w:rsidR="004B4183" w:rsidRDefault="004B4183" w:rsidP="004B4183">
      <w:pPr>
        <w:pStyle w:val="a3"/>
        <w:shd w:val="clear" w:color="auto" w:fill="FFFFFF"/>
        <w:spacing w:before="115" w:beforeAutospacing="0" w:after="0" w:afterAutospacing="0"/>
        <w:ind w:right="14"/>
        <w:jc w:val="both"/>
        <w:rPr>
          <w:rFonts w:ascii="Arial" w:hAnsi="Arial" w:cs="Arial"/>
          <w:color w:val="000000"/>
        </w:rPr>
      </w:pPr>
    </w:p>
    <w:p w:rsidR="004B4183" w:rsidRDefault="004B4183" w:rsidP="004B4183">
      <w:pPr>
        <w:pStyle w:val="a3"/>
        <w:shd w:val="clear" w:color="auto" w:fill="FFFFFF"/>
        <w:spacing w:before="115" w:beforeAutospacing="0" w:after="0" w:afterAutospacing="0"/>
        <w:ind w:right="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1) Денежная масса составляет: 4 </w:t>
      </w:r>
      <w:proofErr w:type="spellStart"/>
      <w:proofErr w:type="gramStart"/>
      <w:r>
        <w:rPr>
          <w:rFonts w:ascii="Arial" w:hAnsi="Arial" w:cs="Arial"/>
          <w:color w:val="000000"/>
        </w:rPr>
        <w:t>трлн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руб. (депозиты) + 1 </w:t>
      </w:r>
      <w:proofErr w:type="spellStart"/>
      <w:r>
        <w:rPr>
          <w:rFonts w:ascii="Arial" w:hAnsi="Arial" w:cs="Arial"/>
          <w:color w:val="000000"/>
        </w:rPr>
        <w:t>трлн</w:t>
      </w:r>
      <w:proofErr w:type="spellEnd"/>
      <w:r>
        <w:rPr>
          <w:rFonts w:ascii="Arial" w:hAnsi="Arial" w:cs="Arial"/>
          <w:color w:val="000000"/>
        </w:rPr>
        <w:t xml:space="preserve"> руб.(наличность</w:t>
      </w:r>
      <w:r>
        <w:rPr>
          <w:rFonts w:ascii="Arial" w:hAnsi="Arial" w:cs="Arial"/>
          <w:color w:val="000000"/>
          <w:spacing w:val="-1"/>
        </w:rPr>
        <w:t>). Условие для определения денежной базы: резервы отно</w:t>
      </w:r>
      <w:r>
        <w:rPr>
          <w:rFonts w:ascii="Arial" w:hAnsi="Arial" w:cs="Arial"/>
          <w:color w:val="000000"/>
          <w:spacing w:val="-1"/>
        </w:rPr>
        <w:softHyphen/>
      </w:r>
      <w:r>
        <w:rPr>
          <w:rFonts w:ascii="Arial" w:hAnsi="Arial" w:cs="Arial"/>
          <w:color w:val="000000"/>
        </w:rPr>
        <w:t xml:space="preserve">сятся к депозитам в отношении 1/4. Рассчитайте мультипликатор </w:t>
      </w:r>
      <w:proofErr w:type="spellStart"/>
      <w:r>
        <w:rPr>
          <w:rFonts w:ascii="Arial" w:hAnsi="Arial" w:cs="Arial"/>
          <w:color w:val="000000"/>
        </w:rPr>
        <w:t>денежн</w:t>
      </w:r>
      <w:proofErr w:type="spellEnd"/>
      <w:proofErr w:type="gramStart"/>
      <w:r>
        <w:rPr>
          <w:rFonts w:ascii="Arial" w:hAnsi="Arial" w:cs="Arial"/>
          <w:color w:val="000000"/>
          <w:lang w:val="en-US"/>
        </w:rPr>
        <w:t>o</w:t>
      </w:r>
      <w:proofErr w:type="gramEnd"/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  <w:lang w:val="en-US"/>
        </w:rPr>
        <w:t>o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предложения, используя коэффициент депонирования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b/>
          <w:bCs/>
          <w:color w:val="000000"/>
        </w:rPr>
        <w:t>с</w:t>
      </w:r>
      <w:r>
        <w:rPr>
          <w:rStyle w:val="a4"/>
          <w:rFonts w:ascii="Arial" w:hAnsi="Arial" w:cs="Arial"/>
          <w:b/>
          <w:bCs/>
          <w:color w:val="000000"/>
          <w:lang w:val="en-US"/>
        </w:rPr>
        <w:t>r</w:t>
      </w:r>
      <w:r>
        <w:rPr>
          <w:rStyle w:val="a4"/>
          <w:rFonts w:ascii="Arial" w:hAnsi="Arial" w:cs="Arial"/>
          <w:b/>
          <w:bCs/>
          <w:color w:val="000000"/>
        </w:rPr>
        <w:t>.</w:t>
      </w:r>
    </w:p>
    <w:p w:rsidR="004B4183" w:rsidRDefault="004B4183" w:rsidP="004B4183">
      <w:pPr>
        <w:pStyle w:val="a3"/>
        <w:shd w:val="clear" w:color="auto" w:fill="FFFFFF"/>
        <w:spacing w:before="125" w:before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2) Скорость обращения денег равна 8. Номинальный ВВП составляет 4 </w:t>
      </w:r>
      <w:proofErr w:type="spellStart"/>
      <w:proofErr w:type="gramStart"/>
      <w:r>
        <w:rPr>
          <w:rFonts w:ascii="Arial" w:hAnsi="Arial" w:cs="Arial"/>
          <w:color w:val="000000"/>
        </w:rPr>
        <w:t>трлн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руб. Какова величина денежной массы в стране? Какова величина коэффициента монетизации (в процентах)?          </w:t>
      </w:r>
    </w:p>
    <w:p w:rsidR="00B74948" w:rsidRDefault="00B74948"/>
    <w:sectPr w:rsidR="00B7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183"/>
    <w:rsid w:val="004B4183"/>
    <w:rsid w:val="00B7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4183"/>
  </w:style>
  <w:style w:type="character" w:styleId="a4">
    <w:name w:val="Emphasis"/>
    <w:basedOn w:val="a0"/>
    <w:uiPriority w:val="20"/>
    <w:qFormat/>
    <w:rsid w:val="004B41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cepgeech</dc:creator>
  <cp:keywords/>
  <dc:description/>
  <cp:lastModifiedBy>cepgeech</cp:lastModifiedBy>
  <cp:revision>2</cp:revision>
  <dcterms:created xsi:type="dcterms:W3CDTF">2013-03-10T17:29:00Z</dcterms:created>
  <dcterms:modified xsi:type="dcterms:W3CDTF">2013-03-10T17:29:00Z</dcterms:modified>
</cp:coreProperties>
</file>