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1F" w:rsidRPr="00002D37" w:rsidRDefault="0047271F" w:rsidP="0047271F">
      <w:pPr>
        <w:pStyle w:val="6"/>
      </w:pPr>
      <w:r w:rsidRPr="00002D37">
        <w:t xml:space="preserve">Министерство образования и науки </w:t>
      </w:r>
      <w:r w:rsidRPr="00CB3104">
        <w:t>Российской Федерации</w:t>
      </w:r>
    </w:p>
    <w:p w:rsidR="0047271F" w:rsidRPr="00002D37" w:rsidRDefault="0047271F" w:rsidP="0047271F">
      <w:pPr>
        <w:pStyle w:val="6"/>
      </w:pPr>
      <w:r w:rsidRPr="00002D37">
        <w:t>НОВОСИБИРСКИЙ  ГОСУДАРСТВЕННЫЙ УНИВЕРСИТЕТ</w:t>
      </w:r>
    </w:p>
    <w:p w:rsidR="0047271F" w:rsidRPr="00002D37" w:rsidRDefault="0047271F" w:rsidP="0047271F">
      <w:pPr>
        <w:pStyle w:val="6"/>
      </w:pPr>
      <w:r w:rsidRPr="00002D37">
        <w:t xml:space="preserve"> ЭКОНОМИКИ И УПРАВЛЕНИЯ  «НИНХ»</w:t>
      </w:r>
    </w:p>
    <w:p w:rsidR="0047271F" w:rsidRPr="00002D37" w:rsidRDefault="0047271F" w:rsidP="0047271F">
      <w:pPr>
        <w:widowControl/>
        <w:jc w:val="center"/>
        <w:rPr>
          <w:i/>
          <w:iCs/>
          <w:sz w:val="28"/>
          <w:szCs w:val="28"/>
        </w:rPr>
      </w:pPr>
    </w:p>
    <w:p w:rsidR="0047271F" w:rsidRPr="00002D37" w:rsidRDefault="0047271F" w:rsidP="0047271F">
      <w:pPr>
        <w:widowControl/>
        <w:jc w:val="center"/>
        <w:rPr>
          <w:sz w:val="28"/>
          <w:szCs w:val="28"/>
        </w:rPr>
      </w:pPr>
      <w:r w:rsidRPr="00002D37">
        <w:rPr>
          <w:sz w:val="28"/>
          <w:szCs w:val="28"/>
        </w:rPr>
        <w:t xml:space="preserve">Кафедра </w:t>
      </w:r>
      <w:r>
        <w:rPr>
          <w:sz w:val="28"/>
          <w:szCs w:val="28"/>
        </w:rPr>
        <w:t>управления</w:t>
      </w:r>
    </w:p>
    <w:p w:rsidR="0047271F" w:rsidRPr="00002D37" w:rsidRDefault="0047271F" w:rsidP="0047271F">
      <w:pPr>
        <w:widowControl/>
        <w:jc w:val="center"/>
        <w:rPr>
          <w:sz w:val="28"/>
          <w:szCs w:val="28"/>
        </w:rPr>
      </w:pPr>
    </w:p>
    <w:p w:rsidR="0047271F" w:rsidRPr="00002D37" w:rsidRDefault="0047271F" w:rsidP="0047271F">
      <w:pPr>
        <w:widowControl/>
        <w:rPr>
          <w:sz w:val="28"/>
          <w:szCs w:val="28"/>
        </w:rPr>
      </w:pPr>
      <w:proofErr w:type="spellStart"/>
      <w:r w:rsidRPr="00002D37">
        <w:rPr>
          <w:sz w:val="28"/>
          <w:szCs w:val="28"/>
        </w:rPr>
        <w:t>Рег</w:t>
      </w:r>
      <w:proofErr w:type="spellEnd"/>
      <w:r w:rsidRPr="00002D37">
        <w:rPr>
          <w:sz w:val="28"/>
          <w:szCs w:val="28"/>
        </w:rPr>
        <w:t>. № ____________________</w:t>
      </w:r>
    </w:p>
    <w:p w:rsidR="0047271F" w:rsidRPr="00002D37" w:rsidRDefault="0047271F" w:rsidP="0047271F">
      <w:pPr>
        <w:widowControl/>
        <w:tabs>
          <w:tab w:val="left" w:pos="7371"/>
        </w:tabs>
        <w:rPr>
          <w:sz w:val="28"/>
          <w:szCs w:val="28"/>
        </w:rPr>
      </w:pPr>
      <w:r w:rsidRPr="00002D37">
        <w:rPr>
          <w:sz w:val="28"/>
          <w:szCs w:val="28"/>
        </w:rPr>
        <w:t>«____»______________20__г.</w:t>
      </w:r>
      <w:r w:rsidRPr="00002D37">
        <w:rPr>
          <w:sz w:val="28"/>
          <w:szCs w:val="28"/>
        </w:rPr>
        <w:tab/>
      </w:r>
      <w:r w:rsidRPr="00002D37">
        <w:rPr>
          <w:sz w:val="28"/>
          <w:szCs w:val="28"/>
        </w:rPr>
        <w:tab/>
      </w:r>
      <w:r w:rsidRPr="00002D37">
        <w:rPr>
          <w:sz w:val="28"/>
          <w:szCs w:val="28"/>
        </w:rPr>
        <w:tab/>
      </w:r>
      <w:r w:rsidRPr="00002D37">
        <w:rPr>
          <w:sz w:val="28"/>
          <w:szCs w:val="28"/>
        </w:rPr>
        <w:tab/>
      </w:r>
    </w:p>
    <w:p w:rsidR="0047271F" w:rsidRPr="00002D37" w:rsidRDefault="0047271F" w:rsidP="0047271F">
      <w:pPr>
        <w:widowControl/>
        <w:tabs>
          <w:tab w:val="left" w:pos="284"/>
        </w:tabs>
        <w:ind w:left="5954"/>
        <w:rPr>
          <w:sz w:val="28"/>
          <w:szCs w:val="28"/>
        </w:rPr>
      </w:pPr>
      <w:r w:rsidRPr="00002D37">
        <w:rPr>
          <w:sz w:val="28"/>
          <w:szCs w:val="28"/>
        </w:rPr>
        <w:t>УТВЕРЖДАЮ</w:t>
      </w:r>
    </w:p>
    <w:p w:rsidR="0047271F" w:rsidRPr="00002D37" w:rsidRDefault="0047271F" w:rsidP="0047271F">
      <w:pPr>
        <w:widowControl/>
        <w:tabs>
          <w:tab w:val="left" w:pos="284"/>
          <w:tab w:val="left" w:pos="6521"/>
        </w:tabs>
        <w:ind w:left="5954"/>
        <w:rPr>
          <w:sz w:val="28"/>
          <w:szCs w:val="28"/>
        </w:rPr>
      </w:pPr>
      <w:r w:rsidRPr="00002D37">
        <w:rPr>
          <w:sz w:val="28"/>
          <w:szCs w:val="28"/>
        </w:rPr>
        <w:t xml:space="preserve">Проректор по </w:t>
      </w:r>
      <w:r>
        <w:rPr>
          <w:sz w:val="28"/>
          <w:szCs w:val="28"/>
        </w:rPr>
        <w:t>методической работе</w:t>
      </w:r>
      <w:r w:rsidRPr="00002D37">
        <w:rPr>
          <w:sz w:val="28"/>
          <w:szCs w:val="28"/>
        </w:rPr>
        <w:t xml:space="preserve"> и </w:t>
      </w:r>
      <w:r>
        <w:rPr>
          <w:sz w:val="28"/>
          <w:szCs w:val="28"/>
        </w:rPr>
        <w:t>заочному обучению</w:t>
      </w:r>
      <w:r w:rsidRPr="00002D37">
        <w:rPr>
          <w:sz w:val="28"/>
          <w:szCs w:val="28"/>
        </w:rPr>
        <w:t xml:space="preserve">  НГУЭУ </w:t>
      </w:r>
    </w:p>
    <w:p w:rsidR="0047271F" w:rsidRDefault="0047271F" w:rsidP="0047271F">
      <w:pPr>
        <w:pStyle w:val="a3"/>
        <w:tabs>
          <w:tab w:val="left" w:pos="284"/>
          <w:tab w:val="left" w:pos="7371"/>
        </w:tabs>
        <w:ind w:left="5954" w:firstLine="0"/>
        <w:jc w:val="left"/>
      </w:pPr>
      <w:proofErr w:type="spellStart"/>
      <w:r w:rsidRPr="00002D37">
        <w:t>_______</w:t>
      </w:r>
      <w:r>
        <w:t>_______Т.А.Половова</w:t>
      </w:r>
      <w:proofErr w:type="spellEnd"/>
    </w:p>
    <w:p w:rsidR="0047271F" w:rsidRPr="00002D37" w:rsidRDefault="0047271F" w:rsidP="0047271F">
      <w:pPr>
        <w:pStyle w:val="a3"/>
        <w:tabs>
          <w:tab w:val="left" w:pos="284"/>
          <w:tab w:val="left" w:pos="7371"/>
        </w:tabs>
        <w:ind w:left="5954" w:firstLine="0"/>
        <w:jc w:val="left"/>
      </w:pPr>
      <w:r w:rsidRPr="00002D37">
        <w:t>«___»_____________  20</w:t>
      </w:r>
      <w:r>
        <w:t>_</w:t>
      </w:r>
      <w:r w:rsidRPr="00002D37">
        <w:t>_ г</w:t>
      </w:r>
      <w:r>
        <w:t>.</w:t>
      </w:r>
    </w:p>
    <w:p w:rsidR="0047271F" w:rsidRPr="00002D37" w:rsidRDefault="0047271F" w:rsidP="0047271F">
      <w:pPr>
        <w:widowControl/>
        <w:jc w:val="center"/>
        <w:rPr>
          <w:sz w:val="28"/>
          <w:szCs w:val="28"/>
        </w:rPr>
      </w:pPr>
    </w:p>
    <w:p w:rsidR="0047271F" w:rsidRDefault="0047271F" w:rsidP="0047271F">
      <w:pPr>
        <w:widowControl/>
        <w:rPr>
          <w:sz w:val="28"/>
          <w:szCs w:val="28"/>
        </w:rPr>
      </w:pPr>
    </w:p>
    <w:p w:rsidR="0047271F" w:rsidRDefault="0047271F" w:rsidP="0047271F">
      <w:pPr>
        <w:widowControl/>
        <w:rPr>
          <w:sz w:val="28"/>
          <w:szCs w:val="28"/>
        </w:rPr>
      </w:pPr>
    </w:p>
    <w:p w:rsidR="0047271F" w:rsidRDefault="0047271F" w:rsidP="0047271F">
      <w:pPr>
        <w:widowControl/>
        <w:rPr>
          <w:sz w:val="28"/>
          <w:szCs w:val="28"/>
        </w:rPr>
      </w:pPr>
    </w:p>
    <w:p w:rsidR="0047271F" w:rsidRPr="00002D37" w:rsidRDefault="0047271F" w:rsidP="0047271F">
      <w:pPr>
        <w:widowControl/>
        <w:rPr>
          <w:sz w:val="28"/>
          <w:szCs w:val="28"/>
        </w:rPr>
      </w:pPr>
    </w:p>
    <w:p w:rsidR="002734BC" w:rsidRPr="002734BC" w:rsidRDefault="002734BC" w:rsidP="002734BC">
      <w:pPr>
        <w:widowControl/>
        <w:overflowPunct/>
        <w:autoSpaceDE/>
        <w:autoSpaceDN/>
        <w:adjustRightInd/>
        <w:jc w:val="center"/>
        <w:textAlignment w:val="auto"/>
        <w:rPr>
          <w:b/>
          <w:bCs/>
          <w:sz w:val="28"/>
          <w:szCs w:val="28"/>
        </w:rPr>
      </w:pPr>
      <w:r w:rsidRPr="002734BC">
        <w:rPr>
          <w:b/>
          <w:bCs/>
          <w:sz w:val="28"/>
          <w:szCs w:val="28"/>
        </w:rPr>
        <w:t xml:space="preserve">МЕТОДИЧЕСКОЕ РУКОВОДСТВО </w:t>
      </w:r>
    </w:p>
    <w:p w:rsidR="002734BC" w:rsidRPr="002734BC" w:rsidRDefault="002734BC" w:rsidP="002734BC">
      <w:pPr>
        <w:widowControl/>
        <w:overflowPunct/>
        <w:autoSpaceDE/>
        <w:autoSpaceDN/>
        <w:adjustRightInd/>
        <w:jc w:val="center"/>
        <w:textAlignment w:val="auto"/>
        <w:rPr>
          <w:b/>
          <w:bCs/>
          <w:sz w:val="28"/>
          <w:szCs w:val="28"/>
        </w:rPr>
      </w:pPr>
      <w:r w:rsidRPr="002734BC">
        <w:rPr>
          <w:b/>
          <w:bCs/>
          <w:sz w:val="28"/>
          <w:szCs w:val="28"/>
        </w:rPr>
        <w:t>ПО ОРГАНИЗАЦИИ САМОСТОЯТЕЛЬНОЙ РАБОТЫ СТУДЕНТОВ ЗАОЧНОЙ ФОРМЫ ОБУЧЕНИЯ</w:t>
      </w:r>
    </w:p>
    <w:p w:rsidR="0047271F" w:rsidRDefault="002734BC" w:rsidP="002734BC">
      <w:pPr>
        <w:widowControl/>
        <w:jc w:val="center"/>
        <w:rPr>
          <w:b/>
          <w:bCs/>
          <w:sz w:val="28"/>
          <w:szCs w:val="28"/>
        </w:rPr>
      </w:pPr>
      <w:r w:rsidRPr="002734BC">
        <w:rPr>
          <w:b/>
          <w:bCs/>
          <w:sz w:val="28"/>
          <w:szCs w:val="28"/>
        </w:rPr>
        <w:t>ЧАСТЬ 2.2</w:t>
      </w:r>
    </w:p>
    <w:p w:rsidR="0047271F" w:rsidRDefault="0047271F" w:rsidP="0047271F">
      <w:pPr>
        <w:widowControl/>
        <w:jc w:val="center"/>
        <w:rPr>
          <w:b/>
          <w:bCs/>
          <w:sz w:val="28"/>
          <w:szCs w:val="28"/>
        </w:rPr>
      </w:pPr>
    </w:p>
    <w:p w:rsidR="0047271F" w:rsidRDefault="0047271F" w:rsidP="0047271F">
      <w:pPr>
        <w:jc w:val="center"/>
        <w:rPr>
          <w:b/>
          <w:sz w:val="44"/>
          <w:szCs w:val="44"/>
        </w:rPr>
      </w:pPr>
    </w:p>
    <w:p w:rsidR="0047271F" w:rsidRPr="007C1C59" w:rsidRDefault="0047271F" w:rsidP="0047271F">
      <w:pPr>
        <w:jc w:val="center"/>
        <w:rPr>
          <w:b/>
          <w:sz w:val="44"/>
          <w:szCs w:val="44"/>
        </w:rPr>
      </w:pPr>
      <w:r>
        <w:rPr>
          <w:b/>
          <w:sz w:val="44"/>
          <w:szCs w:val="44"/>
        </w:rPr>
        <w:t>УПРАВЛЕНИЕ РАЗВИТИЕМ ОРГАНИЗАЦИИ</w:t>
      </w:r>
    </w:p>
    <w:p w:rsidR="0047271F" w:rsidRPr="00270153" w:rsidRDefault="0047271F" w:rsidP="0047271F">
      <w:pPr>
        <w:jc w:val="center"/>
        <w:rPr>
          <w:b/>
          <w:sz w:val="44"/>
          <w:szCs w:val="44"/>
        </w:rPr>
      </w:pPr>
    </w:p>
    <w:p w:rsidR="0047271F" w:rsidRPr="00FC6DC4" w:rsidRDefault="0047271F" w:rsidP="0047271F">
      <w:pPr>
        <w:jc w:val="center"/>
        <w:rPr>
          <w:sz w:val="28"/>
          <w:szCs w:val="28"/>
        </w:rPr>
      </w:pPr>
      <w:r>
        <w:rPr>
          <w:sz w:val="28"/>
          <w:szCs w:val="28"/>
        </w:rPr>
        <w:t xml:space="preserve">Для студентов направления080200.68 </w:t>
      </w:r>
      <w:r w:rsidRPr="00FC6DC4">
        <w:rPr>
          <w:sz w:val="28"/>
          <w:szCs w:val="28"/>
        </w:rPr>
        <w:t>«</w:t>
      </w:r>
      <w:r>
        <w:rPr>
          <w:sz w:val="28"/>
          <w:szCs w:val="28"/>
        </w:rPr>
        <w:t>Менеджмент</w:t>
      </w:r>
      <w:r w:rsidRPr="00FC6DC4">
        <w:rPr>
          <w:sz w:val="28"/>
          <w:szCs w:val="28"/>
        </w:rPr>
        <w:t>» магистерской программ</w:t>
      </w:r>
      <w:r>
        <w:rPr>
          <w:sz w:val="28"/>
          <w:szCs w:val="28"/>
        </w:rPr>
        <w:t>ы</w:t>
      </w:r>
      <w:r w:rsidRPr="00FC6DC4">
        <w:rPr>
          <w:sz w:val="28"/>
          <w:szCs w:val="28"/>
        </w:rPr>
        <w:t xml:space="preserve">  «</w:t>
      </w:r>
      <w:r>
        <w:rPr>
          <w:sz w:val="28"/>
          <w:szCs w:val="28"/>
        </w:rPr>
        <w:t>Общий и стратегический менеджмент»</w:t>
      </w:r>
    </w:p>
    <w:p w:rsidR="0047271F" w:rsidRPr="004266B3" w:rsidRDefault="0047271F" w:rsidP="0047271F">
      <w:pPr>
        <w:widowControl/>
        <w:jc w:val="center"/>
        <w:rPr>
          <w:b/>
          <w:sz w:val="44"/>
          <w:szCs w:val="44"/>
        </w:rPr>
      </w:pPr>
    </w:p>
    <w:p w:rsidR="0047271F" w:rsidRPr="00FC6DC4" w:rsidRDefault="0047271F" w:rsidP="0047271F">
      <w:pPr>
        <w:jc w:val="center"/>
        <w:rPr>
          <w:sz w:val="28"/>
          <w:szCs w:val="28"/>
        </w:rPr>
      </w:pPr>
    </w:p>
    <w:p w:rsidR="0047271F" w:rsidRDefault="0047271F" w:rsidP="0047271F">
      <w:pPr>
        <w:widowControl/>
        <w:rPr>
          <w:sz w:val="28"/>
          <w:szCs w:val="28"/>
        </w:rPr>
      </w:pPr>
    </w:p>
    <w:p w:rsidR="0047271F" w:rsidRDefault="0047271F" w:rsidP="0047271F">
      <w:pPr>
        <w:widowControl/>
        <w:tabs>
          <w:tab w:val="left" w:pos="4395"/>
        </w:tabs>
        <w:rPr>
          <w:sz w:val="28"/>
          <w:szCs w:val="28"/>
        </w:rPr>
      </w:pPr>
    </w:p>
    <w:p w:rsidR="0047271F" w:rsidRPr="00FC6DC4" w:rsidRDefault="0047271F" w:rsidP="0047271F">
      <w:pPr>
        <w:jc w:val="center"/>
        <w:rPr>
          <w:sz w:val="28"/>
          <w:szCs w:val="28"/>
        </w:rPr>
      </w:pPr>
    </w:p>
    <w:p w:rsidR="0047271F" w:rsidRDefault="0047271F" w:rsidP="0047271F">
      <w:pPr>
        <w:widowControl/>
        <w:rPr>
          <w:sz w:val="28"/>
          <w:szCs w:val="28"/>
        </w:rPr>
      </w:pPr>
    </w:p>
    <w:p w:rsidR="0047271F" w:rsidRDefault="0047271F" w:rsidP="0047271F">
      <w:pPr>
        <w:widowControl/>
        <w:rPr>
          <w:sz w:val="28"/>
          <w:szCs w:val="28"/>
        </w:rPr>
      </w:pPr>
    </w:p>
    <w:p w:rsidR="0047271F" w:rsidRDefault="0047271F" w:rsidP="0047271F">
      <w:pPr>
        <w:widowControl/>
        <w:rPr>
          <w:sz w:val="28"/>
          <w:szCs w:val="28"/>
        </w:rPr>
      </w:pPr>
    </w:p>
    <w:p w:rsidR="0047271F" w:rsidRDefault="0047271F" w:rsidP="0047271F">
      <w:pPr>
        <w:widowControl/>
        <w:rPr>
          <w:sz w:val="28"/>
          <w:szCs w:val="28"/>
        </w:rPr>
      </w:pPr>
    </w:p>
    <w:p w:rsidR="00872756" w:rsidRDefault="00872756" w:rsidP="0047271F">
      <w:pPr>
        <w:widowControl/>
        <w:rPr>
          <w:sz w:val="28"/>
          <w:szCs w:val="28"/>
        </w:rPr>
      </w:pPr>
    </w:p>
    <w:p w:rsidR="0047271F" w:rsidRPr="002734BC" w:rsidRDefault="0047271F" w:rsidP="0047271F">
      <w:pPr>
        <w:widowControl/>
        <w:rPr>
          <w:sz w:val="28"/>
          <w:szCs w:val="28"/>
        </w:rPr>
      </w:pPr>
    </w:p>
    <w:p w:rsidR="0047271F" w:rsidRPr="002113B6" w:rsidRDefault="0047271F" w:rsidP="0047271F">
      <w:pPr>
        <w:widowControl/>
        <w:jc w:val="center"/>
        <w:rPr>
          <w:i/>
          <w:iCs/>
          <w:sz w:val="28"/>
          <w:szCs w:val="28"/>
        </w:rPr>
      </w:pPr>
      <w:r w:rsidRPr="00A06CB7">
        <w:rPr>
          <w:sz w:val="28"/>
          <w:szCs w:val="28"/>
        </w:rPr>
        <w:t>Новосибирск</w:t>
      </w:r>
      <w:r>
        <w:rPr>
          <w:sz w:val="28"/>
          <w:szCs w:val="28"/>
        </w:rPr>
        <w:t xml:space="preserve"> 2011</w:t>
      </w:r>
    </w:p>
    <w:p w:rsidR="0047271F" w:rsidRPr="00002D37" w:rsidRDefault="0047271F" w:rsidP="0047271F">
      <w:pPr>
        <w:rPr>
          <w:sz w:val="28"/>
          <w:szCs w:val="28"/>
        </w:rPr>
      </w:pPr>
      <w:r>
        <w:rPr>
          <w:sz w:val="28"/>
          <w:szCs w:val="28"/>
        </w:rPr>
        <w:lastRenderedPageBreak/>
        <w:t>Методическое руководство разработано</w:t>
      </w:r>
    </w:p>
    <w:p w:rsidR="0047271F" w:rsidRPr="00B93BF7" w:rsidRDefault="00055660" w:rsidP="0047271F">
      <w:pPr>
        <w:rPr>
          <w:sz w:val="28"/>
          <w:szCs w:val="28"/>
        </w:rPr>
      </w:pPr>
      <w:proofErr w:type="spellStart"/>
      <w:r>
        <w:rPr>
          <w:iCs/>
          <w:sz w:val="28"/>
          <w:szCs w:val="28"/>
        </w:rPr>
        <w:t>Борониной</w:t>
      </w:r>
      <w:proofErr w:type="spellEnd"/>
      <w:r>
        <w:rPr>
          <w:iCs/>
          <w:sz w:val="28"/>
          <w:szCs w:val="28"/>
        </w:rPr>
        <w:t xml:space="preserve"> Эллой Сергеевной</w:t>
      </w:r>
      <w:r w:rsidR="0047271F" w:rsidRPr="00B93BF7">
        <w:rPr>
          <w:iCs/>
          <w:sz w:val="28"/>
          <w:szCs w:val="28"/>
        </w:rPr>
        <w:t xml:space="preserve"> – </w:t>
      </w:r>
      <w:proofErr w:type="spellStart"/>
      <w:r w:rsidR="0047271F" w:rsidRPr="00B93BF7">
        <w:rPr>
          <w:iCs/>
          <w:sz w:val="28"/>
          <w:szCs w:val="28"/>
        </w:rPr>
        <w:t>к.э.н</w:t>
      </w:r>
      <w:proofErr w:type="spellEnd"/>
      <w:r w:rsidR="0047271F" w:rsidRPr="00B93BF7">
        <w:rPr>
          <w:iCs/>
          <w:sz w:val="28"/>
          <w:szCs w:val="28"/>
        </w:rPr>
        <w:t xml:space="preserve">., </w:t>
      </w:r>
      <w:r>
        <w:rPr>
          <w:iCs/>
          <w:sz w:val="28"/>
          <w:szCs w:val="28"/>
        </w:rPr>
        <w:t>старшим преподавателем кафедры управление</w:t>
      </w:r>
    </w:p>
    <w:p w:rsidR="0047271F" w:rsidRPr="00002D37" w:rsidRDefault="0047271F" w:rsidP="0047271F">
      <w:pPr>
        <w:rPr>
          <w:sz w:val="28"/>
          <w:szCs w:val="28"/>
        </w:rPr>
      </w:pPr>
    </w:p>
    <w:p w:rsidR="0047271F" w:rsidRPr="00002D37" w:rsidRDefault="0047271F" w:rsidP="0047271F">
      <w:pPr>
        <w:rPr>
          <w:sz w:val="28"/>
          <w:szCs w:val="28"/>
        </w:rPr>
      </w:pPr>
    </w:p>
    <w:p w:rsidR="0047271F" w:rsidRDefault="0047271F" w:rsidP="0047271F">
      <w:pPr>
        <w:rPr>
          <w:sz w:val="28"/>
          <w:szCs w:val="28"/>
        </w:rPr>
      </w:pPr>
    </w:p>
    <w:p w:rsidR="0047271F" w:rsidRPr="00002D37" w:rsidRDefault="0047271F" w:rsidP="0047271F">
      <w:pPr>
        <w:rPr>
          <w:sz w:val="28"/>
          <w:szCs w:val="28"/>
        </w:rPr>
      </w:pPr>
      <w:r w:rsidRPr="00002D37">
        <w:rPr>
          <w:sz w:val="28"/>
          <w:szCs w:val="28"/>
        </w:rPr>
        <w:t>Учебно-методическое обеспечение согласовано с библиотекой университета.</w:t>
      </w:r>
    </w:p>
    <w:p w:rsidR="0047271F" w:rsidRDefault="0047271F" w:rsidP="0047271F">
      <w:pPr>
        <w:rPr>
          <w:sz w:val="28"/>
          <w:szCs w:val="28"/>
        </w:rPr>
      </w:pPr>
    </w:p>
    <w:p w:rsidR="0047271F" w:rsidRDefault="0047271F" w:rsidP="0047271F">
      <w:pPr>
        <w:tabs>
          <w:tab w:val="left" w:pos="7655"/>
        </w:tabs>
        <w:rPr>
          <w:sz w:val="28"/>
          <w:szCs w:val="28"/>
        </w:rPr>
      </w:pPr>
    </w:p>
    <w:p w:rsidR="0047271F" w:rsidRDefault="0047271F" w:rsidP="0047271F">
      <w:pPr>
        <w:tabs>
          <w:tab w:val="left" w:pos="7655"/>
        </w:tabs>
        <w:rPr>
          <w:sz w:val="28"/>
          <w:szCs w:val="28"/>
        </w:rPr>
      </w:pPr>
    </w:p>
    <w:p w:rsidR="0047271F" w:rsidRDefault="0047271F" w:rsidP="0047271F">
      <w:pPr>
        <w:tabs>
          <w:tab w:val="left" w:pos="7655"/>
        </w:tabs>
        <w:rPr>
          <w:sz w:val="28"/>
          <w:szCs w:val="28"/>
        </w:rPr>
      </w:pPr>
    </w:p>
    <w:p w:rsidR="0047271F" w:rsidRPr="00002D37" w:rsidRDefault="0047271F" w:rsidP="0047271F">
      <w:pPr>
        <w:tabs>
          <w:tab w:val="left" w:pos="7655"/>
        </w:tabs>
        <w:rPr>
          <w:sz w:val="28"/>
          <w:szCs w:val="28"/>
        </w:rPr>
      </w:pPr>
      <w:r>
        <w:rPr>
          <w:sz w:val="28"/>
          <w:szCs w:val="28"/>
        </w:rPr>
        <w:t>Зав</w:t>
      </w:r>
      <w:proofErr w:type="gramStart"/>
      <w:r>
        <w:rPr>
          <w:sz w:val="28"/>
          <w:szCs w:val="28"/>
        </w:rPr>
        <w:t>.б</w:t>
      </w:r>
      <w:proofErr w:type="gramEnd"/>
      <w:r>
        <w:rPr>
          <w:sz w:val="28"/>
          <w:szCs w:val="28"/>
        </w:rPr>
        <w:t>иблиотекой</w:t>
      </w:r>
      <w:r>
        <w:rPr>
          <w:sz w:val="28"/>
          <w:szCs w:val="28"/>
        </w:rPr>
        <w:tab/>
        <w:t>Н.Ю.Долгова</w:t>
      </w:r>
    </w:p>
    <w:p w:rsidR="0047271F" w:rsidRPr="00002D37" w:rsidRDefault="0047271F" w:rsidP="0047271F">
      <w:pPr>
        <w:rPr>
          <w:sz w:val="28"/>
          <w:szCs w:val="28"/>
        </w:rPr>
      </w:pPr>
    </w:p>
    <w:p w:rsidR="0047271F" w:rsidRPr="00002D37" w:rsidRDefault="0047271F" w:rsidP="0047271F">
      <w:pPr>
        <w:rPr>
          <w:sz w:val="28"/>
          <w:szCs w:val="28"/>
        </w:rPr>
      </w:pPr>
    </w:p>
    <w:p w:rsidR="0047271F" w:rsidRPr="00002D37" w:rsidRDefault="0047271F" w:rsidP="0047271F">
      <w:pPr>
        <w:rPr>
          <w:sz w:val="28"/>
          <w:szCs w:val="28"/>
        </w:rPr>
      </w:pPr>
      <w:r>
        <w:rPr>
          <w:sz w:val="28"/>
          <w:szCs w:val="28"/>
        </w:rPr>
        <w:t xml:space="preserve">Методическое руководство по организации самостоятельной работы </w:t>
      </w:r>
      <w:proofErr w:type="spellStart"/>
      <w:r>
        <w:rPr>
          <w:sz w:val="28"/>
          <w:szCs w:val="28"/>
        </w:rPr>
        <w:t>студентовсоответствует</w:t>
      </w:r>
      <w:proofErr w:type="spellEnd"/>
      <w:r>
        <w:rPr>
          <w:sz w:val="28"/>
          <w:szCs w:val="28"/>
        </w:rPr>
        <w:t xml:space="preserve"> внутреннему стандарту НГУЭУ</w:t>
      </w:r>
    </w:p>
    <w:p w:rsidR="0047271F" w:rsidRPr="00002D37" w:rsidRDefault="0047271F" w:rsidP="0047271F">
      <w:pPr>
        <w:rPr>
          <w:sz w:val="28"/>
          <w:szCs w:val="28"/>
        </w:rPr>
      </w:pPr>
    </w:p>
    <w:p w:rsidR="0047271F" w:rsidRPr="00002D37" w:rsidRDefault="0047271F" w:rsidP="0047271F">
      <w:pPr>
        <w:rPr>
          <w:sz w:val="28"/>
          <w:szCs w:val="28"/>
        </w:rPr>
      </w:pPr>
      <w:r w:rsidRPr="00002D37">
        <w:rPr>
          <w:sz w:val="28"/>
          <w:szCs w:val="28"/>
        </w:rPr>
        <w:t>Начальник отдела планировани</w:t>
      </w:r>
      <w:r>
        <w:rPr>
          <w:sz w:val="28"/>
          <w:szCs w:val="28"/>
        </w:rPr>
        <w:t>я</w:t>
      </w:r>
    </w:p>
    <w:p w:rsidR="0047271F" w:rsidRPr="00002D37" w:rsidRDefault="0047271F" w:rsidP="0047271F">
      <w:pPr>
        <w:rPr>
          <w:sz w:val="28"/>
          <w:szCs w:val="28"/>
        </w:rPr>
      </w:pPr>
      <w:r w:rsidRPr="00002D37">
        <w:rPr>
          <w:sz w:val="28"/>
          <w:szCs w:val="28"/>
        </w:rPr>
        <w:t xml:space="preserve">и организации учебно-методической </w:t>
      </w:r>
    </w:p>
    <w:p w:rsidR="0047271F" w:rsidRDefault="0047271F" w:rsidP="0047271F">
      <w:pPr>
        <w:tabs>
          <w:tab w:val="left" w:pos="7655"/>
        </w:tabs>
        <w:rPr>
          <w:sz w:val="28"/>
          <w:szCs w:val="28"/>
        </w:rPr>
      </w:pPr>
      <w:r w:rsidRPr="00002D37">
        <w:rPr>
          <w:sz w:val="28"/>
          <w:szCs w:val="28"/>
        </w:rPr>
        <w:t>работы</w:t>
      </w:r>
    </w:p>
    <w:p w:rsidR="0047271F" w:rsidRPr="00002D37" w:rsidRDefault="0047271F" w:rsidP="0047271F">
      <w:pPr>
        <w:tabs>
          <w:tab w:val="left" w:pos="7655"/>
        </w:tabs>
        <w:rPr>
          <w:sz w:val="28"/>
          <w:szCs w:val="28"/>
        </w:rPr>
      </w:pPr>
      <w:r>
        <w:rPr>
          <w:sz w:val="28"/>
          <w:szCs w:val="28"/>
        </w:rPr>
        <w:tab/>
      </w:r>
    </w:p>
    <w:p w:rsidR="0047271F" w:rsidRDefault="0047271F" w:rsidP="0047271F">
      <w:pPr>
        <w:jc w:val="right"/>
        <w:rPr>
          <w:sz w:val="28"/>
          <w:szCs w:val="28"/>
        </w:rPr>
      </w:pPr>
    </w:p>
    <w:p w:rsidR="0047271F" w:rsidRDefault="0047271F" w:rsidP="0047271F">
      <w:pPr>
        <w:jc w:val="right"/>
        <w:rPr>
          <w:sz w:val="28"/>
          <w:szCs w:val="28"/>
        </w:rPr>
      </w:pPr>
    </w:p>
    <w:p w:rsidR="0047271F" w:rsidRDefault="0047271F" w:rsidP="0047271F">
      <w:pPr>
        <w:jc w:val="right"/>
        <w:rPr>
          <w:sz w:val="28"/>
          <w:szCs w:val="28"/>
        </w:rPr>
      </w:pPr>
    </w:p>
    <w:p w:rsidR="0047271F" w:rsidRDefault="0047271F" w:rsidP="0047271F">
      <w:pPr>
        <w:jc w:val="right"/>
        <w:rPr>
          <w:sz w:val="28"/>
          <w:szCs w:val="28"/>
        </w:rPr>
      </w:pPr>
    </w:p>
    <w:p w:rsidR="0047271F" w:rsidRPr="00002D37" w:rsidRDefault="0047271F" w:rsidP="0047271F">
      <w:pPr>
        <w:jc w:val="right"/>
        <w:rPr>
          <w:sz w:val="28"/>
          <w:szCs w:val="28"/>
        </w:rPr>
      </w:pPr>
    </w:p>
    <w:p w:rsidR="0047271F" w:rsidRPr="00002D37" w:rsidRDefault="0047271F" w:rsidP="0047271F">
      <w:pPr>
        <w:rPr>
          <w:sz w:val="28"/>
          <w:szCs w:val="28"/>
        </w:rPr>
      </w:pPr>
    </w:p>
    <w:p w:rsidR="0047271F" w:rsidRPr="00002D37" w:rsidRDefault="0047271F" w:rsidP="0047271F">
      <w:pPr>
        <w:rPr>
          <w:sz w:val="28"/>
          <w:szCs w:val="28"/>
        </w:rPr>
      </w:pPr>
    </w:p>
    <w:p w:rsidR="0047271F" w:rsidRPr="00B93BF7" w:rsidRDefault="0047271F" w:rsidP="0047271F">
      <w:pPr>
        <w:rPr>
          <w:sz w:val="28"/>
          <w:szCs w:val="28"/>
        </w:rPr>
      </w:pPr>
      <w:r w:rsidRPr="00002D37">
        <w:rPr>
          <w:sz w:val="28"/>
          <w:szCs w:val="28"/>
        </w:rPr>
        <w:t xml:space="preserve">Утверждено на заседании кафедры </w:t>
      </w:r>
      <w:r>
        <w:rPr>
          <w:sz w:val="28"/>
          <w:szCs w:val="28"/>
        </w:rPr>
        <w:t>управления</w:t>
      </w:r>
    </w:p>
    <w:p w:rsidR="0047271F" w:rsidRPr="00002D37" w:rsidRDefault="0047271F" w:rsidP="0047271F">
      <w:pPr>
        <w:rPr>
          <w:sz w:val="28"/>
          <w:szCs w:val="28"/>
        </w:rPr>
      </w:pPr>
      <w:r w:rsidRPr="00002D37">
        <w:rPr>
          <w:sz w:val="28"/>
          <w:szCs w:val="28"/>
        </w:rPr>
        <w:t>про</w:t>
      </w:r>
      <w:r>
        <w:rPr>
          <w:sz w:val="28"/>
          <w:szCs w:val="28"/>
        </w:rPr>
        <w:t>токол от «</w:t>
      </w:r>
      <w:r w:rsidR="002E5B5F">
        <w:rPr>
          <w:sz w:val="28"/>
          <w:szCs w:val="28"/>
        </w:rPr>
        <w:t>29»</w:t>
      </w:r>
      <w:r>
        <w:rPr>
          <w:sz w:val="28"/>
          <w:szCs w:val="28"/>
        </w:rPr>
        <w:t xml:space="preserve"> </w:t>
      </w:r>
      <w:r w:rsidR="002E5B5F">
        <w:rPr>
          <w:sz w:val="28"/>
          <w:szCs w:val="28"/>
        </w:rPr>
        <w:t>июня</w:t>
      </w:r>
      <w:r>
        <w:rPr>
          <w:sz w:val="28"/>
          <w:szCs w:val="28"/>
        </w:rPr>
        <w:t xml:space="preserve"> 20</w:t>
      </w:r>
      <w:r w:rsidR="002E5B5F">
        <w:rPr>
          <w:sz w:val="28"/>
          <w:szCs w:val="28"/>
        </w:rPr>
        <w:t>11</w:t>
      </w:r>
      <w:r>
        <w:rPr>
          <w:sz w:val="28"/>
          <w:szCs w:val="28"/>
        </w:rPr>
        <w:t xml:space="preserve"> г. № </w:t>
      </w:r>
      <w:r w:rsidR="002E5B5F">
        <w:rPr>
          <w:sz w:val="28"/>
          <w:szCs w:val="28"/>
        </w:rPr>
        <w:t>10</w:t>
      </w:r>
      <w:r w:rsidRPr="00002D37">
        <w:rPr>
          <w:sz w:val="28"/>
          <w:szCs w:val="28"/>
        </w:rPr>
        <w:t>.</w:t>
      </w:r>
    </w:p>
    <w:p w:rsidR="0047271F" w:rsidRPr="00002D37" w:rsidRDefault="0047271F" w:rsidP="0047271F">
      <w:pPr>
        <w:rPr>
          <w:sz w:val="28"/>
          <w:szCs w:val="28"/>
        </w:rPr>
      </w:pPr>
    </w:p>
    <w:p w:rsidR="0047271F" w:rsidRPr="00002D37" w:rsidRDefault="0047271F" w:rsidP="0047271F">
      <w:pPr>
        <w:rPr>
          <w:sz w:val="28"/>
          <w:szCs w:val="28"/>
        </w:rPr>
      </w:pPr>
      <w:r w:rsidRPr="00002D37">
        <w:rPr>
          <w:sz w:val="28"/>
          <w:szCs w:val="28"/>
        </w:rPr>
        <w:t>Заведующий кафедрой</w:t>
      </w:r>
    </w:p>
    <w:p w:rsidR="0047271F" w:rsidRPr="00002D37" w:rsidRDefault="0047271F" w:rsidP="0047271F">
      <w:pPr>
        <w:jc w:val="right"/>
        <w:rPr>
          <w:i/>
          <w:iCs/>
          <w:sz w:val="28"/>
          <w:szCs w:val="28"/>
        </w:rPr>
      </w:pPr>
      <w:proofErr w:type="spellStart"/>
      <w:r w:rsidRPr="00E56401">
        <w:rPr>
          <w:iCs/>
          <w:sz w:val="28"/>
          <w:szCs w:val="28"/>
        </w:rPr>
        <w:t>к.э.н</w:t>
      </w:r>
      <w:proofErr w:type="spellEnd"/>
      <w:r w:rsidRPr="00E56401">
        <w:rPr>
          <w:iCs/>
          <w:sz w:val="28"/>
          <w:szCs w:val="28"/>
        </w:rPr>
        <w:t xml:space="preserve">., доцент  </w:t>
      </w:r>
      <w:proofErr w:type="spellStart"/>
      <w:r>
        <w:rPr>
          <w:iCs/>
          <w:sz w:val="28"/>
          <w:szCs w:val="28"/>
        </w:rPr>
        <w:t>Радионов</w:t>
      </w:r>
      <w:proofErr w:type="spellEnd"/>
      <w:r>
        <w:rPr>
          <w:iCs/>
          <w:sz w:val="28"/>
          <w:szCs w:val="28"/>
        </w:rPr>
        <w:t xml:space="preserve"> В.В.</w:t>
      </w:r>
    </w:p>
    <w:p w:rsidR="0047271F" w:rsidRPr="00002D37" w:rsidRDefault="0047271F" w:rsidP="0047271F">
      <w:pPr>
        <w:rPr>
          <w:sz w:val="28"/>
          <w:szCs w:val="28"/>
        </w:rPr>
      </w:pPr>
    </w:p>
    <w:p w:rsidR="0047271F" w:rsidRDefault="0047271F" w:rsidP="0047271F">
      <w:pPr>
        <w:pStyle w:val="3"/>
        <w:rPr>
          <w:rFonts w:ascii="Cambria" w:eastAsia="Times New Roman" w:hAnsi="Cambria" w:cs="Times New Roman"/>
          <w:color w:val="4F81BD"/>
          <w:sz w:val="28"/>
          <w:szCs w:val="28"/>
        </w:rPr>
      </w:pPr>
    </w:p>
    <w:p w:rsidR="0047271F" w:rsidRDefault="0047271F" w:rsidP="0047271F"/>
    <w:p w:rsidR="0047271F" w:rsidRDefault="0047271F" w:rsidP="0047271F"/>
    <w:p w:rsidR="0047271F" w:rsidRDefault="0047271F" w:rsidP="0047271F"/>
    <w:p w:rsidR="0047271F" w:rsidRDefault="0047271F" w:rsidP="0047271F"/>
    <w:p w:rsidR="0047271F" w:rsidRDefault="0047271F" w:rsidP="0047271F"/>
    <w:p w:rsidR="0047271F" w:rsidRDefault="0047271F" w:rsidP="0047271F"/>
    <w:p w:rsidR="0047271F" w:rsidRPr="00002D37" w:rsidRDefault="0047271F" w:rsidP="0047271F">
      <w:pPr>
        <w:tabs>
          <w:tab w:val="left" w:pos="142"/>
        </w:tabs>
        <w:rPr>
          <w:sz w:val="28"/>
          <w:szCs w:val="28"/>
        </w:rPr>
      </w:pPr>
    </w:p>
    <w:p w:rsidR="0047271F" w:rsidRDefault="0047271F" w:rsidP="0047271F">
      <w:pPr>
        <w:tabs>
          <w:tab w:val="left" w:pos="142"/>
        </w:tabs>
        <w:rPr>
          <w:sz w:val="28"/>
          <w:szCs w:val="28"/>
        </w:rPr>
      </w:pPr>
      <w:r w:rsidRPr="00002D37">
        <w:rPr>
          <w:b/>
          <w:sz w:val="28"/>
          <w:szCs w:val="28"/>
        </w:rPr>
        <w:sym w:font="Symbol" w:char="F0D3"/>
      </w:r>
      <w:r w:rsidRPr="00002D37">
        <w:rPr>
          <w:sz w:val="28"/>
          <w:szCs w:val="28"/>
        </w:rPr>
        <w:t xml:space="preserve"> Новосибирский государственный университет экономики и управления</w:t>
      </w:r>
      <w:r>
        <w:rPr>
          <w:sz w:val="28"/>
          <w:szCs w:val="28"/>
        </w:rPr>
        <w:t xml:space="preserve"> «НИНХ»</w:t>
      </w:r>
    </w:p>
    <w:sdt>
      <w:sdtPr>
        <w:rPr>
          <w:rFonts w:ascii="Times New Roman" w:eastAsia="Times New Roman" w:hAnsi="Times New Roman" w:cs="Times New Roman"/>
          <w:b w:val="0"/>
          <w:bCs w:val="0"/>
          <w:color w:val="auto"/>
          <w:sz w:val="24"/>
          <w:szCs w:val="24"/>
        </w:rPr>
        <w:id w:val="1953664507"/>
        <w:docPartObj>
          <w:docPartGallery w:val="Table of Contents"/>
          <w:docPartUnique/>
        </w:docPartObj>
      </w:sdtPr>
      <w:sdtContent>
        <w:p w:rsidR="0047271F" w:rsidRPr="00515CBC" w:rsidRDefault="0047271F" w:rsidP="0047271F">
          <w:pPr>
            <w:pStyle w:val="af9"/>
            <w:jc w:val="center"/>
            <w:rPr>
              <w:sz w:val="40"/>
              <w:szCs w:val="40"/>
            </w:rPr>
          </w:pPr>
          <w:r w:rsidRPr="00515CBC">
            <w:rPr>
              <w:sz w:val="40"/>
              <w:szCs w:val="40"/>
            </w:rPr>
            <w:t>Оглавление</w:t>
          </w:r>
        </w:p>
        <w:p w:rsidR="0047271F" w:rsidRPr="00515CBC" w:rsidRDefault="0047271F" w:rsidP="0047271F">
          <w:pPr>
            <w:rPr>
              <w:sz w:val="40"/>
              <w:szCs w:val="40"/>
            </w:rPr>
          </w:pPr>
        </w:p>
        <w:p w:rsidR="00515CBC" w:rsidRPr="00515CBC" w:rsidRDefault="00E91E7F">
          <w:pPr>
            <w:pStyle w:val="16"/>
            <w:tabs>
              <w:tab w:val="right" w:leader="dot" w:pos="9627"/>
            </w:tabs>
            <w:rPr>
              <w:rFonts w:asciiTheme="minorHAnsi" w:eastAsiaTheme="minorEastAsia" w:hAnsiTheme="minorHAnsi" w:cstheme="minorBidi"/>
              <w:noProof/>
              <w:sz w:val="40"/>
              <w:szCs w:val="40"/>
            </w:rPr>
          </w:pPr>
          <w:r w:rsidRPr="00E91E7F">
            <w:rPr>
              <w:sz w:val="40"/>
              <w:szCs w:val="40"/>
            </w:rPr>
            <w:fldChar w:fldCharType="begin"/>
          </w:r>
          <w:r w:rsidR="0047271F" w:rsidRPr="00515CBC">
            <w:rPr>
              <w:sz w:val="40"/>
              <w:szCs w:val="40"/>
            </w:rPr>
            <w:instrText xml:space="preserve"> TOC \o "1-3" \h \z \u </w:instrText>
          </w:r>
          <w:r w:rsidRPr="00E91E7F">
            <w:rPr>
              <w:sz w:val="40"/>
              <w:szCs w:val="40"/>
            </w:rPr>
            <w:fldChar w:fldCharType="separate"/>
          </w:r>
          <w:hyperlink w:anchor="_Toc334103218" w:history="1">
            <w:r w:rsidR="00515CBC" w:rsidRPr="00515CBC">
              <w:rPr>
                <w:rStyle w:val="ae"/>
                <w:noProof/>
                <w:sz w:val="40"/>
                <w:szCs w:val="40"/>
              </w:rPr>
              <w:t>РАЗДЕЛ 1. Общие положения учебной дисциплины</w:t>
            </w:r>
            <w:r w:rsidR="00515CBC" w:rsidRPr="00515CBC">
              <w:rPr>
                <w:noProof/>
                <w:webHidden/>
                <w:sz w:val="40"/>
                <w:szCs w:val="40"/>
              </w:rPr>
              <w:tab/>
            </w:r>
            <w:r w:rsidRPr="00515CBC">
              <w:rPr>
                <w:noProof/>
                <w:webHidden/>
                <w:sz w:val="40"/>
                <w:szCs w:val="40"/>
              </w:rPr>
              <w:fldChar w:fldCharType="begin"/>
            </w:r>
            <w:r w:rsidR="00515CBC" w:rsidRPr="00515CBC">
              <w:rPr>
                <w:noProof/>
                <w:webHidden/>
                <w:sz w:val="40"/>
                <w:szCs w:val="40"/>
              </w:rPr>
              <w:instrText xml:space="preserve"> PAGEREF _Toc334103218 \h </w:instrText>
            </w:r>
            <w:r w:rsidRPr="00515CBC">
              <w:rPr>
                <w:noProof/>
                <w:webHidden/>
                <w:sz w:val="40"/>
                <w:szCs w:val="40"/>
              </w:rPr>
            </w:r>
            <w:r w:rsidRPr="00515CBC">
              <w:rPr>
                <w:noProof/>
                <w:webHidden/>
                <w:sz w:val="40"/>
                <w:szCs w:val="40"/>
              </w:rPr>
              <w:fldChar w:fldCharType="separate"/>
            </w:r>
            <w:r w:rsidR="00515CBC" w:rsidRPr="00515CBC">
              <w:rPr>
                <w:noProof/>
                <w:webHidden/>
                <w:sz w:val="40"/>
                <w:szCs w:val="40"/>
              </w:rPr>
              <w:t>3</w:t>
            </w:r>
            <w:r w:rsidRPr="00515CBC">
              <w:rPr>
                <w:noProof/>
                <w:webHidden/>
                <w:sz w:val="40"/>
                <w:szCs w:val="40"/>
              </w:rPr>
              <w:fldChar w:fldCharType="end"/>
            </w:r>
          </w:hyperlink>
        </w:p>
        <w:p w:rsidR="00515CBC" w:rsidRPr="00515CBC" w:rsidRDefault="00E91E7F">
          <w:pPr>
            <w:pStyle w:val="16"/>
            <w:tabs>
              <w:tab w:val="right" w:leader="dot" w:pos="9627"/>
            </w:tabs>
            <w:rPr>
              <w:rFonts w:asciiTheme="minorHAnsi" w:eastAsiaTheme="minorEastAsia" w:hAnsiTheme="minorHAnsi" w:cstheme="minorBidi"/>
              <w:noProof/>
              <w:sz w:val="40"/>
              <w:szCs w:val="40"/>
            </w:rPr>
          </w:pPr>
          <w:hyperlink w:anchor="_Toc334103219" w:history="1">
            <w:r w:rsidR="00515CBC" w:rsidRPr="00515CBC">
              <w:rPr>
                <w:rStyle w:val="ae"/>
                <w:noProof/>
                <w:sz w:val="40"/>
                <w:szCs w:val="40"/>
              </w:rPr>
              <w:t>РАЗДЕЛ 2. Инструкция по выполнению итоговой контрольной работы</w:t>
            </w:r>
            <w:r w:rsidR="00515CBC" w:rsidRPr="00515CBC">
              <w:rPr>
                <w:noProof/>
                <w:webHidden/>
                <w:sz w:val="40"/>
                <w:szCs w:val="40"/>
              </w:rPr>
              <w:tab/>
            </w:r>
            <w:r w:rsidRPr="00515CBC">
              <w:rPr>
                <w:noProof/>
                <w:webHidden/>
                <w:sz w:val="40"/>
                <w:szCs w:val="40"/>
              </w:rPr>
              <w:fldChar w:fldCharType="begin"/>
            </w:r>
            <w:r w:rsidR="00515CBC" w:rsidRPr="00515CBC">
              <w:rPr>
                <w:noProof/>
                <w:webHidden/>
                <w:sz w:val="40"/>
                <w:szCs w:val="40"/>
              </w:rPr>
              <w:instrText xml:space="preserve"> PAGEREF _Toc334103219 \h </w:instrText>
            </w:r>
            <w:r w:rsidRPr="00515CBC">
              <w:rPr>
                <w:noProof/>
                <w:webHidden/>
                <w:sz w:val="40"/>
                <w:szCs w:val="40"/>
              </w:rPr>
            </w:r>
            <w:r w:rsidRPr="00515CBC">
              <w:rPr>
                <w:noProof/>
                <w:webHidden/>
                <w:sz w:val="40"/>
                <w:szCs w:val="40"/>
              </w:rPr>
              <w:fldChar w:fldCharType="separate"/>
            </w:r>
            <w:r w:rsidR="00515CBC" w:rsidRPr="00515CBC">
              <w:rPr>
                <w:noProof/>
                <w:webHidden/>
                <w:sz w:val="40"/>
                <w:szCs w:val="40"/>
              </w:rPr>
              <w:t>4</w:t>
            </w:r>
            <w:r w:rsidRPr="00515CBC">
              <w:rPr>
                <w:noProof/>
                <w:webHidden/>
                <w:sz w:val="40"/>
                <w:szCs w:val="40"/>
              </w:rPr>
              <w:fldChar w:fldCharType="end"/>
            </w:r>
          </w:hyperlink>
        </w:p>
        <w:p w:rsidR="00515CBC" w:rsidRPr="00515CBC" w:rsidRDefault="00E91E7F">
          <w:pPr>
            <w:pStyle w:val="16"/>
            <w:tabs>
              <w:tab w:val="right" w:leader="dot" w:pos="9627"/>
            </w:tabs>
            <w:rPr>
              <w:rFonts w:asciiTheme="minorHAnsi" w:eastAsiaTheme="minorEastAsia" w:hAnsiTheme="minorHAnsi" w:cstheme="minorBidi"/>
              <w:noProof/>
              <w:sz w:val="40"/>
              <w:szCs w:val="40"/>
            </w:rPr>
          </w:pPr>
          <w:hyperlink w:anchor="_Toc334103220" w:history="1">
            <w:r w:rsidR="00515CBC" w:rsidRPr="00515CBC">
              <w:rPr>
                <w:rStyle w:val="ae"/>
                <w:noProof/>
                <w:sz w:val="40"/>
                <w:szCs w:val="40"/>
              </w:rPr>
              <w:t>РАЗДЕЛ 3. Задания для выполнения контрольной работы</w:t>
            </w:r>
            <w:r w:rsidR="00515CBC" w:rsidRPr="00515CBC">
              <w:rPr>
                <w:noProof/>
                <w:webHidden/>
                <w:sz w:val="40"/>
                <w:szCs w:val="40"/>
              </w:rPr>
              <w:tab/>
            </w:r>
            <w:r w:rsidRPr="00515CBC">
              <w:rPr>
                <w:noProof/>
                <w:webHidden/>
                <w:sz w:val="40"/>
                <w:szCs w:val="40"/>
              </w:rPr>
              <w:fldChar w:fldCharType="begin"/>
            </w:r>
            <w:r w:rsidR="00515CBC" w:rsidRPr="00515CBC">
              <w:rPr>
                <w:noProof/>
                <w:webHidden/>
                <w:sz w:val="40"/>
                <w:szCs w:val="40"/>
              </w:rPr>
              <w:instrText xml:space="preserve"> PAGEREF _Toc334103220 \h </w:instrText>
            </w:r>
            <w:r w:rsidRPr="00515CBC">
              <w:rPr>
                <w:noProof/>
                <w:webHidden/>
                <w:sz w:val="40"/>
                <w:szCs w:val="40"/>
              </w:rPr>
            </w:r>
            <w:r w:rsidRPr="00515CBC">
              <w:rPr>
                <w:noProof/>
                <w:webHidden/>
                <w:sz w:val="40"/>
                <w:szCs w:val="40"/>
              </w:rPr>
              <w:fldChar w:fldCharType="separate"/>
            </w:r>
            <w:r w:rsidR="00515CBC" w:rsidRPr="00515CBC">
              <w:rPr>
                <w:noProof/>
                <w:webHidden/>
                <w:sz w:val="40"/>
                <w:szCs w:val="40"/>
              </w:rPr>
              <w:t>7</w:t>
            </w:r>
            <w:r w:rsidRPr="00515CBC">
              <w:rPr>
                <w:noProof/>
                <w:webHidden/>
                <w:sz w:val="40"/>
                <w:szCs w:val="40"/>
              </w:rPr>
              <w:fldChar w:fldCharType="end"/>
            </w:r>
          </w:hyperlink>
        </w:p>
        <w:p w:rsidR="00515CBC" w:rsidRPr="00515CBC" w:rsidRDefault="00E91E7F">
          <w:pPr>
            <w:pStyle w:val="16"/>
            <w:tabs>
              <w:tab w:val="right" w:leader="dot" w:pos="9627"/>
            </w:tabs>
            <w:rPr>
              <w:rFonts w:asciiTheme="minorHAnsi" w:eastAsiaTheme="minorEastAsia" w:hAnsiTheme="minorHAnsi" w:cstheme="minorBidi"/>
              <w:noProof/>
              <w:sz w:val="40"/>
              <w:szCs w:val="40"/>
            </w:rPr>
          </w:pPr>
          <w:hyperlink w:anchor="_Toc334103221" w:history="1">
            <w:r w:rsidR="00515CBC" w:rsidRPr="00515CBC">
              <w:rPr>
                <w:rStyle w:val="ae"/>
                <w:noProof/>
                <w:sz w:val="40"/>
                <w:szCs w:val="40"/>
              </w:rPr>
              <w:t>ПРИЛОЖЕНИЯ</w:t>
            </w:r>
            <w:r w:rsidR="00515CBC" w:rsidRPr="00515CBC">
              <w:rPr>
                <w:noProof/>
                <w:webHidden/>
                <w:sz w:val="40"/>
                <w:szCs w:val="40"/>
              </w:rPr>
              <w:tab/>
            </w:r>
            <w:r w:rsidRPr="00515CBC">
              <w:rPr>
                <w:noProof/>
                <w:webHidden/>
                <w:sz w:val="40"/>
                <w:szCs w:val="40"/>
              </w:rPr>
              <w:fldChar w:fldCharType="begin"/>
            </w:r>
            <w:r w:rsidR="00515CBC" w:rsidRPr="00515CBC">
              <w:rPr>
                <w:noProof/>
                <w:webHidden/>
                <w:sz w:val="40"/>
                <w:szCs w:val="40"/>
              </w:rPr>
              <w:instrText xml:space="preserve"> PAGEREF _Toc334103221 \h </w:instrText>
            </w:r>
            <w:r w:rsidRPr="00515CBC">
              <w:rPr>
                <w:noProof/>
                <w:webHidden/>
                <w:sz w:val="40"/>
                <w:szCs w:val="40"/>
              </w:rPr>
            </w:r>
            <w:r w:rsidRPr="00515CBC">
              <w:rPr>
                <w:noProof/>
                <w:webHidden/>
                <w:sz w:val="40"/>
                <w:szCs w:val="40"/>
              </w:rPr>
              <w:fldChar w:fldCharType="separate"/>
            </w:r>
            <w:r w:rsidR="00515CBC" w:rsidRPr="00515CBC">
              <w:rPr>
                <w:noProof/>
                <w:webHidden/>
                <w:sz w:val="40"/>
                <w:szCs w:val="40"/>
              </w:rPr>
              <w:t>15</w:t>
            </w:r>
            <w:r w:rsidRPr="00515CBC">
              <w:rPr>
                <w:noProof/>
                <w:webHidden/>
                <w:sz w:val="40"/>
                <w:szCs w:val="40"/>
              </w:rPr>
              <w:fldChar w:fldCharType="end"/>
            </w:r>
          </w:hyperlink>
        </w:p>
        <w:p w:rsidR="0047271F" w:rsidRDefault="00E91E7F">
          <w:r w:rsidRPr="00515CBC">
            <w:rPr>
              <w:b/>
              <w:bCs/>
              <w:sz w:val="40"/>
              <w:szCs w:val="40"/>
            </w:rPr>
            <w:fldChar w:fldCharType="end"/>
          </w:r>
        </w:p>
      </w:sdtContent>
    </w:sdt>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jc w:val="center"/>
      </w:pPr>
    </w:p>
    <w:p w:rsidR="0047271F" w:rsidRDefault="0047271F" w:rsidP="0047271F">
      <w:pPr>
        <w:widowControl/>
        <w:overflowPunct/>
        <w:autoSpaceDE/>
        <w:autoSpaceDN/>
        <w:adjustRightInd/>
        <w:spacing w:after="200" w:line="276" w:lineRule="auto"/>
        <w:jc w:val="left"/>
        <w:textAlignment w:val="auto"/>
      </w:pPr>
    </w:p>
    <w:p w:rsidR="002734BC" w:rsidRPr="002734BC" w:rsidRDefault="002734BC" w:rsidP="002734BC">
      <w:pPr>
        <w:pStyle w:val="1"/>
        <w:rPr>
          <w:u w:val="single"/>
        </w:rPr>
      </w:pPr>
      <w:bookmarkStart w:id="0" w:name="_Toc334103218"/>
      <w:r w:rsidRPr="002734BC">
        <w:lastRenderedPageBreak/>
        <w:t>РАЗДЕЛ 1. Общие положения учебной дисциплины</w:t>
      </w:r>
      <w:bookmarkEnd w:id="0"/>
    </w:p>
    <w:p w:rsidR="002734BC" w:rsidRPr="002734BC" w:rsidRDefault="002734BC" w:rsidP="002734BC">
      <w:pPr>
        <w:keepNext/>
        <w:keepLines/>
        <w:widowControl/>
        <w:tabs>
          <w:tab w:val="left" w:pos="3835"/>
        </w:tabs>
        <w:overflowPunct/>
        <w:autoSpaceDE/>
        <w:autoSpaceDN/>
        <w:adjustRightInd/>
        <w:jc w:val="left"/>
        <w:textAlignment w:val="auto"/>
        <w:outlineLvl w:val="0"/>
        <w:rPr>
          <w:rFonts w:asciiTheme="majorHAnsi" w:eastAsiaTheme="majorEastAsia" w:hAnsiTheme="majorHAnsi" w:cstheme="majorBidi"/>
          <w:bCs/>
          <w:color w:val="365F91" w:themeColor="accent1" w:themeShade="BF"/>
          <w:sz w:val="28"/>
          <w:szCs w:val="28"/>
        </w:rPr>
      </w:pPr>
      <w:r w:rsidRPr="002734BC">
        <w:rPr>
          <w:rFonts w:asciiTheme="majorHAnsi" w:eastAsiaTheme="majorEastAsia" w:hAnsiTheme="majorHAnsi" w:cstheme="majorBidi"/>
          <w:bCs/>
          <w:color w:val="365F91" w:themeColor="accent1" w:themeShade="BF"/>
          <w:sz w:val="28"/>
          <w:szCs w:val="28"/>
        </w:rPr>
        <w:tab/>
      </w:r>
    </w:p>
    <w:p w:rsidR="002734BC" w:rsidRPr="00872756" w:rsidRDefault="002734BC" w:rsidP="00872756">
      <w:pPr>
        <w:ind w:firstLine="567"/>
        <w:rPr>
          <w:rFonts w:eastAsiaTheme="majorEastAsia"/>
          <w:sz w:val="28"/>
          <w:szCs w:val="28"/>
        </w:rPr>
      </w:pPr>
      <w:r w:rsidRPr="00872756">
        <w:rPr>
          <w:rFonts w:eastAsiaTheme="majorEastAsia"/>
          <w:sz w:val="28"/>
          <w:szCs w:val="28"/>
        </w:rPr>
        <w:t>По заочной форме обучения дисциплина читается в  одном семестре, студенты выполняют контрольную работу один раз согласно методическим указаниям часть 2.2.</w:t>
      </w:r>
    </w:p>
    <w:p w:rsidR="002734BC" w:rsidRPr="002734BC" w:rsidRDefault="002734BC" w:rsidP="002734BC">
      <w:pPr>
        <w:widowControl/>
        <w:overflowPunct/>
        <w:autoSpaceDE/>
        <w:autoSpaceDN/>
        <w:adjustRightInd/>
        <w:ind w:firstLine="567"/>
        <w:textAlignment w:val="auto"/>
        <w:rPr>
          <w:sz w:val="28"/>
          <w:szCs w:val="28"/>
        </w:rPr>
      </w:pPr>
      <w:r w:rsidRPr="002734BC">
        <w:rPr>
          <w:bCs/>
          <w:sz w:val="28"/>
          <w:szCs w:val="28"/>
          <w:u w:val="single"/>
        </w:rPr>
        <w:t xml:space="preserve">Цель данной итоговой контрольной работы </w:t>
      </w:r>
      <w:r w:rsidRPr="002734BC">
        <w:rPr>
          <w:sz w:val="28"/>
          <w:szCs w:val="28"/>
        </w:rPr>
        <w:t xml:space="preserve">– овладение теоретическими знаниями и практическими навыками реализации полученных знаний для целей управления процессом  развития организации.   </w:t>
      </w:r>
    </w:p>
    <w:p w:rsidR="002734BC" w:rsidRPr="002734BC" w:rsidRDefault="002734BC" w:rsidP="002734BC">
      <w:pPr>
        <w:widowControl/>
        <w:overflowPunct/>
        <w:autoSpaceDE/>
        <w:autoSpaceDN/>
        <w:adjustRightInd/>
        <w:ind w:firstLine="567"/>
        <w:textAlignment w:val="auto"/>
        <w:rPr>
          <w:bCs/>
          <w:sz w:val="28"/>
          <w:szCs w:val="28"/>
          <w:u w:val="single"/>
        </w:rPr>
      </w:pPr>
      <w:r w:rsidRPr="002734BC">
        <w:rPr>
          <w:bCs/>
          <w:sz w:val="28"/>
          <w:szCs w:val="28"/>
          <w:u w:val="single"/>
        </w:rPr>
        <w:t xml:space="preserve">Основными задачами данной итоговой контрольной работы являются: </w:t>
      </w:r>
    </w:p>
    <w:p w:rsidR="002734BC" w:rsidRPr="002734BC" w:rsidRDefault="002734BC" w:rsidP="00A9156E">
      <w:pPr>
        <w:widowControl/>
        <w:numPr>
          <w:ilvl w:val="0"/>
          <w:numId w:val="7"/>
        </w:numPr>
        <w:overflowPunct/>
        <w:autoSpaceDE/>
        <w:autoSpaceDN/>
        <w:adjustRightInd/>
        <w:jc w:val="left"/>
        <w:textAlignment w:val="auto"/>
        <w:rPr>
          <w:sz w:val="28"/>
          <w:szCs w:val="28"/>
        </w:rPr>
      </w:pPr>
      <w:r w:rsidRPr="002734BC">
        <w:rPr>
          <w:color w:val="000000"/>
          <w:sz w:val="28"/>
        </w:rPr>
        <w:t>проверка знаний теоретических основ курса;</w:t>
      </w:r>
    </w:p>
    <w:p w:rsidR="002734BC" w:rsidRPr="002734BC" w:rsidRDefault="002734BC" w:rsidP="00A9156E">
      <w:pPr>
        <w:widowControl/>
        <w:numPr>
          <w:ilvl w:val="0"/>
          <w:numId w:val="7"/>
        </w:numPr>
        <w:overflowPunct/>
        <w:autoSpaceDE/>
        <w:autoSpaceDN/>
        <w:adjustRightInd/>
        <w:jc w:val="left"/>
        <w:textAlignment w:val="auto"/>
        <w:rPr>
          <w:sz w:val="28"/>
          <w:szCs w:val="28"/>
        </w:rPr>
      </w:pPr>
      <w:proofErr w:type="gramStart"/>
      <w:r w:rsidRPr="002734BC">
        <w:rPr>
          <w:color w:val="000000"/>
          <w:sz w:val="28"/>
        </w:rPr>
        <w:t xml:space="preserve">проверка навыков разработки составных элементов процесса управления развитием организации, таких как: анализ внутренней и внешней среды организации, выбор стратегии и контроль ее реализации,  контроль за эффективностью работы компании на основе моделей </w:t>
      </w:r>
      <w:r w:rsidRPr="002734BC">
        <w:rPr>
          <w:color w:val="000000"/>
          <w:sz w:val="28"/>
          <w:lang w:val="en-US"/>
        </w:rPr>
        <w:t>BSN</w:t>
      </w:r>
      <w:r w:rsidRPr="002734BC">
        <w:rPr>
          <w:color w:val="000000"/>
          <w:sz w:val="28"/>
        </w:rPr>
        <w:t xml:space="preserve"> и </w:t>
      </w:r>
      <w:r w:rsidRPr="002734BC">
        <w:rPr>
          <w:color w:val="000000"/>
          <w:sz w:val="28"/>
          <w:lang w:val="en-US"/>
        </w:rPr>
        <w:t>EVA</w:t>
      </w:r>
      <w:r w:rsidRPr="002734BC">
        <w:rPr>
          <w:color w:val="000000"/>
          <w:sz w:val="28"/>
        </w:rPr>
        <w:t xml:space="preserve">, проектный и процессный подходы в управлении, формирование организационной культуры. </w:t>
      </w:r>
      <w:proofErr w:type="gramEnd"/>
    </w:p>
    <w:p w:rsidR="002734BC" w:rsidRDefault="002734BC" w:rsidP="00A9156E">
      <w:pPr>
        <w:widowControl/>
        <w:numPr>
          <w:ilvl w:val="0"/>
          <w:numId w:val="7"/>
        </w:numPr>
        <w:overflowPunct/>
        <w:autoSpaceDE/>
        <w:autoSpaceDN/>
        <w:adjustRightInd/>
        <w:jc w:val="left"/>
        <w:textAlignment w:val="auto"/>
        <w:rPr>
          <w:sz w:val="28"/>
          <w:szCs w:val="28"/>
        </w:rPr>
      </w:pPr>
      <w:r w:rsidRPr="002734BC">
        <w:rPr>
          <w:color w:val="000000"/>
          <w:sz w:val="28"/>
        </w:rPr>
        <w:t>оценка навыков выработки, обоснованного выбора, реализации и контроля  стратегических альтернатив организационного развития  компании</w:t>
      </w:r>
      <w:r w:rsidRPr="002734BC">
        <w:rPr>
          <w:sz w:val="28"/>
          <w:szCs w:val="28"/>
        </w:rPr>
        <w:t>.</w:t>
      </w:r>
    </w:p>
    <w:p w:rsidR="002734BC" w:rsidRPr="002734BC" w:rsidRDefault="002734BC" w:rsidP="00A9156E">
      <w:pPr>
        <w:widowControl/>
        <w:numPr>
          <w:ilvl w:val="0"/>
          <w:numId w:val="7"/>
        </w:numPr>
        <w:overflowPunct/>
        <w:autoSpaceDE/>
        <w:autoSpaceDN/>
        <w:adjustRightInd/>
        <w:jc w:val="left"/>
        <w:textAlignment w:val="auto"/>
        <w:rPr>
          <w:sz w:val="28"/>
          <w:szCs w:val="28"/>
        </w:rPr>
      </w:pPr>
    </w:p>
    <w:p w:rsidR="002734BC" w:rsidRPr="002734BC" w:rsidRDefault="002734BC" w:rsidP="002734BC">
      <w:pPr>
        <w:pStyle w:val="1"/>
      </w:pPr>
      <w:bookmarkStart w:id="1" w:name="_Toc334103219"/>
      <w:r w:rsidRPr="002734BC">
        <w:t>РАЗДЕЛ 2. Инструкция по выполнению итоговой контрольной работы</w:t>
      </w:r>
      <w:bookmarkEnd w:id="1"/>
    </w:p>
    <w:p w:rsidR="002734BC" w:rsidRPr="002734BC" w:rsidRDefault="002734BC" w:rsidP="002734BC">
      <w:pPr>
        <w:widowControl/>
        <w:overflowPunct/>
        <w:autoSpaceDE/>
        <w:autoSpaceDN/>
        <w:adjustRightInd/>
        <w:ind w:firstLine="720"/>
        <w:textAlignment w:val="auto"/>
        <w:rPr>
          <w:color w:val="000000"/>
          <w:sz w:val="28"/>
        </w:rPr>
      </w:pPr>
    </w:p>
    <w:p w:rsidR="002734BC" w:rsidRPr="002734BC" w:rsidRDefault="002734BC" w:rsidP="002734BC">
      <w:pPr>
        <w:widowControl/>
        <w:overflowPunct/>
        <w:autoSpaceDE/>
        <w:autoSpaceDN/>
        <w:adjustRightInd/>
        <w:ind w:firstLine="709"/>
        <w:textAlignment w:val="auto"/>
        <w:rPr>
          <w:color w:val="000000"/>
          <w:sz w:val="28"/>
        </w:rPr>
      </w:pPr>
      <w:r w:rsidRPr="002734BC">
        <w:rPr>
          <w:color w:val="000000"/>
          <w:sz w:val="28"/>
        </w:rPr>
        <w:t xml:space="preserve">Цель теоретического  задания №1: </w:t>
      </w:r>
    </w:p>
    <w:p w:rsidR="002734BC" w:rsidRPr="002734BC" w:rsidRDefault="002734BC" w:rsidP="002734BC">
      <w:pPr>
        <w:widowControl/>
        <w:overflowPunct/>
        <w:autoSpaceDE/>
        <w:autoSpaceDN/>
        <w:adjustRightInd/>
        <w:ind w:firstLine="709"/>
        <w:textAlignment w:val="auto"/>
        <w:rPr>
          <w:rFonts w:ascii="Arial" w:hAnsi="Arial" w:cs="Arial"/>
          <w:sz w:val="20"/>
          <w:szCs w:val="20"/>
          <w:highlight w:val="yellow"/>
        </w:rPr>
      </w:pPr>
      <w:r w:rsidRPr="002734BC">
        <w:rPr>
          <w:color w:val="000000"/>
          <w:sz w:val="28"/>
        </w:rPr>
        <w:t xml:space="preserve">Проверка знаний теоретических основ курса и умения формировать логическую последовательность процесса управления развитием организации </w:t>
      </w:r>
    </w:p>
    <w:p w:rsidR="002734BC" w:rsidRPr="002734BC" w:rsidRDefault="002734BC" w:rsidP="002734BC">
      <w:pPr>
        <w:widowControl/>
        <w:overflowPunct/>
        <w:autoSpaceDE/>
        <w:autoSpaceDN/>
        <w:adjustRightInd/>
        <w:ind w:left="720" w:firstLine="709"/>
        <w:textAlignment w:val="auto"/>
        <w:rPr>
          <w:color w:val="000000"/>
          <w:sz w:val="28"/>
          <w:highlight w:val="yellow"/>
        </w:rPr>
      </w:pPr>
    </w:p>
    <w:p w:rsidR="002734BC" w:rsidRPr="002734BC" w:rsidRDefault="002734BC" w:rsidP="002734BC">
      <w:pPr>
        <w:widowControl/>
        <w:overflowPunct/>
        <w:autoSpaceDE/>
        <w:autoSpaceDN/>
        <w:adjustRightInd/>
        <w:ind w:left="720" w:hanging="11"/>
        <w:textAlignment w:val="auto"/>
        <w:rPr>
          <w:color w:val="000000"/>
          <w:sz w:val="28"/>
        </w:rPr>
      </w:pPr>
      <w:r w:rsidRPr="002734BC">
        <w:rPr>
          <w:color w:val="000000"/>
          <w:sz w:val="28"/>
        </w:rPr>
        <w:t xml:space="preserve">Цель практического задания №2: </w:t>
      </w:r>
    </w:p>
    <w:p w:rsidR="002734BC" w:rsidRPr="002734BC" w:rsidRDefault="002734BC" w:rsidP="00A9156E">
      <w:pPr>
        <w:widowControl/>
        <w:numPr>
          <w:ilvl w:val="0"/>
          <w:numId w:val="18"/>
        </w:numPr>
        <w:overflowPunct/>
        <w:autoSpaceDE/>
        <w:autoSpaceDN/>
        <w:adjustRightInd/>
        <w:contextualSpacing/>
        <w:jc w:val="left"/>
        <w:textAlignment w:val="auto"/>
        <w:rPr>
          <w:color w:val="000000"/>
          <w:sz w:val="28"/>
        </w:rPr>
      </w:pPr>
      <w:proofErr w:type="gramStart"/>
      <w:r w:rsidRPr="002734BC">
        <w:rPr>
          <w:color w:val="000000"/>
          <w:sz w:val="28"/>
        </w:rPr>
        <w:t xml:space="preserve">Проверка навыков разработки составных элементов процесса управления развитием организации, таких как: анализ внутренней и внешней среды организации, выбор стратегии и контроль ее реализации,  контроль за эффективностью работы компании на основе моделей BSN и EVA, проектный и процессный подходы в управлении, формирование организационной культуры. </w:t>
      </w:r>
      <w:proofErr w:type="gramEnd"/>
    </w:p>
    <w:p w:rsidR="002734BC" w:rsidRPr="002734BC" w:rsidRDefault="002734BC" w:rsidP="00A9156E">
      <w:pPr>
        <w:widowControl/>
        <w:numPr>
          <w:ilvl w:val="0"/>
          <w:numId w:val="18"/>
        </w:numPr>
        <w:overflowPunct/>
        <w:autoSpaceDE/>
        <w:autoSpaceDN/>
        <w:adjustRightInd/>
        <w:contextualSpacing/>
        <w:jc w:val="left"/>
        <w:textAlignment w:val="auto"/>
        <w:rPr>
          <w:color w:val="000000"/>
          <w:sz w:val="28"/>
        </w:rPr>
      </w:pPr>
      <w:r w:rsidRPr="002734BC">
        <w:rPr>
          <w:color w:val="000000"/>
          <w:sz w:val="28"/>
        </w:rPr>
        <w:t>Оценка навыков выработки, обоснованного выбора, реализации и контроля  стратегических альтернатив организационного развития  компании.</w:t>
      </w:r>
    </w:p>
    <w:p w:rsidR="002734BC" w:rsidRPr="002734BC" w:rsidRDefault="002734BC" w:rsidP="002734BC">
      <w:pPr>
        <w:ind w:firstLine="851"/>
        <w:rPr>
          <w:sz w:val="28"/>
          <w:szCs w:val="28"/>
        </w:rPr>
      </w:pPr>
    </w:p>
    <w:p w:rsidR="002734BC" w:rsidRPr="002734BC" w:rsidRDefault="002734BC" w:rsidP="002734BC">
      <w:pPr>
        <w:ind w:firstLine="851"/>
        <w:jc w:val="center"/>
        <w:rPr>
          <w:b/>
          <w:i/>
          <w:sz w:val="28"/>
          <w:szCs w:val="28"/>
        </w:rPr>
      </w:pPr>
      <w:r w:rsidRPr="002734BC">
        <w:rPr>
          <w:b/>
          <w:i/>
          <w:sz w:val="28"/>
          <w:szCs w:val="28"/>
        </w:rPr>
        <w:t>Перечень этапов выполнения контрольной работы</w:t>
      </w:r>
    </w:p>
    <w:p w:rsidR="002734BC" w:rsidRPr="002734BC" w:rsidRDefault="002734BC" w:rsidP="002734BC">
      <w:pPr>
        <w:ind w:firstLine="851"/>
        <w:rPr>
          <w:sz w:val="28"/>
          <w:szCs w:val="28"/>
        </w:rPr>
      </w:pPr>
      <w:r w:rsidRPr="002734BC">
        <w:rPr>
          <w:b/>
          <w:sz w:val="28"/>
          <w:szCs w:val="28"/>
        </w:rPr>
        <w:t>1 ЭТАП</w:t>
      </w:r>
      <w:r w:rsidRPr="002734BC">
        <w:rPr>
          <w:sz w:val="28"/>
          <w:szCs w:val="28"/>
        </w:rPr>
        <w:t>. На основе изучения тем из раздела 1 Стратегический анализ и формирование корпоративной стратегии как основа развития организации  и тем раздела 2</w:t>
      </w:r>
      <w:r w:rsidRPr="002734BC">
        <w:rPr>
          <w:rFonts w:eastAsia="Calibri"/>
          <w:sz w:val="28"/>
          <w:szCs w:val="28"/>
        </w:rPr>
        <w:t xml:space="preserve"> Программы  организационного развития  и их реализация,</w:t>
      </w:r>
      <w:r w:rsidRPr="002734BC">
        <w:rPr>
          <w:sz w:val="28"/>
          <w:szCs w:val="28"/>
        </w:rPr>
        <w:t xml:space="preserve"> предполагается ответ на первый вопрос теоретического задания  №1 задания. </w:t>
      </w:r>
    </w:p>
    <w:p w:rsidR="002734BC" w:rsidRPr="002734BC" w:rsidRDefault="002734BC" w:rsidP="002734BC">
      <w:pPr>
        <w:ind w:firstLine="851"/>
        <w:rPr>
          <w:sz w:val="28"/>
          <w:szCs w:val="28"/>
        </w:rPr>
      </w:pPr>
      <w:r w:rsidRPr="002734BC">
        <w:rPr>
          <w:b/>
          <w:sz w:val="28"/>
          <w:szCs w:val="28"/>
        </w:rPr>
        <w:lastRenderedPageBreak/>
        <w:t>2 ЭТАП</w:t>
      </w:r>
      <w:proofErr w:type="gramStart"/>
      <w:r w:rsidRPr="002734BC">
        <w:rPr>
          <w:sz w:val="28"/>
          <w:szCs w:val="28"/>
        </w:rPr>
        <w:t xml:space="preserve"> П</w:t>
      </w:r>
      <w:proofErr w:type="gramEnd"/>
      <w:r w:rsidRPr="002734BC">
        <w:rPr>
          <w:sz w:val="28"/>
          <w:szCs w:val="28"/>
        </w:rPr>
        <w:t xml:space="preserve">редполагается ответ на второй вопрос теоретического задания №1. Второй из вопросов первого задания не менее важен,  чем первый, так как позволяет продемонстрировать студенту и протестировать преподавателю углубленное знание темы, умение ориентироваться в изученном материале и умение мыслить системно. Ответ на второй вопрос должен содержать не менее страницы машинописного текста. </w:t>
      </w:r>
    </w:p>
    <w:p w:rsidR="002734BC" w:rsidRPr="002734BC" w:rsidRDefault="002734BC" w:rsidP="002734BC">
      <w:pPr>
        <w:ind w:firstLine="851"/>
        <w:rPr>
          <w:sz w:val="28"/>
          <w:szCs w:val="28"/>
        </w:rPr>
      </w:pPr>
      <w:r w:rsidRPr="002734BC">
        <w:rPr>
          <w:b/>
          <w:sz w:val="28"/>
          <w:szCs w:val="28"/>
        </w:rPr>
        <w:t>3 ЭТАП</w:t>
      </w:r>
      <w:proofErr w:type="gramStart"/>
      <w:r w:rsidRPr="002734BC">
        <w:rPr>
          <w:b/>
          <w:sz w:val="28"/>
          <w:szCs w:val="28"/>
        </w:rPr>
        <w:t xml:space="preserve"> </w:t>
      </w:r>
      <w:r w:rsidRPr="002734BC">
        <w:rPr>
          <w:sz w:val="28"/>
          <w:szCs w:val="28"/>
        </w:rPr>
        <w:t>П</w:t>
      </w:r>
      <w:proofErr w:type="gramEnd"/>
      <w:r w:rsidRPr="002734BC">
        <w:rPr>
          <w:sz w:val="28"/>
          <w:szCs w:val="28"/>
        </w:rPr>
        <w:t xml:space="preserve">осле внимательного ознакомления  с условиями практического задания №2, обозначаются последовательно все необходимые процедуры и формируется логика его изложения. </w:t>
      </w:r>
    </w:p>
    <w:p w:rsidR="002734BC" w:rsidRPr="002734BC" w:rsidRDefault="002734BC" w:rsidP="002734BC">
      <w:pPr>
        <w:ind w:firstLine="851"/>
        <w:rPr>
          <w:i/>
          <w:iCs/>
        </w:rPr>
      </w:pPr>
      <w:r w:rsidRPr="002734BC">
        <w:rPr>
          <w:b/>
          <w:sz w:val="28"/>
          <w:szCs w:val="28"/>
        </w:rPr>
        <w:t>4 ЭТАП</w:t>
      </w:r>
      <w:r w:rsidRPr="002734BC">
        <w:rPr>
          <w:sz w:val="28"/>
          <w:szCs w:val="28"/>
        </w:rPr>
        <w:t xml:space="preserve"> С учетом накопленных теоретических знаний,  в соответствии с выработанной логической последовательностью, излагается полный и обоснованный ответ на вопросы, отраженные в  практических заданиях № 2.   </w:t>
      </w:r>
    </w:p>
    <w:p w:rsidR="002734BC" w:rsidRPr="002734BC" w:rsidRDefault="002734BC" w:rsidP="002734BC">
      <w:pPr>
        <w:widowControl/>
        <w:overflowPunct/>
        <w:autoSpaceDE/>
        <w:autoSpaceDN/>
        <w:adjustRightInd/>
        <w:spacing w:before="100" w:beforeAutospacing="1" w:line="276" w:lineRule="auto"/>
        <w:jc w:val="center"/>
        <w:textAlignment w:val="auto"/>
        <w:rPr>
          <w:b/>
          <w:bCs/>
          <w:i/>
          <w:iCs/>
          <w:kern w:val="28"/>
          <w:sz w:val="28"/>
          <w:szCs w:val="28"/>
        </w:rPr>
      </w:pPr>
      <w:r w:rsidRPr="002734BC">
        <w:rPr>
          <w:b/>
          <w:bCs/>
          <w:i/>
          <w:iCs/>
          <w:kern w:val="28"/>
          <w:sz w:val="28"/>
          <w:szCs w:val="28"/>
        </w:rPr>
        <w:t>Структура контрольной работы</w:t>
      </w:r>
    </w:p>
    <w:p w:rsidR="002734BC" w:rsidRPr="002734BC" w:rsidRDefault="002734BC" w:rsidP="002734BC">
      <w:pPr>
        <w:widowControl/>
        <w:tabs>
          <w:tab w:val="left" w:pos="5829"/>
        </w:tabs>
        <w:overflowPunct/>
        <w:autoSpaceDE/>
        <w:autoSpaceDN/>
        <w:adjustRightInd/>
        <w:jc w:val="left"/>
        <w:textAlignment w:val="auto"/>
      </w:pPr>
      <w:r w:rsidRPr="002734BC">
        <w:tab/>
      </w:r>
    </w:p>
    <w:p w:rsidR="002734BC" w:rsidRPr="002734BC" w:rsidRDefault="002734BC" w:rsidP="002734BC">
      <w:pPr>
        <w:ind w:firstLine="360"/>
        <w:rPr>
          <w:sz w:val="28"/>
          <w:szCs w:val="28"/>
        </w:rPr>
      </w:pPr>
      <w:r w:rsidRPr="002734BC">
        <w:rPr>
          <w:sz w:val="28"/>
          <w:szCs w:val="28"/>
        </w:rPr>
        <w:t>Обязательными структурными элементами каждого варианта задания контрольной работы являются:</w:t>
      </w:r>
    </w:p>
    <w:p w:rsidR="002734BC" w:rsidRPr="002734BC" w:rsidRDefault="002734BC" w:rsidP="00A9156E">
      <w:pPr>
        <w:widowControl/>
        <w:numPr>
          <w:ilvl w:val="0"/>
          <w:numId w:val="8"/>
        </w:numPr>
        <w:overflowPunct/>
        <w:autoSpaceDE/>
        <w:autoSpaceDN/>
        <w:adjustRightInd/>
        <w:contextualSpacing/>
        <w:jc w:val="left"/>
        <w:textAlignment w:val="auto"/>
        <w:rPr>
          <w:bCs/>
          <w:sz w:val="28"/>
          <w:szCs w:val="28"/>
        </w:rPr>
      </w:pPr>
      <w:r w:rsidRPr="002734BC">
        <w:rPr>
          <w:sz w:val="28"/>
          <w:szCs w:val="28"/>
        </w:rPr>
        <w:t>Один вопрос теоретического задания;</w:t>
      </w:r>
    </w:p>
    <w:p w:rsidR="002734BC" w:rsidRPr="002734BC" w:rsidRDefault="002734BC" w:rsidP="002734BC">
      <w:pPr>
        <w:widowControl/>
        <w:overflowPunct/>
        <w:autoSpaceDE/>
        <w:autoSpaceDN/>
        <w:adjustRightInd/>
        <w:ind w:left="360"/>
        <w:jc w:val="left"/>
        <w:textAlignment w:val="auto"/>
        <w:rPr>
          <w:bCs/>
          <w:sz w:val="28"/>
          <w:szCs w:val="28"/>
        </w:rPr>
      </w:pPr>
      <w:r w:rsidRPr="002734BC">
        <w:rPr>
          <w:bCs/>
          <w:sz w:val="28"/>
          <w:szCs w:val="28"/>
        </w:rPr>
        <w:t>1.1.Текст теоретического задания  № 1;</w:t>
      </w:r>
    </w:p>
    <w:p w:rsidR="002734BC" w:rsidRPr="002734BC" w:rsidRDefault="002734BC" w:rsidP="002734BC">
      <w:pPr>
        <w:widowControl/>
        <w:overflowPunct/>
        <w:autoSpaceDE/>
        <w:autoSpaceDN/>
        <w:adjustRightInd/>
        <w:ind w:left="360"/>
        <w:jc w:val="left"/>
        <w:textAlignment w:val="auto"/>
        <w:rPr>
          <w:sz w:val="28"/>
          <w:szCs w:val="28"/>
        </w:rPr>
      </w:pPr>
      <w:r w:rsidRPr="002734BC">
        <w:rPr>
          <w:bCs/>
          <w:sz w:val="28"/>
          <w:szCs w:val="28"/>
        </w:rPr>
        <w:t>1.2.Ответ на задание  № 1;</w:t>
      </w:r>
    </w:p>
    <w:p w:rsidR="002734BC" w:rsidRPr="002734BC" w:rsidRDefault="002734BC" w:rsidP="00A9156E">
      <w:pPr>
        <w:widowControl/>
        <w:numPr>
          <w:ilvl w:val="0"/>
          <w:numId w:val="8"/>
        </w:numPr>
        <w:overflowPunct/>
        <w:autoSpaceDE/>
        <w:autoSpaceDN/>
        <w:adjustRightInd/>
        <w:contextualSpacing/>
        <w:jc w:val="left"/>
        <w:textAlignment w:val="auto"/>
        <w:rPr>
          <w:sz w:val="28"/>
          <w:szCs w:val="28"/>
        </w:rPr>
      </w:pPr>
      <w:r w:rsidRPr="002734BC">
        <w:rPr>
          <w:sz w:val="28"/>
          <w:szCs w:val="28"/>
        </w:rPr>
        <w:t xml:space="preserve">Одна ситуационная (практическая) задача </w:t>
      </w:r>
    </w:p>
    <w:p w:rsidR="002734BC" w:rsidRPr="002734BC" w:rsidRDefault="002734BC" w:rsidP="002734BC">
      <w:pPr>
        <w:widowControl/>
        <w:overflowPunct/>
        <w:autoSpaceDE/>
        <w:autoSpaceDN/>
        <w:adjustRightInd/>
        <w:jc w:val="left"/>
        <w:textAlignment w:val="auto"/>
        <w:rPr>
          <w:sz w:val="28"/>
          <w:szCs w:val="28"/>
        </w:rPr>
      </w:pPr>
      <w:r w:rsidRPr="002734BC">
        <w:rPr>
          <w:sz w:val="28"/>
          <w:szCs w:val="28"/>
        </w:rPr>
        <w:t>2.1.Текст ситуационной (практической) задачи  № 2;</w:t>
      </w:r>
    </w:p>
    <w:p w:rsidR="002734BC" w:rsidRPr="002734BC" w:rsidRDefault="002734BC" w:rsidP="002734BC">
      <w:pPr>
        <w:widowControl/>
        <w:overflowPunct/>
        <w:autoSpaceDE/>
        <w:autoSpaceDN/>
        <w:adjustRightInd/>
        <w:jc w:val="left"/>
        <w:textAlignment w:val="auto"/>
        <w:rPr>
          <w:sz w:val="28"/>
          <w:szCs w:val="28"/>
        </w:rPr>
      </w:pPr>
      <w:r w:rsidRPr="002734BC">
        <w:rPr>
          <w:sz w:val="28"/>
          <w:szCs w:val="28"/>
        </w:rPr>
        <w:t xml:space="preserve">2.2. Ответ на практическую задачу № 2.    </w:t>
      </w:r>
    </w:p>
    <w:p w:rsidR="002734BC" w:rsidRPr="002734BC" w:rsidRDefault="002734BC" w:rsidP="002734BC">
      <w:pPr>
        <w:widowControl/>
        <w:overflowPunct/>
        <w:autoSpaceDE/>
        <w:autoSpaceDN/>
        <w:adjustRightInd/>
        <w:ind w:left="720"/>
        <w:jc w:val="left"/>
        <w:textAlignment w:val="auto"/>
        <w:rPr>
          <w:sz w:val="28"/>
          <w:szCs w:val="28"/>
        </w:rPr>
      </w:pPr>
      <w:r w:rsidRPr="002734BC">
        <w:rPr>
          <w:sz w:val="28"/>
          <w:szCs w:val="28"/>
        </w:rPr>
        <w:t>3. Библиографический список.</w:t>
      </w:r>
    </w:p>
    <w:p w:rsidR="002734BC" w:rsidRPr="002734BC" w:rsidRDefault="002734BC" w:rsidP="002734BC">
      <w:pPr>
        <w:ind w:left="720"/>
        <w:rPr>
          <w:sz w:val="28"/>
          <w:szCs w:val="28"/>
        </w:rPr>
      </w:pPr>
    </w:p>
    <w:p w:rsidR="002734BC" w:rsidRPr="002734BC" w:rsidRDefault="002734BC" w:rsidP="002734BC">
      <w:pPr>
        <w:widowControl/>
        <w:overflowPunct/>
        <w:autoSpaceDE/>
        <w:autoSpaceDN/>
        <w:adjustRightInd/>
        <w:ind w:left="708"/>
        <w:jc w:val="left"/>
        <w:textAlignment w:val="auto"/>
        <w:rPr>
          <w:sz w:val="28"/>
          <w:szCs w:val="28"/>
        </w:rPr>
      </w:pPr>
      <w:r w:rsidRPr="002734BC">
        <w:rPr>
          <w:sz w:val="28"/>
          <w:szCs w:val="28"/>
        </w:rPr>
        <w:t>Таблица выбора вариантов контрольной работы:</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42"/>
        <w:gridCol w:w="5244"/>
      </w:tblGrid>
      <w:tr w:rsidR="002734BC" w:rsidRPr="002734BC" w:rsidTr="00F14529">
        <w:trPr>
          <w:trHeight w:val="787"/>
        </w:trPr>
        <w:tc>
          <w:tcPr>
            <w:tcW w:w="4042" w:type="dxa"/>
          </w:tcPr>
          <w:p w:rsidR="002734BC" w:rsidRPr="002734BC" w:rsidRDefault="002734BC" w:rsidP="002734BC">
            <w:pPr>
              <w:widowControl/>
              <w:overflowPunct/>
              <w:autoSpaceDE/>
              <w:autoSpaceDN/>
              <w:adjustRightInd/>
              <w:jc w:val="center"/>
              <w:textAlignment w:val="auto"/>
              <w:rPr>
                <w:b/>
                <w:bCs/>
                <w:sz w:val="20"/>
                <w:szCs w:val="20"/>
              </w:rPr>
            </w:pPr>
          </w:p>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Номер варианта  контрольной работы</w:t>
            </w:r>
          </w:p>
        </w:tc>
        <w:tc>
          <w:tcPr>
            <w:tcW w:w="5244" w:type="dxa"/>
          </w:tcPr>
          <w:p w:rsidR="002734BC" w:rsidRPr="002734BC" w:rsidRDefault="002734BC" w:rsidP="002734BC">
            <w:pPr>
              <w:widowControl/>
              <w:overflowPunct/>
              <w:autoSpaceDE/>
              <w:autoSpaceDN/>
              <w:adjustRightInd/>
              <w:jc w:val="center"/>
              <w:textAlignment w:val="auto"/>
              <w:rPr>
                <w:b/>
                <w:bCs/>
                <w:sz w:val="20"/>
                <w:szCs w:val="20"/>
              </w:rPr>
            </w:pPr>
          </w:p>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Последняя цифра номера зачетной книжки студента (студенческого билета)</w:t>
            </w:r>
          </w:p>
        </w:tc>
      </w:tr>
      <w:tr w:rsidR="002734BC" w:rsidRPr="002734BC" w:rsidTr="00F14529">
        <w:trPr>
          <w:trHeight w:val="431"/>
        </w:trPr>
        <w:tc>
          <w:tcPr>
            <w:tcW w:w="4042"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1</w:t>
            </w:r>
          </w:p>
        </w:tc>
        <w:tc>
          <w:tcPr>
            <w:tcW w:w="5244"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1</w:t>
            </w:r>
          </w:p>
        </w:tc>
      </w:tr>
      <w:tr w:rsidR="002734BC" w:rsidRPr="002734BC" w:rsidTr="00F14529">
        <w:trPr>
          <w:trHeight w:val="431"/>
        </w:trPr>
        <w:tc>
          <w:tcPr>
            <w:tcW w:w="4042"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2</w:t>
            </w:r>
          </w:p>
        </w:tc>
        <w:tc>
          <w:tcPr>
            <w:tcW w:w="5244"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2</w:t>
            </w:r>
          </w:p>
        </w:tc>
      </w:tr>
      <w:tr w:rsidR="002734BC" w:rsidRPr="002734BC" w:rsidTr="00F14529">
        <w:trPr>
          <w:trHeight w:val="431"/>
        </w:trPr>
        <w:tc>
          <w:tcPr>
            <w:tcW w:w="4042"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3</w:t>
            </w:r>
          </w:p>
        </w:tc>
        <w:tc>
          <w:tcPr>
            <w:tcW w:w="5244"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3</w:t>
            </w:r>
          </w:p>
        </w:tc>
      </w:tr>
      <w:tr w:rsidR="002734BC" w:rsidRPr="002734BC" w:rsidTr="00F14529">
        <w:trPr>
          <w:trHeight w:val="431"/>
        </w:trPr>
        <w:tc>
          <w:tcPr>
            <w:tcW w:w="4042"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4</w:t>
            </w:r>
          </w:p>
        </w:tc>
        <w:tc>
          <w:tcPr>
            <w:tcW w:w="5244"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4</w:t>
            </w:r>
          </w:p>
        </w:tc>
      </w:tr>
      <w:tr w:rsidR="002734BC" w:rsidRPr="002734BC" w:rsidTr="00F14529">
        <w:trPr>
          <w:trHeight w:val="419"/>
        </w:trPr>
        <w:tc>
          <w:tcPr>
            <w:tcW w:w="4042"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5</w:t>
            </w:r>
          </w:p>
        </w:tc>
        <w:tc>
          <w:tcPr>
            <w:tcW w:w="5244"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5</w:t>
            </w:r>
          </w:p>
        </w:tc>
      </w:tr>
      <w:tr w:rsidR="002734BC" w:rsidRPr="002734BC" w:rsidTr="00F14529">
        <w:trPr>
          <w:trHeight w:val="419"/>
        </w:trPr>
        <w:tc>
          <w:tcPr>
            <w:tcW w:w="4042" w:type="dxa"/>
          </w:tcPr>
          <w:p w:rsidR="002734BC" w:rsidRPr="00D469F6" w:rsidRDefault="002734BC" w:rsidP="002734BC">
            <w:pPr>
              <w:widowControl/>
              <w:overflowPunct/>
              <w:autoSpaceDE/>
              <w:autoSpaceDN/>
              <w:adjustRightInd/>
              <w:jc w:val="center"/>
              <w:textAlignment w:val="auto"/>
              <w:rPr>
                <w:b/>
                <w:sz w:val="20"/>
                <w:szCs w:val="20"/>
              </w:rPr>
            </w:pPr>
            <w:r w:rsidRPr="00D469F6">
              <w:rPr>
                <w:b/>
                <w:sz w:val="20"/>
                <w:szCs w:val="20"/>
              </w:rPr>
              <w:t>6</w:t>
            </w:r>
          </w:p>
        </w:tc>
        <w:tc>
          <w:tcPr>
            <w:tcW w:w="5244" w:type="dxa"/>
          </w:tcPr>
          <w:p w:rsidR="002734BC" w:rsidRPr="00D469F6" w:rsidRDefault="002734BC" w:rsidP="002734BC">
            <w:pPr>
              <w:widowControl/>
              <w:overflowPunct/>
              <w:autoSpaceDE/>
              <w:autoSpaceDN/>
              <w:adjustRightInd/>
              <w:jc w:val="center"/>
              <w:textAlignment w:val="auto"/>
              <w:rPr>
                <w:b/>
                <w:sz w:val="20"/>
                <w:szCs w:val="20"/>
              </w:rPr>
            </w:pPr>
            <w:r w:rsidRPr="00D469F6">
              <w:rPr>
                <w:b/>
                <w:sz w:val="20"/>
                <w:szCs w:val="20"/>
              </w:rPr>
              <w:t>6</w:t>
            </w:r>
          </w:p>
        </w:tc>
      </w:tr>
      <w:tr w:rsidR="002734BC" w:rsidRPr="002734BC" w:rsidTr="00F14529">
        <w:trPr>
          <w:trHeight w:val="419"/>
        </w:trPr>
        <w:tc>
          <w:tcPr>
            <w:tcW w:w="4042"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7</w:t>
            </w:r>
          </w:p>
        </w:tc>
        <w:tc>
          <w:tcPr>
            <w:tcW w:w="5244"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7</w:t>
            </w:r>
          </w:p>
        </w:tc>
      </w:tr>
      <w:tr w:rsidR="002734BC" w:rsidRPr="002734BC" w:rsidTr="00F14529">
        <w:trPr>
          <w:trHeight w:val="419"/>
        </w:trPr>
        <w:tc>
          <w:tcPr>
            <w:tcW w:w="4042"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8</w:t>
            </w:r>
          </w:p>
        </w:tc>
        <w:tc>
          <w:tcPr>
            <w:tcW w:w="5244"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8</w:t>
            </w:r>
          </w:p>
        </w:tc>
      </w:tr>
      <w:tr w:rsidR="002734BC" w:rsidRPr="002734BC" w:rsidTr="00F14529">
        <w:trPr>
          <w:trHeight w:val="419"/>
        </w:trPr>
        <w:tc>
          <w:tcPr>
            <w:tcW w:w="4042"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9</w:t>
            </w:r>
          </w:p>
        </w:tc>
        <w:tc>
          <w:tcPr>
            <w:tcW w:w="5244"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9</w:t>
            </w:r>
          </w:p>
        </w:tc>
        <w:bookmarkStart w:id="2" w:name="_GoBack"/>
        <w:bookmarkEnd w:id="2"/>
      </w:tr>
      <w:tr w:rsidR="002734BC" w:rsidRPr="002734BC" w:rsidTr="00F14529">
        <w:trPr>
          <w:trHeight w:val="419"/>
        </w:trPr>
        <w:tc>
          <w:tcPr>
            <w:tcW w:w="4042"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10</w:t>
            </w:r>
          </w:p>
        </w:tc>
        <w:tc>
          <w:tcPr>
            <w:tcW w:w="5244" w:type="dxa"/>
          </w:tcPr>
          <w:p w:rsidR="002734BC" w:rsidRPr="002734BC" w:rsidRDefault="002734BC" w:rsidP="002734BC">
            <w:pPr>
              <w:widowControl/>
              <w:overflowPunct/>
              <w:autoSpaceDE/>
              <w:autoSpaceDN/>
              <w:adjustRightInd/>
              <w:jc w:val="center"/>
              <w:textAlignment w:val="auto"/>
              <w:rPr>
                <w:sz w:val="20"/>
                <w:szCs w:val="20"/>
              </w:rPr>
            </w:pPr>
            <w:r w:rsidRPr="002734BC">
              <w:rPr>
                <w:sz w:val="20"/>
                <w:szCs w:val="20"/>
              </w:rPr>
              <w:t>0</w:t>
            </w:r>
          </w:p>
        </w:tc>
      </w:tr>
    </w:tbl>
    <w:p w:rsidR="002734BC" w:rsidRPr="002734BC" w:rsidRDefault="002734BC" w:rsidP="002734BC">
      <w:pPr>
        <w:widowControl/>
        <w:overflowPunct/>
        <w:autoSpaceDE/>
        <w:autoSpaceDN/>
        <w:adjustRightInd/>
        <w:jc w:val="left"/>
        <w:textAlignment w:val="auto"/>
        <w:rPr>
          <w:sz w:val="28"/>
          <w:szCs w:val="28"/>
        </w:rPr>
      </w:pPr>
    </w:p>
    <w:p w:rsidR="002734BC" w:rsidRPr="002734BC" w:rsidRDefault="002734BC" w:rsidP="002734BC">
      <w:pPr>
        <w:widowControl/>
        <w:overflowPunct/>
        <w:autoSpaceDE/>
        <w:autoSpaceDN/>
        <w:adjustRightInd/>
        <w:ind w:firstLine="709"/>
        <w:textAlignment w:val="auto"/>
        <w:rPr>
          <w:sz w:val="28"/>
          <w:szCs w:val="28"/>
        </w:rPr>
      </w:pPr>
      <w:r w:rsidRPr="002734BC">
        <w:rPr>
          <w:sz w:val="28"/>
          <w:szCs w:val="28"/>
        </w:rPr>
        <w:lastRenderedPageBreak/>
        <w:t xml:space="preserve">Ответы на задания №1 и №2 в контрольных работах не могут быть идентичными в связи с неповторимостью способа мышления и познания, логических возможностей и способностей формирования выводов каждого студента. </w:t>
      </w:r>
    </w:p>
    <w:p w:rsidR="002734BC" w:rsidRPr="002734BC" w:rsidRDefault="002734BC" w:rsidP="002734BC">
      <w:pPr>
        <w:widowControl/>
        <w:overflowPunct/>
        <w:autoSpaceDE/>
        <w:autoSpaceDN/>
        <w:adjustRightInd/>
        <w:ind w:firstLine="709"/>
        <w:textAlignment w:val="auto"/>
        <w:rPr>
          <w:sz w:val="28"/>
          <w:szCs w:val="28"/>
        </w:rPr>
      </w:pPr>
      <w:r w:rsidRPr="002734BC">
        <w:rPr>
          <w:color w:val="000000"/>
          <w:sz w:val="28"/>
        </w:rPr>
        <w:t xml:space="preserve">Текст </w:t>
      </w:r>
      <w:r w:rsidRPr="002734BC">
        <w:rPr>
          <w:sz w:val="28"/>
        </w:rPr>
        <w:t>контрольной</w:t>
      </w:r>
      <w:r w:rsidRPr="002734BC">
        <w:rPr>
          <w:color w:val="000000"/>
          <w:sz w:val="28"/>
        </w:rPr>
        <w:t xml:space="preserve"> работы представляется на стандартных листах формата А</w:t>
      </w:r>
      <w:proofErr w:type="gramStart"/>
      <w:r w:rsidRPr="002734BC">
        <w:rPr>
          <w:color w:val="000000"/>
          <w:sz w:val="28"/>
        </w:rPr>
        <w:t>4</w:t>
      </w:r>
      <w:proofErr w:type="gramEnd"/>
      <w:r w:rsidRPr="002734BC">
        <w:rPr>
          <w:color w:val="000000"/>
          <w:sz w:val="28"/>
        </w:rPr>
        <w:t xml:space="preserve"> </w:t>
      </w:r>
      <w:r w:rsidRPr="002734BC">
        <w:rPr>
          <w:iCs/>
          <w:sz w:val="28"/>
        </w:rPr>
        <w:t>(210х297 мм)</w:t>
      </w:r>
      <w:r w:rsidRPr="002734BC">
        <w:rPr>
          <w:color w:val="000000"/>
          <w:sz w:val="28"/>
        </w:rPr>
        <w:t xml:space="preserve"> для машинописи или ксерокопирования. Текст </w:t>
      </w:r>
      <w:r w:rsidRPr="002734BC">
        <w:rPr>
          <w:sz w:val="28"/>
        </w:rPr>
        <w:t>контрольной</w:t>
      </w:r>
      <w:r w:rsidRPr="002734BC">
        <w:rPr>
          <w:color w:val="000000"/>
          <w:sz w:val="28"/>
        </w:rPr>
        <w:t xml:space="preserve"> работы пишется четким, разборчивым почерком или печатается на принтере, с полями. При неразборчивом почерке обязательно представлять работу в напечатанном виде. П</w:t>
      </w:r>
      <w:r w:rsidRPr="002734BC">
        <w:rPr>
          <w:sz w:val="28"/>
          <w:szCs w:val="28"/>
        </w:rPr>
        <w:t>ечатный текст работы представляется на листе формата А</w:t>
      </w:r>
      <w:proofErr w:type="gramStart"/>
      <w:r w:rsidRPr="002734BC">
        <w:rPr>
          <w:sz w:val="28"/>
          <w:szCs w:val="28"/>
        </w:rPr>
        <w:t>4</w:t>
      </w:r>
      <w:proofErr w:type="gramEnd"/>
      <w:r w:rsidRPr="002734BC">
        <w:rPr>
          <w:sz w:val="28"/>
          <w:szCs w:val="28"/>
        </w:rPr>
        <w:t xml:space="preserve"> (210х297мм) в редакторе </w:t>
      </w:r>
      <w:proofErr w:type="spellStart"/>
      <w:r w:rsidRPr="002734BC">
        <w:rPr>
          <w:sz w:val="28"/>
          <w:szCs w:val="28"/>
          <w:lang w:val="en-US"/>
        </w:rPr>
        <w:t>MicrosoftOfficeWord</w:t>
      </w:r>
      <w:proofErr w:type="spellEnd"/>
      <w:r w:rsidRPr="002734BC">
        <w:rPr>
          <w:sz w:val="28"/>
          <w:szCs w:val="28"/>
        </w:rPr>
        <w:t xml:space="preserve"> через 1,5 интервала шрифтом 14 кегля (гарнитура Т</w:t>
      </w:r>
      <w:proofErr w:type="spellStart"/>
      <w:r w:rsidRPr="002734BC">
        <w:rPr>
          <w:sz w:val="28"/>
          <w:szCs w:val="28"/>
          <w:lang w:val="en-US"/>
        </w:rPr>
        <w:t>imesNewRoman</w:t>
      </w:r>
      <w:proofErr w:type="spellEnd"/>
      <w:r w:rsidRPr="002734BC">
        <w:rPr>
          <w:sz w:val="28"/>
          <w:szCs w:val="28"/>
        </w:rPr>
        <w:t xml:space="preserve">) с соблюдением полей: вверху и внизу 2 см, слева 2,5 см, справа 1,5 см, абзацный отступ – 1,25 см. </w:t>
      </w:r>
      <w:r w:rsidRPr="002734BC">
        <w:rPr>
          <w:color w:val="000000"/>
          <w:sz w:val="28"/>
        </w:rPr>
        <w:t>Т</w:t>
      </w:r>
      <w:r w:rsidRPr="002734BC">
        <w:rPr>
          <w:bCs/>
          <w:sz w:val="28"/>
        </w:rPr>
        <w:t xml:space="preserve">екст пишется или печатается на одной стороне листа </w:t>
      </w:r>
      <w:r w:rsidRPr="002734BC">
        <w:rPr>
          <w:sz w:val="28"/>
        </w:rPr>
        <w:t>бумаги.</w:t>
      </w:r>
      <w:r w:rsidRPr="002734BC">
        <w:rPr>
          <w:color w:val="000000"/>
          <w:sz w:val="28"/>
        </w:rPr>
        <w:t xml:space="preserve"> Все страницы должны быть пронумерованы. Работа должна быть обязательно скреплена.  </w:t>
      </w:r>
    </w:p>
    <w:p w:rsidR="002734BC" w:rsidRPr="002734BC" w:rsidRDefault="002734BC" w:rsidP="002734BC">
      <w:pPr>
        <w:widowControl/>
        <w:tabs>
          <w:tab w:val="left" w:pos="1134"/>
        </w:tabs>
        <w:overflowPunct/>
        <w:autoSpaceDE/>
        <w:autoSpaceDN/>
        <w:adjustRightInd/>
        <w:ind w:firstLine="851"/>
        <w:textAlignment w:val="auto"/>
        <w:rPr>
          <w:sz w:val="28"/>
          <w:szCs w:val="28"/>
        </w:rPr>
      </w:pPr>
      <w:r w:rsidRPr="002734BC">
        <w:rPr>
          <w:sz w:val="28"/>
          <w:szCs w:val="28"/>
        </w:rPr>
        <w:t xml:space="preserve">Срок проверки контрольных работ  – 10 (десять) календарных дней, начиная </w:t>
      </w:r>
      <w:proofErr w:type="gramStart"/>
      <w:r w:rsidRPr="002734BC">
        <w:rPr>
          <w:sz w:val="28"/>
          <w:szCs w:val="28"/>
        </w:rPr>
        <w:t>с даты регистрации</w:t>
      </w:r>
      <w:proofErr w:type="gramEnd"/>
      <w:r w:rsidRPr="002734BC">
        <w:rPr>
          <w:sz w:val="28"/>
          <w:szCs w:val="28"/>
        </w:rPr>
        <w:t xml:space="preserve"> контрольной работы кафедрой. </w:t>
      </w:r>
    </w:p>
    <w:p w:rsidR="002734BC" w:rsidRPr="002734BC" w:rsidRDefault="002734BC" w:rsidP="002734BC">
      <w:pPr>
        <w:widowControl/>
        <w:tabs>
          <w:tab w:val="left" w:pos="1134"/>
        </w:tabs>
        <w:overflowPunct/>
        <w:autoSpaceDE/>
        <w:autoSpaceDN/>
        <w:adjustRightInd/>
        <w:spacing w:line="240" w:lineRule="atLeast"/>
        <w:ind w:firstLine="851"/>
        <w:textAlignment w:val="auto"/>
        <w:rPr>
          <w:sz w:val="28"/>
          <w:szCs w:val="28"/>
        </w:rPr>
      </w:pPr>
      <w:r w:rsidRPr="002734BC">
        <w:rPr>
          <w:sz w:val="28"/>
          <w:szCs w:val="28"/>
        </w:rPr>
        <w:t>Критерии оценки теоретического  задания №1:</w:t>
      </w:r>
    </w:p>
    <w:p w:rsidR="002734BC" w:rsidRPr="002734BC" w:rsidRDefault="002734BC" w:rsidP="002734BC">
      <w:pPr>
        <w:widowControl/>
        <w:tabs>
          <w:tab w:val="left" w:pos="1134"/>
        </w:tabs>
        <w:overflowPunct/>
        <w:autoSpaceDE/>
        <w:autoSpaceDN/>
        <w:adjustRightInd/>
        <w:spacing w:line="240" w:lineRule="atLeast"/>
        <w:ind w:firstLine="851"/>
        <w:textAlignment w:val="auto"/>
        <w:rPr>
          <w:sz w:val="28"/>
          <w:szCs w:val="28"/>
        </w:rPr>
      </w:pPr>
      <w:r w:rsidRPr="002734BC">
        <w:rPr>
          <w:sz w:val="28"/>
          <w:szCs w:val="28"/>
        </w:rPr>
        <w:t>Правильный и полный ответ  на теоретический вопрос – «зачтено».</w:t>
      </w:r>
    </w:p>
    <w:p w:rsidR="002734BC" w:rsidRPr="002734BC" w:rsidRDefault="002734BC" w:rsidP="002734BC">
      <w:pPr>
        <w:widowControl/>
        <w:tabs>
          <w:tab w:val="left" w:pos="1134"/>
        </w:tabs>
        <w:overflowPunct/>
        <w:autoSpaceDE/>
        <w:autoSpaceDN/>
        <w:adjustRightInd/>
        <w:spacing w:line="240" w:lineRule="atLeast"/>
        <w:ind w:firstLine="851"/>
        <w:textAlignment w:val="auto"/>
        <w:rPr>
          <w:sz w:val="28"/>
          <w:szCs w:val="28"/>
        </w:rPr>
      </w:pPr>
      <w:r w:rsidRPr="002734BC">
        <w:rPr>
          <w:sz w:val="28"/>
          <w:szCs w:val="28"/>
        </w:rPr>
        <w:t xml:space="preserve">Не верный либо очень краткий и неполный ответ  на теоретический вопрос– </w:t>
      </w:r>
      <w:proofErr w:type="gramStart"/>
      <w:r w:rsidRPr="002734BC">
        <w:rPr>
          <w:sz w:val="28"/>
          <w:szCs w:val="28"/>
        </w:rPr>
        <w:t>«н</w:t>
      </w:r>
      <w:proofErr w:type="gramEnd"/>
      <w:r w:rsidRPr="002734BC">
        <w:rPr>
          <w:sz w:val="28"/>
          <w:szCs w:val="28"/>
        </w:rPr>
        <w:t>е зачтено».</w:t>
      </w:r>
    </w:p>
    <w:p w:rsidR="002734BC" w:rsidRPr="002734BC" w:rsidRDefault="002734BC" w:rsidP="002734BC">
      <w:pPr>
        <w:widowControl/>
        <w:tabs>
          <w:tab w:val="left" w:pos="1134"/>
        </w:tabs>
        <w:overflowPunct/>
        <w:autoSpaceDE/>
        <w:autoSpaceDN/>
        <w:adjustRightInd/>
        <w:spacing w:line="240" w:lineRule="atLeast"/>
        <w:ind w:firstLine="851"/>
        <w:textAlignment w:val="auto"/>
        <w:rPr>
          <w:sz w:val="28"/>
          <w:szCs w:val="28"/>
        </w:rPr>
      </w:pPr>
      <w:r w:rsidRPr="002734BC">
        <w:rPr>
          <w:sz w:val="28"/>
          <w:szCs w:val="28"/>
        </w:rPr>
        <w:t>Критерии оценки практического задания №2:</w:t>
      </w:r>
    </w:p>
    <w:p w:rsidR="002734BC" w:rsidRPr="002734BC" w:rsidRDefault="002734BC" w:rsidP="002734BC">
      <w:pPr>
        <w:widowControl/>
        <w:tabs>
          <w:tab w:val="left" w:pos="1134"/>
        </w:tabs>
        <w:overflowPunct/>
        <w:autoSpaceDE/>
        <w:autoSpaceDN/>
        <w:adjustRightInd/>
        <w:spacing w:line="240" w:lineRule="atLeast"/>
        <w:ind w:firstLine="851"/>
        <w:textAlignment w:val="auto"/>
        <w:rPr>
          <w:sz w:val="28"/>
          <w:szCs w:val="28"/>
        </w:rPr>
      </w:pPr>
      <w:r w:rsidRPr="002734BC">
        <w:rPr>
          <w:sz w:val="28"/>
          <w:szCs w:val="28"/>
        </w:rPr>
        <w:t>Правильно</w:t>
      </w:r>
      <w:r w:rsidRPr="002734BC">
        <w:rPr>
          <w:color w:val="000000"/>
          <w:sz w:val="28"/>
        </w:rPr>
        <w:t xml:space="preserve"> решенная практическая задача, прослеживается схема </w:t>
      </w:r>
      <w:proofErr w:type="gramStart"/>
      <w:r w:rsidRPr="002734BC">
        <w:rPr>
          <w:color w:val="000000"/>
          <w:sz w:val="28"/>
        </w:rPr>
        <w:t>логических рассуждений</w:t>
      </w:r>
      <w:proofErr w:type="gramEnd"/>
      <w:r w:rsidRPr="002734BC">
        <w:rPr>
          <w:color w:val="000000"/>
          <w:sz w:val="28"/>
        </w:rPr>
        <w:t xml:space="preserve">, обязательно сделаны соответствующие обоснования и сформулированы выводы </w:t>
      </w:r>
      <w:r w:rsidRPr="002734BC">
        <w:rPr>
          <w:sz w:val="28"/>
          <w:szCs w:val="28"/>
        </w:rPr>
        <w:t xml:space="preserve"> – «зачтено».</w:t>
      </w:r>
    </w:p>
    <w:p w:rsidR="002734BC" w:rsidRPr="002734BC" w:rsidRDefault="002734BC" w:rsidP="002734BC">
      <w:pPr>
        <w:widowControl/>
        <w:tabs>
          <w:tab w:val="left" w:pos="1134"/>
        </w:tabs>
        <w:overflowPunct/>
        <w:autoSpaceDE/>
        <w:autoSpaceDN/>
        <w:adjustRightInd/>
        <w:spacing w:line="240" w:lineRule="atLeast"/>
        <w:ind w:firstLine="851"/>
        <w:textAlignment w:val="auto"/>
        <w:rPr>
          <w:sz w:val="28"/>
          <w:szCs w:val="28"/>
        </w:rPr>
      </w:pPr>
      <w:r w:rsidRPr="002734BC">
        <w:rPr>
          <w:color w:val="000000"/>
          <w:sz w:val="28"/>
        </w:rPr>
        <w:t xml:space="preserve">Неверно решена практическая задача, отсутствует логика рассуждения, обоснований и выводов нет </w:t>
      </w:r>
      <w:r w:rsidRPr="002734BC">
        <w:rPr>
          <w:sz w:val="28"/>
          <w:szCs w:val="28"/>
        </w:rPr>
        <w:t>–  «не зачтено».</w:t>
      </w:r>
    </w:p>
    <w:p w:rsidR="002734BC" w:rsidRPr="002734BC" w:rsidRDefault="002734BC" w:rsidP="002734BC">
      <w:pPr>
        <w:widowControl/>
        <w:tabs>
          <w:tab w:val="left" w:pos="1134"/>
        </w:tabs>
        <w:overflowPunct/>
        <w:autoSpaceDE/>
        <w:autoSpaceDN/>
        <w:adjustRightInd/>
        <w:spacing w:line="240" w:lineRule="atLeast"/>
        <w:ind w:firstLine="851"/>
        <w:textAlignment w:val="auto"/>
        <w:rPr>
          <w:sz w:val="28"/>
          <w:szCs w:val="28"/>
        </w:rPr>
      </w:pPr>
      <w:r w:rsidRPr="002734BC">
        <w:rPr>
          <w:sz w:val="28"/>
          <w:szCs w:val="28"/>
        </w:rPr>
        <w:t xml:space="preserve">Для общего зачета по контрольной работе необходимо, чтобы обе части работы были зачтены. </w:t>
      </w:r>
    </w:p>
    <w:p w:rsidR="002734BC" w:rsidRPr="002734BC" w:rsidRDefault="002734BC" w:rsidP="002734BC">
      <w:pPr>
        <w:widowControl/>
        <w:tabs>
          <w:tab w:val="left" w:pos="1134"/>
        </w:tabs>
        <w:overflowPunct/>
        <w:autoSpaceDE/>
        <w:autoSpaceDN/>
        <w:adjustRightInd/>
        <w:spacing w:line="240" w:lineRule="atLeast"/>
        <w:ind w:firstLine="851"/>
        <w:textAlignment w:val="auto"/>
        <w:rPr>
          <w:sz w:val="28"/>
          <w:szCs w:val="28"/>
        </w:rPr>
      </w:pPr>
      <w:r w:rsidRPr="002734BC">
        <w:rPr>
          <w:sz w:val="28"/>
          <w:szCs w:val="28"/>
        </w:rPr>
        <w:t>В случае неудовлетворительной оценки преподавателем составляется рецензия, которая должна содержать следующие элементы:</w:t>
      </w:r>
    </w:p>
    <w:p w:rsidR="002734BC" w:rsidRPr="002734BC" w:rsidRDefault="002734BC" w:rsidP="00A9156E">
      <w:pPr>
        <w:widowControl/>
        <w:numPr>
          <w:ilvl w:val="0"/>
          <w:numId w:val="6"/>
        </w:numPr>
        <w:tabs>
          <w:tab w:val="num" w:pos="720"/>
          <w:tab w:val="left" w:pos="1134"/>
        </w:tabs>
        <w:overflowPunct/>
        <w:autoSpaceDE/>
        <w:autoSpaceDN/>
        <w:adjustRightInd/>
        <w:spacing w:line="240" w:lineRule="atLeast"/>
        <w:ind w:left="0" w:firstLine="851"/>
        <w:jc w:val="left"/>
        <w:textAlignment w:val="auto"/>
        <w:rPr>
          <w:color w:val="000000"/>
          <w:sz w:val="28"/>
          <w:szCs w:val="28"/>
        </w:rPr>
      </w:pPr>
      <w:r w:rsidRPr="002734BC">
        <w:rPr>
          <w:sz w:val="28"/>
          <w:szCs w:val="28"/>
        </w:rPr>
        <w:t>о</w:t>
      </w:r>
      <w:r w:rsidRPr="002734BC">
        <w:rPr>
          <w:color w:val="000000"/>
          <w:sz w:val="28"/>
          <w:szCs w:val="28"/>
        </w:rPr>
        <w:t>бщая характеристика работы в целом и выполненных элементов заданий;</w:t>
      </w:r>
    </w:p>
    <w:p w:rsidR="002734BC" w:rsidRPr="002734BC" w:rsidRDefault="002734BC" w:rsidP="00A9156E">
      <w:pPr>
        <w:widowControl/>
        <w:numPr>
          <w:ilvl w:val="0"/>
          <w:numId w:val="6"/>
        </w:numPr>
        <w:tabs>
          <w:tab w:val="num" w:pos="720"/>
          <w:tab w:val="left" w:pos="1134"/>
        </w:tabs>
        <w:overflowPunct/>
        <w:autoSpaceDE/>
        <w:autoSpaceDN/>
        <w:adjustRightInd/>
        <w:spacing w:line="240" w:lineRule="atLeast"/>
        <w:ind w:left="0" w:firstLine="851"/>
        <w:jc w:val="left"/>
        <w:textAlignment w:val="auto"/>
        <w:rPr>
          <w:color w:val="000000"/>
          <w:sz w:val="28"/>
          <w:szCs w:val="28"/>
        </w:rPr>
      </w:pPr>
      <w:r w:rsidRPr="002734BC">
        <w:rPr>
          <w:color w:val="000000"/>
          <w:sz w:val="28"/>
          <w:szCs w:val="28"/>
        </w:rPr>
        <w:t>оценка невыполненных элементов заданий;</w:t>
      </w:r>
    </w:p>
    <w:p w:rsidR="002734BC" w:rsidRPr="002734BC" w:rsidRDefault="002734BC" w:rsidP="00A9156E">
      <w:pPr>
        <w:widowControl/>
        <w:numPr>
          <w:ilvl w:val="0"/>
          <w:numId w:val="6"/>
        </w:numPr>
        <w:tabs>
          <w:tab w:val="num" w:pos="720"/>
          <w:tab w:val="left" w:pos="1134"/>
        </w:tabs>
        <w:overflowPunct/>
        <w:autoSpaceDE/>
        <w:autoSpaceDN/>
        <w:adjustRightInd/>
        <w:spacing w:line="240" w:lineRule="atLeast"/>
        <w:ind w:left="0" w:firstLine="851"/>
        <w:jc w:val="left"/>
        <w:textAlignment w:val="auto"/>
        <w:rPr>
          <w:color w:val="000000"/>
          <w:sz w:val="28"/>
          <w:szCs w:val="28"/>
        </w:rPr>
      </w:pPr>
      <w:r w:rsidRPr="002734BC">
        <w:rPr>
          <w:color w:val="000000"/>
          <w:sz w:val="28"/>
          <w:szCs w:val="28"/>
        </w:rPr>
        <w:t>степень самостоятельности автора  при написании работы;</w:t>
      </w:r>
    </w:p>
    <w:p w:rsidR="002734BC" w:rsidRPr="002734BC" w:rsidRDefault="002734BC" w:rsidP="00A9156E">
      <w:pPr>
        <w:widowControl/>
        <w:numPr>
          <w:ilvl w:val="0"/>
          <w:numId w:val="6"/>
        </w:numPr>
        <w:tabs>
          <w:tab w:val="num" w:pos="720"/>
          <w:tab w:val="left" w:pos="1134"/>
        </w:tabs>
        <w:overflowPunct/>
        <w:autoSpaceDE/>
        <w:autoSpaceDN/>
        <w:adjustRightInd/>
        <w:spacing w:line="240" w:lineRule="atLeast"/>
        <w:ind w:left="0" w:firstLine="851"/>
        <w:jc w:val="left"/>
        <w:textAlignment w:val="auto"/>
        <w:rPr>
          <w:color w:val="000000"/>
          <w:sz w:val="28"/>
          <w:szCs w:val="28"/>
        </w:rPr>
      </w:pPr>
      <w:r w:rsidRPr="002734BC">
        <w:rPr>
          <w:color w:val="000000"/>
          <w:sz w:val="28"/>
          <w:szCs w:val="28"/>
        </w:rPr>
        <w:t>указание на характер ошибок, выявленных при проверке работы;</w:t>
      </w:r>
    </w:p>
    <w:p w:rsidR="002734BC" w:rsidRPr="002734BC" w:rsidRDefault="002734BC" w:rsidP="00A9156E">
      <w:pPr>
        <w:widowControl/>
        <w:numPr>
          <w:ilvl w:val="0"/>
          <w:numId w:val="6"/>
        </w:numPr>
        <w:tabs>
          <w:tab w:val="num" w:pos="720"/>
          <w:tab w:val="left" w:pos="1134"/>
        </w:tabs>
        <w:overflowPunct/>
        <w:autoSpaceDE/>
        <w:autoSpaceDN/>
        <w:adjustRightInd/>
        <w:spacing w:line="240" w:lineRule="atLeast"/>
        <w:ind w:left="0" w:firstLine="851"/>
        <w:jc w:val="left"/>
        <w:textAlignment w:val="auto"/>
        <w:rPr>
          <w:color w:val="000000"/>
          <w:sz w:val="28"/>
          <w:szCs w:val="28"/>
        </w:rPr>
      </w:pPr>
      <w:r w:rsidRPr="002734BC">
        <w:rPr>
          <w:color w:val="000000"/>
          <w:sz w:val="28"/>
          <w:szCs w:val="28"/>
        </w:rPr>
        <w:t xml:space="preserve">перечисление недостатков работы и пути их устранения. </w:t>
      </w:r>
    </w:p>
    <w:p w:rsidR="002734BC" w:rsidRPr="002734BC" w:rsidRDefault="002734BC" w:rsidP="002734BC">
      <w:pPr>
        <w:widowControl/>
        <w:tabs>
          <w:tab w:val="left" w:pos="1134"/>
        </w:tabs>
        <w:overflowPunct/>
        <w:autoSpaceDE/>
        <w:autoSpaceDN/>
        <w:adjustRightInd/>
        <w:ind w:firstLine="851"/>
        <w:textAlignment w:val="auto"/>
        <w:rPr>
          <w:sz w:val="28"/>
          <w:szCs w:val="28"/>
        </w:rPr>
      </w:pPr>
      <w:r w:rsidRPr="002734BC">
        <w:rPr>
          <w:sz w:val="28"/>
          <w:szCs w:val="28"/>
        </w:rPr>
        <w:t>Рецензия передается студенту вместе с  контрольной работой.</w:t>
      </w:r>
    </w:p>
    <w:p w:rsidR="002734BC" w:rsidRPr="002734BC" w:rsidRDefault="002734BC" w:rsidP="002734BC">
      <w:pPr>
        <w:widowControl/>
        <w:overflowPunct/>
        <w:autoSpaceDE/>
        <w:autoSpaceDN/>
        <w:adjustRightInd/>
        <w:jc w:val="left"/>
        <w:textAlignment w:val="auto"/>
      </w:pPr>
    </w:p>
    <w:p w:rsidR="002734BC" w:rsidRPr="002734BC" w:rsidRDefault="002734BC" w:rsidP="002734BC">
      <w:pPr>
        <w:pStyle w:val="1"/>
      </w:pPr>
      <w:r w:rsidRPr="002734BC">
        <w:br w:type="page"/>
      </w:r>
      <w:bookmarkStart w:id="3" w:name="_Toc334103220"/>
      <w:r w:rsidRPr="002734BC">
        <w:lastRenderedPageBreak/>
        <w:t>РАЗДЕЛ 3. З</w:t>
      </w:r>
      <w:r w:rsidR="00872756">
        <w:t>адания для выполнения контрольной работы</w:t>
      </w:r>
      <w:bookmarkEnd w:id="3"/>
    </w:p>
    <w:p w:rsidR="002734BC" w:rsidRPr="002734BC" w:rsidRDefault="002734BC" w:rsidP="002734BC">
      <w:pPr>
        <w:widowControl/>
        <w:overflowPunct/>
        <w:autoSpaceDE/>
        <w:autoSpaceDN/>
        <w:adjustRightInd/>
        <w:jc w:val="left"/>
        <w:textAlignment w:val="auto"/>
        <w:rPr>
          <w:sz w:val="28"/>
          <w:szCs w:val="28"/>
        </w:rPr>
      </w:pPr>
    </w:p>
    <w:p w:rsidR="002734BC" w:rsidRPr="002734BC" w:rsidRDefault="002734BC" w:rsidP="002734BC">
      <w:pPr>
        <w:widowControl/>
        <w:overflowPunct/>
        <w:autoSpaceDE/>
        <w:autoSpaceDN/>
        <w:adjustRightInd/>
        <w:jc w:val="center"/>
        <w:textAlignment w:val="auto"/>
        <w:rPr>
          <w:b/>
          <w:sz w:val="28"/>
          <w:szCs w:val="28"/>
        </w:rPr>
      </w:pPr>
      <w:r w:rsidRPr="002734BC">
        <w:rPr>
          <w:b/>
          <w:sz w:val="28"/>
          <w:szCs w:val="28"/>
        </w:rPr>
        <w:t>Вариант №1</w:t>
      </w:r>
    </w:p>
    <w:p w:rsidR="002734BC" w:rsidRPr="002734BC" w:rsidRDefault="002734BC" w:rsidP="002734BC">
      <w:pPr>
        <w:widowControl/>
        <w:overflowPunct/>
        <w:autoSpaceDE/>
        <w:autoSpaceDN/>
        <w:adjustRightInd/>
        <w:jc w:val="center"/>
        <w:textAlignment w:val="auto"/>
        <w:rPr>
          <w:sz w:val="28"/>
          <w:szCs w:val="28"/>
        </w:rPr>
      </w:pP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1. Теоретический вопрос: раскройте содержание стратегического анализа предприятия и опишите основные этапы и элементы.  Всем организациям необходимо проводить стратегический анализ? Ответ обоснуйте.  </w:t>
      </w: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2. Практическое задание: </w:t>
      </w:r>
    </w:p>
    <w:p w:rsidR="002734BC" w:rsidRPr="002734BC" w:rsidRDefault="002734BC" w:rsidP="002734BC">
      <w:pPr>
        <w:widowControl/>
        <w:overflowPunct/>
        <w:autoSpaceDE/>
        <w:autoSpaceDN/>
        <w:adjustRightInd/>
        <w:textAlignment w:val="auto"/>
        <w:rPr>
          <w:sz w:val="28"/>
          <w:szCs w:val="28"/>
        </w:rPr>
      </w:pPr>
      <w:r w:rsidRPr="002734BC">
        <w:rPr>
          <w:sz w:val="28"/>
          <w:szCs w:val="28"/>
        </w:rPr>
        <w:t>Приведите два примера успешных изменений, которые проводились в Вашей организации в последнее время; постарайтесь найти максимально отличающиеся друг от друга примеры, т.е. преследующие различные цели, вовлекающие различные группы людей и т.д. Для каждого из примеров:</w:t>
      </w:r>
    </w:p>
    <w:p w:rsidR="002734BC" w:rsidRPr="002734BC" w:rsidRDefault="002734BC" w:rsidP="002734BC">
      <w:pPr>
        <w:widowControl/>
        <w:overflowPunct/>
        <w:autoSpaceDE/>
        <w:autoSpaceDN/>
        <w:adjustRightInd/>
        <w:textAlignment w:val="auto"/>
        <w:rPr>
          <w:sz w:val="28"/>
          <w:szCs w:val="28"/>
        </w:rPr>
      </w:pPr>
      <w:r w:rsidRPr="002734BC">
        <w:rPr>
          <w:sz w:val="28"/>
          <w:szCs w:val="28"/>
        </w:rPr>
        <w:t>1.</w:t>
      </w:r>
      <w:r w:rsidRPr="002734BC">
        <w:rPr>
          <w:sz w:val="28"/>
          <w:szCs w:val="28"/>
        </w:rPr>
        <w:tab/>
        <w:t>Составьте краткое описание изменения.</w:t>
      </w:r>
    </w:p>
    <w:p w:rsidR="002734BC" w:rsidRPr="002734BC" w:rsidRDefault="002734BC" w:rsidP="002734BC">
      <w:pPr>
        <w:widowControl/>
        <w:overflowPunct/>
        <w:autoSpaceDE/>
        <w:autoSpaceDN/>
        <w:adjustRightInd/>
        <w:textAlignment w:val="auto"/>
        <w:rPr>
          <w:sz w:val="28"/>
          <w:szCs w:val="28"/>
        </w:rPr>
      </w:pPr>
      <w:r w:rsidRPr="002734BC">
        <w:rPr>
          <w:sz w:val="28"/>
          <w:szCs w:val="28"/>
        </w:rPr>
        <w:t>2.</w:t>
      </w:r>
      <w:r w:rsidRPr="002734BC">
        <w:rPr>
          <w:sz w:val="28"/>
          <w:szCs w:val="28"/>
        </w:rPr>
        <w:tab/>
        <w:t>Перечислите максимально возможное число причин, по которым это изменение оказалось успешным (учитывайте, что этих причин практически всегда больше, чем одна).</w:t>
      </w:r>
    </w:p>
    <w:p w:rsidR="002734BC" w:rsidRPr="002734BC" w:rsidRDefault="002734BC" w:rsidP="002734BC">
      <w:pPr>
        <w:widowControl/>
        <w:overflowPunct/>
        <w:autoSpaceDE/>
        <w:autoSpaceDN/>
        <w:adjustRightInd/>
        <w:textAlignment w:val="auto"/>
        <w:rPr>
          <w:sz w:val="28"/>
          <w:szCs w:val="28"/>
        </w:rPr>
      </w:pPr>
      <w:r w:rsidRPr="002734BC">
        <w:rPr>
          <w:sz w:val="28"/>
          <w:szCs w:val="28"/>
        </w:rPr>
        <w:t>3.</w:t>
      </w:r>
      <w:r w:rsidRPr="002734BC">
        <w:rPr>
          <w:sz w:val="28"/>
          <w:szCs w:val="28"/>
        </w:rPr>
        <w:tab/>
        <w:t>Найдите взаимосвязь каждой из этих причин с приведенными и сгруппированными  ниже  факторами снижения противодействия изменениям.</w:t>
      </w: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Фактор 1:  </w:t>
      </w:r>
    </w:p>
    <w:p w:rsidR="002734BC" w:rsidRPr="002734BC" w:rsidRDefault="002734BC" w:rsidP="002734BC">
      <w:pPr>
        <w:widowControl/>
        <w:overflowPunct/>
        <w:autoSpaceDE/>
        <w:autoSpaceDN/>
        <w:adjustRightInd/>
        <w:textAlignment w:val="auto"/>
        <w:rPr>
          <w:sz w:val="28"/>
          <w:szCs w:val="28"/>
        </w:rPr>
      </w:pPr>
      <w:r w:rsidRPr="002734BC">
        <w:rPr>
          <w:sz w:val="28"/>
          <w:szCs w:val="28"/>
        </w:rPr>
        <w:t>принимать в расчет потребности, склонности и надежды тех, кого затрагивают изменения;</w:t>
      </w:r>
    </w:p>
    <w:p w:rsidR="002734BC" w:rsidRPr="002734BC" w:rsidRDefault="002734BC" w:rsidP="002734BC">
      <w:pPr>
        <w:widowControl/>
        <w:overflowPunct/>
        <w:autoSpaceDE/>
        <w:autoSpaceDN/>
        <w:adjustRightInd/>
        <w:textAlignment w:val="auto"/>
        <w:rPr>
          <w:sz w:val="28"/>
          <w:szCs w:val="28"/>
        </w:rPr>
      </w:pPr>
      <w:r w:rsidRPr="002734BC">
        <w:rPr>
          <w:sz w:val="28"/>
          <w:szCs w:val="28"/>
        </w:rPr>
        <w:t>демонстрировать получение индивидуальной выгоды;</w:t>
      </w:r>
    </w:p>
    <w:p w:rsidR="002734BC" w:rsidRPr="002734BC" w:rsidRDefault="002734BC" w:rsidP="002734BC">
      <w:pPr>
        <w:widowControl/>
        <w:overflowPunct/>
        <w:autoSpaceDE/>
        <w:autoSpaceDN/>
        <w:adjustRightInd/>
        <w:textAlignment w:val="auto"/>
        <w:rPr>
          <w:sz w:val="28"/>
          <w:szCs w:val="28"/>
        </w:rPr>
      </w:pPr>
      <w:r w:rsidRPr="002734BC">
        <w:rPr>
          <w:sz w:val="28"/>
          <w:szCs w:val="28"/>
        </w:rPr>
        <w:t>Фактор 2</w:t>
      </w:r>
      <w:proofErr w:type="gramStart"/>
      <w:r w:rsidRPr="002734BC">
        <w:rPr>
          <w:sz w:val="28"/>
          <w:szCs w:val="28"/>
        </w:rPr>
        <w:t xml:space="preserve"> :</w:t>
      </w:r>
      <w:proofErr w:type="gramEnd"/>
    </w:p>
    <w:p w:rsidR="002734BC" w:rsidRPr="002734BC" w:rsidRDefault="002734BC" w:rsidP="002734BC">
      <w:pPr>
        <w:widowControl/>
        <w:overflowPunct/>
        <w:autoSpaceDE/>
        <w:autoSpaceDN/>
        <w:adjustRightInd/>
        <w:textAlignment w:val="auto"/>
        <w:rPr>
          <w:sz w:val="28"/>
          <w:szCs w:val="28"/>
        </w:rPr>
      </w:pPr>
      <w:r w:rsidRPr="002734BC">
        <w:rPr>
          <w:sz w:val="28"/>
          <w:szCs w:val="28"/>
        </w:rPr>
        <w:t>достаточный авторитет - формальный или неформальный;</w:t>
      </w:r>
    </w:p>
    <w:p w:rsidR="002734BC" w:rsidRPr="002734BC" w:rsidRDefault="002734BC" w:rsidP="002734BC">
      <w:pPr>
        <w:widowControl/>
        <w:overflowPunct/>
        <w:autoSpaceDE/>
        <w:autoSpaceDN/>
        <w:adjustRightInd/>
        <w:textAlignment w:val="auto"/>
        <w:rPr>
          <w:sz w:val="28"/>
          <w:szCs w:val="28"/>
        </w:rPr>
      </w:pPr>
      <w:proofErr w:type="gramStart"/>
      <w:r w:rsidRPr="002734BC">
        <w:rPr>
          <w:sz w:val="28"/>
          <w:szCs w:val="28"/>
        </w:rPr>
        <w:t>достаточные</w:t>
      </w:r>
      <w:proofErr w:type="gramEnd"/>
      <w:r w:rsidRPr="002734BC">
        <w:rPr>
          <w:sz w:val="28"/>
          <w:szCs w:val="28"/>
        </w:rPr>
        <w:t xml:space="preserve"> власть и влияние</w:t>
      </w: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Фактор 3: </w:t>
      </w:r>
    </w:p>
    <w:p w:rsidR="002734BC" w:rsidRPr="002734BC" w:rsidRDefault="002734BC" w:rsidP="002734BC">
      <w:pPr>
        <w:widowControl/>
        <w:overflowPunct/>
        <w:autoSpaceDE/>
        <w:autoSpaceDN/>
        <w:adjustRightInd/>
        <w:textAlignment w:val="auto"/>
        <w:rPr>
          <w:sz w:val="28"/>
          <w:szCs w:val="28"/>
        </w:rPr>
      </w:pPr>
      <w:r w:rsidRPr="002734BC">
        <w:rPr>
          <w:sz w:val="28"/>
          <w:szCs w:val="28"/>
        </w:rPr>
        <w:t>соответствующая информация, относящаяся к делу и достаточно важная</w:t>
      </w:r>
    </w:p>
    <w:p w:rsidR="002734BC" w:rsidRPr="002734BC" w:rsidRDefault="002734BC" w:rsidP="002734BC">
      <w:pPr>
        <w:widowControl/>
        <w:overflowPunct/>
        <w:autoSpaceDE/>
        <w:autoSpaceDN/>
        <w:adjustRightInd/>
        <w:textAlignment w:val="auto"/>
        <w:rPr>
          <w:sz w:val="28"/>
          <w:szCs w:val="28"/>
        </w:rPr>
      </w:pPr>
      <w:r w:rsidRPr="002734BC">
        <w:rPr>
          <w:sz w:val="28"/>
          <w:szCs w:val="28"/>
        </w:rPr>
        <w:t>Фактор 4:</w:t>
      </w:r>
    </w:p>
    <w:p w:rsidR="002734BC" w:rsidRPr="002734BC" w:rsidRDefault="002734BC" w:rsidP="002734BC">
      <w:pPr>
        <w:widowControl/>
        <w:overflowPunct/>
        <w:autoSpaceDE/>
        <w:autoSpaceDN/>
        <w:adjustRightInd/>
        <w:textAlignment w:val="auto"/>
        <w:rPr>
          <w:sz w:val="28"/>
          <w:szCs w:val="28"/>
        </w:rPr>
      </w:pPr>
      <w:r w:rsidRPr="002734BC">
        <w:rPr>
          <w:sz w:val="28"/>
          <w:szCs w:val="28"/>
        </w:rPr>
        <w:t>общее понимание необходимости изменений;</w:t>
      </w:r>
    </w:p>
    <w:p w:rsidR="002734BC" w:rsidRPr="002734BC" w:rsidRDefault="002734BC" w:rsidP="002734BC">
      <w:pPr>
        <w:widowControl/>
        <w:overflowPunct/>
        <w:autoSpaceDE/>
        <w:autoSpaceDN/>
        <w:adjustRightInd/>
        <w:textAlignment w:val="auto"/>
        <w:rPr>
          <w:sz w:val="28"/>
          <w:szCs w:val="28"/>
        </w:rPr>
      </w:pPr>
      <w:r w:rsidRPr="002734BC">
        <w:rPr>
          <w:sz w:val="28"/>
          <w:szCs w:val="28"/>
        </w:rPr>
        <w:t>участие в поиске и трактовке информации.</w:t>
      </w: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Фактор 5: </w:t>
      </w:r>
    </w:p>
    <w:p w:rsidR="002734BC" w:rsidRPr="002734BC" w:rsidRDefault="002734BC" w:rsidP="002734BC">
      <w:pPr>
        <w:widowControl/>
        <w:overflowPunct/>
        <w:autoSpaceDE/>
        <w:autoSpaceDN/>
        <w:adjustRightInd/>
        <w:textAlignment w:val="auto"/>
        <w:rPr>
          <w:sz w:val="28"/>
          <w:szCs w:val="28"/>
        </w:rPr>
      </w:pPr>
      <w:r w:rsidRPr="002734BC">
        <w:rPr>
          <w:sz w:val="28"/>
          <w:szCs w:val="28"/>
        </w:rPr>
        <w:t>общее ощущение причастности к изменениям;</w:t>
      </w: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достаточная степень участия. </w:t>
      </w:r>
    </w:p>
    <w:p w:rsidR="002734BC" w:rsidRPr="002734BC" w:rsidRDefault="002734BC" w:rsidP="002734BC">
      <w:pPr>
        <w:widowControl/>
        <w:overflowPunct/>
        <w:autoSpaceDE/>
        <w:autoSpaceDN/>
        <w:adjustRightInd/>
        <w:textAlignment w:val="auto"/>
        <w:rPr>
          <w:sz w:val="28"/>
          <w:szCs w:val="28"/>
        </w:rPr>
      </w:pPr>
      <w:r w:rsidRPr="002734BC">
        <w:rPr>
          <w:sz w:val="28"/>
          <w:szCs w:val="28"/>
        </w:rPr>
        <w:t>Фактор 6:</w:t>
      </w:r>
    </w:p>
    <w:p w:rsidR="002734BC" w:rsidRPr="002734BC" w:rsidRDefault="002734BC" w:rsidP="002734BC">
      <w:pPr>
        <w:widowControl/>
        <w:overflowPunct/>
        <w:autoSpaceDE/>
        <w:autoSpaceDN/>
        <w:adjustRightInd/>
        <w:textAlignment w:val="auto"/>
        <w:rPr>
          <w:sz w:val="28"/>
          <w:szCs w:val="28"/>
        </w:rPr>
      </w:pPr>
      <w:r w:rsidRPr="002734BC">
        <w:rPr>
          <w:sz w:val="28"/>
          <w:szCs w:val="28"/>
        </w:rPr>
        <w:t>согласованная групповая работа для снижения противодействия.</w:t>
      </w:r>
    </w:p>
    <w:p w:rsidR="002734BC" w:rsidRPr="002734BC" w:rsidRDefault="002734BC" w:rsidP="002734BC">
      <w:pPr>
        <w:widowControl/>
        <w:overflowPunct/>
        <w:autoSpaceDE/>
        <w:autoSpaceDN/>
        <w:adjustRightInd/>
        <w:textAlignment w:val="auto"/>
        <w:rPr>
          <w:sz w:val="28"/>
          <w:szCs w:val="28"/>
        </w:rPr>
      </w:pPr>
      <w:r w:rsidRPr="002734BC">
        <w:rPr>
          <w:sz w:val="28"/>
          <w:szCs w:val="28"/>
        </w:rPr>
        <w:t>Фактор 7:</w:t>
      </w:r>
    </w:p>
    <w:p w:rsidR="002734BC" w:rsidRPr="002734BC" w:rsidRDefault="002734BC" w:rsidP="002734BC">
      <w:pPr>
        <w:widowControl/>
        <w:overflowPunct/>
        <w:autoSpaceDE/>
        <w:autoSpaceDN/>
        <w:adjustRightInd/>
        <w:textAlignment w:val="auto"/>
        <w:rPr>
          <w:sz w:val="28"/>
          <w:szCs w:val="28"/>
        </w:rPr>
      </w:pPr>
      <w:r w:rsidRPr="002734BC">
        <w:rPr>
          <w:sz w:val="28"/>
          <w:szCs w:val="28"/>
        </w:rPr>
        <w:t>•</w:t>
      </w:r>
      <w:r w:rsidRPr="002734BC">
        <w:rPr>
          <w:sz w:val="28"/>
          <w:szCs w:val="28"/>
        </w:rPr>
        <w:tab/>
        <w:t>привлечение лидера в конкретной рабочей обстановке (без отрыва от непосредственной работы).</w:t>
      </w:r>
    </w:p>
    <w:p w:rsidR="002734BC" w:rsidRPr="002734BC" w:rsidRDefault="002734BC" w:rsidP="002734BC">
      <w:pPr>
        <w:widowControl/>
        <w:overflowPunct/>
        <w:autoSpaceDE/>
        <w:autoSpaceDN/>
        <w:adjustRightInd/>
        <w:textAlignment w:val="auto"/>
        <w:rPr>
          <w:sz w:val="28"/>
          <w:szCs w:val="28"/>
        </w:rPr>
      </w:pPr>
      <w:r w:rsidRPr="002734BC">
        <w:rPr>
          <w:sz w:val="28"/>
          <w:szCs w:val="28"/>
        </w:rPr>
        <w:t>Фактор 8:</w:t>
      </w:r>
    </w:p>
    <w:p w:rsidR="002734BC" w:rsidRPr="002734BC" w:rsidRDefault="002734BC" w:rsidP="002734BC">
      <w:pPr>
        <w:widowControl/>
        <w:overflowPunct/>
        <w:autoSpaceDE/>
        <w:autoSpaceDN/>
        <w:adjustRightInd/>
        <w:textAlignment w:val="auto"/>
        <w:rPr>
          <w:sz w:val="28"/>
          <w:szCs w:val="28"/>
        </w:rPr>
      </w:pPr>
      <w:r w:rsidRPr="002734BC">
        <w:rPr>
          <w:sz w:val="28"/>
          <w:szCs w:val="28"/>
        </w:rPr>
        <w:t>•</w:t>
      </w:r>
      <w:r w:rsidRPr="002734BC">
        <w:rPr>
          <w:sz w:val="28"/>
          <w:szCs w:val="28"/>
        </w:rPr>
        <w:tab/>
        <w:t>открытие каналов связи;</w:t>
      </w:r>
    </w:p>
    <w:p w:rsidR="002734BC" w:rsidRPr="002734BC" w:rsidRDefault="002734BC" w:rsidP="002734BC">
      <w:pPr>
        <w:widowControl/>
        <w:overflowPunct/>
        <w:autoSpaceDE/>
        <w:autoSpaceDN/>
        <w:adjustRightInd/>
        <w:textAlignment w:val="auto"/>
        <w:rPr>
          <w:sz w:val="28"/>
          <w:szCs w:val="28"/>
        </w:rPr>
      </w:pPr>
      <w:r w:rsidRPr="002734BC">
        <w:rPr>
          <w:sz w:val="28"/>
          <w:szCs w:val="28"/>
        </w:rPr>
        <w:t>•</w:t>
      </w:r>
      <w:r w:rsidRPr="002734BC">
        <w:rPr>
          <w:sz w:val="28"/>
          <w:szCs w:val="28"/>
        </w:rPr>
        <w:tab/>
        <w:t>обмен объективной информацией;</w:t>
      </w:r>
    </w:p>
    <w:p w:rsidR="002734BC" w:rsidRPr="002734BC" w:rsidRDefault="002734BC" w:rsidP="002734BC">
      <w:pPr>
        <w:widowControl/>
        <w:overflowPunct/>
        <w:autoSpaceDE/>
        <w:autoSpaceDN/>
        <w:adjustRightInd/>
        <w:textAlignment w:val="auto"/>
        <w:rPr>
          <w:sz w:val="28"/>
          <w:szCs w:val="28"/>
        </w:rPr>
      </w:pPr>
      <w:r w:rsidRPr="002734BC">
        <w:rPr>
          <w:sz w:val="28"/>
          <w:szCs w:val="28"/>
        </w:rPr>
        <w:t>•</w:t>
      </w:r>
      <w:r w:rsidRPr="002734BC">
        <w:rPr>
          <w:sz w:val="28"/>
          <w:szCs w:val="28"/>
        </w:rPr>
        <w:tab/>
        <w:t>знание достигнутых результатов изменения.</w:t>
      </w:r>
    </w:p>
    <w:p w:rsidR="002734BC" w:rsidRPr="002734BC" w:rsidRDefault="002734BC" w:rsidP="002734BC">
      <w:pPr>
        <w:widowControl/>
        <w:overflowPunct/>
        <w:autoSpaceDE/>
        <w:autoSpaceDN/>
        <w:adjustRightInd/>
        <w:textAlignment w:val="auto"/>
        <w:rPr>
          <w:sz w:val="28"/>
          <w:szCs w:val="28"/>
        </w:rPr>
      </w:pPr>
    </w:p>
    <w:p w:rsidR="002734BC" w:rsidRPr="002734BC" w:rsidRDefault="002734BC" w:rsidP="002734BC">
      <w:pPr>
        <w:widowControl/>
        <w:overflowPunct/>
        <w:autoSpaceDE/>
        <w:autoSpaceDN/>
        <w:adjustRightInd/>
        <w:textAlignment w:val="auto"/>
        <w:rPr>
          <w:sz w:val="28"/>
          <w:szCs w:val="28"/>
        </w:rPr>
      </w:pPr>
      <w:r w:rsidRPr="002734BC">
        <w:rPr>
          <w:sz w:val="28"/>
          <w:szCs w:val="28"/>
        </w:rPr>
        <w:lastRenderedPageBreak/>
        <w:t>Можете дополнить противодействия изменениям еще  рядом  факторов исходя из вашей конкретной ситуации.</w:t>
      </w:r>
    </w:p>
    <w:p w:rsidR="002734BC" w:rsidRPr="002734BC" w:rsidRDefault="002734BC" w:rsidP="002734BC">
      <w:pPr>
        <w:widowControl/>
        <w:overflowPunct/>
        <w:autoSpaceDE/>
        <w:autoSpaceDN/>
        <w:adjustRightInd/>
        <w:textAlignment w:val="auto"/>
        <w:rPr>
          <w:sz w:val="28"/>
          <w:szCs w:val="28"/>
        </w:rPr>
      </w:pPr>
    </w:p>
    <w:p w:rsidR="002734BC" w:rsidRPr="002734BC" w:rsidRDefault="002734BC" w:rsidP="002734BC">
      <w:pPr>
        <w:widowControl/>
        <w:overflowPunct/>
        <w:autoSpaceDE/>
        <w:autoSpaceDN/>
        <w:adjustRightInd/>
        <w:jc w:val="center"/>
        <w:textAlignment w:val="auto"/>
        <w:rPr>
          <w:b/>
          <w:sz w:val="28"/>
          <w:szCs w:val="28"/>
        </w:rPr>
      </w:pPr>
      <w:r w:rsidRPr="002734BC">
        <w:rPr>
          <w:b/>
          <w:sz w:val="28"/>
          <w:szCs w:val="28"/>
        </w:rPr>
        <w:t>Вариант №2</w:t>
      </w:r>
    </w:p>
    <w:p w:rsidR="002734BC" w:rsidRPr="002734BC" w:rsidRDefault="002734BC" w:rsidP="002734BC">
      <w:pPr>
        <w:widowControl/>
        <w:overflowPunct/>
        <w:autoSpaceDE/>
        <w:autoSpaceDN/>
        <w:adjustRightInd/>
        <w:textAlignment w:val="auto"/>
        <w:rPr>
          <w:sz w:val="28"/>
          <w:szCs w:val="28"/>
        </w:rPr>
      </w:pPr>
    </w:p>
    <w:p w:rsidR="002734BC" w:rsidRPr="002734BC" w:rsidRDefault="002734BC" w:rsidP="00A9156E">
      <w:pPr>
        <w:widowControl/>
        <w:numPr>
          <w:ilvl w:val="0"/>
          <w:numId w:val="9"/>
        </w:numPr>
        <w:overflowPunct/>
        <w:autoSpaceDE/>
        <w:autoSpaceDN/>
        <w:adjustRightInd/>
        <w:ind w:left="0" w:firstLine="0"/>
        <w:contextualSpacing/>
        <w:jc w:val="left"/>
        <w:textAlignment w:val="auto"/>
        <w:rPr>
          <w:sz w:val="28"/>
          <w:szCs w:val="28"/>
        </w:rPr>
      </w:pPr>
      <w:r w:rsidRPr="002734BC">
        <w:rPr>
          <w:sz w:val="28"/>
          <w:szCs w:val="28"/>
        </w:rPr>
        <w:t xml:space="preserve">Теоретический вопрос: раскройте содержание понятия  «внешняя деловая окружающая среда» и опишите элементы ее анализа. Чем,  на ваш взгляд,  вызвано деление внешней деловой среды на ближнюю и дальнюю, одинаковые ли методы используют для их анализа? Ответ обоснуйте. </w:t>
      </w:r>
    </w:p>
    <w:p w:rsidR="002734BC" w:rsidRPr="002734BC" w:rsidRDefault="002734BC" w:rsidP="00A9156E">
      <w:pPr>
        <w:widowControl/>
        <w:numPr>
          <w:ilvl w:val="0"/>
          <w:numId w:val="9"/>
        </w:numPr>
        <w:overflowPunct/>
        <w:autoSpaceDE/>
        <w:autoSpaceDN/>
        <w:adjustRightInd/>
        <w:ind w:left="0" w:firstLine="0"/>
        <w:contextualSpacing/>
        <w:jc w:val="left"/>
        <w:textAlignment w:val="auto"/>
        <w:rPr>
          <w:sz w:val="28"/>
          <w:szCs w:val="28"/>
        </w:rPr>
      </w:pPr>
      <w:r w:rsidRPr="002734BC">
        <w:rPr>
          <w:sz w:val="28"/>
          <w:szCs w:val="28"/>
        </w:rPr>
        <w:t xml:space="preserve">Практическое задание: </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Фирма, деятельность которой связана с обработкой цветных металлов. Главное Управление фирмы располагается в Лондоне. Там же находится Совет директоров, служба маркетинга, финансовые службы, исследовательские подразделения и офис управляющего, однако исторически сложилось так, что производственные мощности находятся в Ланкашире. В то время, о котором идет речь, лондонский Совет директоров испытывал серьезные трудности в достижении необходимого взаимопонимания с производственными подразделениями. Предъявляемые Советом требования, касающиеся качества определенной продукции, новых планов или новых разработок, часто отвергались либо по причине того, что этого якобы нельзя сделать, либо по причине недопустимо высоких затрат или невозможности выполнения новых планов. И без того серьезные проблемы совместной работы специалистов, разделенных двумя сотнями километров, еще более обострялись из-за того, что в этом участвовали руководители совершенно разных типов. </w:t>
      </w:r>
    </w:p>
    <w:p w:rsidR="002734BC" w:rsidRPr="002734BC" w:rsidRDefault="004A2F50" w:rsidP="002734BC">
      <w:pPr>
        <w:widowControl/>
        <w:overflowPunct/>
        <w:autoSpaceDE/>
        <w:autoSpaceDN/>
        <w:adjustRightInd/>
        <w:ind w:firstLine="708"/>
        <w:textAlignment w:val="auto"/>
        <w:rPr>
          <w:sz w:val="28"/>
          <w:szCs w:val="28"/>
        </w:rPr>
      </w:pPr>
      <w:r>
        <w:rPr>
          <w:sz w:val="28"/>
          <w:szCs w:val="28"/>
        </w:rPr>
        <w:t xml:space="preserve">В </w:t>
      </w:r>
      <w:proofErr w:type="spellStart"/>
      <w:r>
        <w:rPr>
          <w:sz w:val="28"/>
          <w:szCs w:val="28"/>
        </w:rPr>
        <w:t>л</w:t>
      </w:r>
      <w:r w:rsidR="002734BC" w:rsidRPr="002734BC">
        <w:rPr>
          <w:sz w:val="28"/>
          <w:szCs w:val="28"/>
        </w:rPr>
        <w:t>ондоне</w:t>
      </w:r>
      <w:proofErr w:type="spellEnd"/>
      <w:r w:rsidR="002734BC" w:rsidRPr="002734BC">
        <w:rPr>
          <w:sz w:val="28"/>
          <w:szCs w:val="28"/>
        </w:rPr>
        <w:t xml:space="preserve"> все руководители имели высокую техническую квалификацию, многие члены Совета директоров обладали учеными степенями. Более того, один из них раньше был профессором в университете. С другой стороны, Генеральный Директор завода в Ланкашире начинал свою карьеру в качестве рабочего и приобрел благодаря своей практической сметке и упорству хорошее знание местных особенностей и людей, способность эффективно взаимодействовать с профсоюзами и т.д. Он не обладал, однако, высокой технической квалификацией и часто терялся в дискуссиях по техническим вопросам. Это не мешало ему, тем не менее, категорически утверждать, что многое из того, что требует Лондон, невозможно выполнить. Он очень часто терял самообладание и в раздражении покидал собрания. </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Сформулируйте  программу совершенствования управляющих структур данной организации. </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Опишите сформулированные Вами меры в предлагаемой ниже последовательности внедрения организационного изменения  и приведите примеры для каждого этапа:   </w:t>
      </w:r>
    </w:p>
    <w:p w:rsidR="002734BC" w:rsidRPr="002734BC" w:rsidRDefault="002734BC" w:rsidP="00A9156E">
      <w:pPr>
        <w:widowControl/>
        <w:numPr>
          <w:ilvl w:val="0"/>
          <w:numId w:val="10"/>
        </w:numPr>
        <w:overflowPunct/>
        <w:autoSpaceDE/>
        <w:autoSpaceDN/>
        <w:adjustRightInd/>
        <w:contextualSpacing/>
        <w:jc w:val="left"/>
        <w:textAlignment w:val="auto"/>
        <w:rPr>
          <w:sz w:val="28"/>
          <w:szCs w:val="28"/>
        </w:rPr>
      </w:pPr>
      <w:r w:rsidRPr="002734BC">
        <w:rPr>
          <w:sz w:val="28"/>
          <w:szCs w:val="28"/>
        </w:rPr>
        <w:t>столкновение с изменениями, проблемами, возможностями во внешнем окружении,</w:t>
      </w:r>
    </w:p>
    <w:p w:rsidR="002734BC" w:rsidRPr="002734BC" w:rsidRDefault="002734BC" w:rsidP="00A9156E">
      <w:pPr>
        <w:widowControl/>
        <w:numPr>
          <w:ilvl w:val="0"/>
          <w:numId w:val="10"/>
        </w:numPr>
        <w:overflowPunct/>
        <w:autoSpaceDE/>
        <w:autoSpaceDN/>
        <w:adjustRightInd/>
        <w:contextualSpacing/>
        <w:jc w:val="left"/>
        <w:textAlignment w:val="auto"/>
        <w:rPr>
          <w:sz w:val="28"/>
          <w:szCs w:val="28"/>
        </w:rPr>
      </w:pPr>
      <w:r w:rsidRPr="002734BC">
        <w:rPr>
          <w:sz w:val="28"/>
          <w:szCs w:val="28"/>
        </w:rPr>
        <w:t>определение возможного влияния на организацию,</w:t>
      </w:r>
    </w:p>
    <w:p w:rsidR="002734BC" w:rsidRPr="002734BC" w:rsidRDefault="002734BC" w:rsidP="00A9156E">
      <w:pPr>
        <w:widowControl/>
        <w:numPr>
          <w:ilvl w:val="0"/>
          <w:numId w:val="10"/>
        </w:numPr>
        <w:overflowPunct/>
        <w:autoSpaceDE/>
        <w:autoSpaceDN/>
        <w:adjustRightInd/>
        <w:contextualSpacing/>
        <w:jc w:val="left"/>
        <w:textAlignment w:val="auto"/>
        <w:rPr>
          <w:sz w:val="28"/>
          <w:szCs w:val="28"/>
        </w:rPr>
      </w:pPr>
      <w:r w:rsidRPr="002734BC">
        <w:rPr>
          <w:sz w:val="28"/>
          <w:szCs w:val="28"/>
        </w:rPr>
        <w:lastRenderedPageBreak/>
        <w:t>просвещение сотрудников для достижения понимания влияния на организацию,</w:t>
      </w:r>
    </w:p>
    <w:p w:rsidR="002734BC" w:rsidRPr="002734BC" w:rsidRDefault="002734BC" w:rsidP="00A9156E">
      <w:pPr>
        <w:widowControl/>
        <w:numPr>
          <w:ilvl w:val="0"/>
          <w:numId w:val="10"/>
        </w:numPr>
        <w:overflowPunct/>
        <w:autoSpaceDE/>
        <w:autoSpaceDN/>
        <w:adjustRightInd/>
        <w:contextualSpacing/>
        <w:jc w:val="left"/>
        <w:textAlignment w:val="auto"/>
        <w:rPr>
          <w:sz w:val="28"/>
          <w:szCs w:val="28"/>
        </w:rPr>
      </w:pPr>
      <w:r w:rsidRPr="002734BC">
        <w:rPr>
          <w:sz w:val="28"/>
          <w:szCs w:val="28"/>
        </w:rPr>
        <w:t xml:space="preserve">обеспечение вовлеченности сотрудников в проект,  определение целей изменения, </w:t>
      </w:r>
    </w:p>
    <w:p w:rsidR="002734BC" w:rsidRPr="002734BC" w:rsidRDefault="002734BC" w:rsidP="00A9156E">
      <w:pPr>
        <w:widowControl/>
        <w:numPr>
          <w:ilvl w:val="0"/>
          <w:numId w:val="10"/>
        </w:numPr>
        <w:overflowPunct/>
        <w:autoSpaceDE/>
        <w:autoSpaceDN/>
        <w:adjustRightInd/>
        <w:contextualSpacing/>
        <w:jc w:val="left"/>
        <w:textAlignment w:val="auto"/>
        <w:rPr>
          <w:sz w:val="28"/>
          <w:szCs w:val="28"/>
        </w:rPr>
      </w:pPr>
      <w:r w:rsidRPr="002734BC">
        <w:rPr>
          <w:sz w:val="28"/>
          <w:szCs w:val="28"/>
        </w:rPr>
        <w:t xml:space="preserve">действия по проведению изменений, </w:t>
      </w:r>
    </w:p>
    <w:p w:rsidR="002734BC" w:rsidRPr="002734BC" w:rsidRDefault="002734BC" w:rsidP="00A9156E">
      <w:pPr>
        <w:widowControl/>
        <w:numPr>
          <w:ilvl w:val="0"/>
          <w:numId w:val="10"/>
        </w:numPr>
        <w:overflowPunct/>
        <w:autoSpaceDE/>
        <w:autoSpaceDN/>
        <w:adjustRightInd/>
        <w:contextualSpacing/>
        <w:jc w:val="left"/>
        <w:textAlignment w:val="auto"/>
        <w:rPr>
          <w:sz w:val="28"/>
          <w:szCs w:val="28"/>
        </w:rPr>
      </w:pPr>
      <w:r w:rsidRPr="002734BC">
        <w:rPr>
          <w:sz w:val="28"/>
          <w:szCs w:val="28"/>
        </w:rPr>
        <w:t>оценка проекта и программы применительно к текущему состоянию внешнего окружения и закрепление изменения.</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Сначала опишите процесс внедрения изменений и трудности, им сопутствующие применительно к процессу изменений в масштабах всей корпорации. Затем проведите этот анализ для производственного подразделения. Для различных этапов в масштабе корпораций могут быть следующие примеры: </w:t>
      </w:r>
    </w:p>
    <w:p w:rsidR="002734BC" w:rsidRPr="002734BC" w:rsidRDefault="002734BC" w:rsidP="00A9156E">
      <w:pPr>
        <w:widowControl/>
        <w:numPr>
          <w:ilvl w:val="0"/>
          <w:numId w:val="11"/>
        </w:numPr>
        <w:overflowPunct/>
        <w:autoSpaceDE/>
        <w:autoSpaceDN/>
        <w:adjustRightInd/>
        <w:contextualSpacing/>
        <w:jc w:val="left"/>
        <w:textAlignment w:val="auto"/>
        <w:rPr>
          <w:sz w:val="28"/>
          <w:szCs w:val="28"/>
        </w:rPr>
      </w:pPr>
      <w:r w:rsidRPr="002734BC">
        <w:rPr>
          <w:sz w:val="28"/>
          <w:szCs w:val="28"/>
        </w:rPr>
        <w:t>Просвещение и т.д. - собеседования, проводимые консультантами, отчет о неадекватном управлении и недостаточном обучении, дискуссия на собрании директоров подразделений.</w:t>
      </w:r>
    </w:p>
    <w:p w:rsidR="002734BC" w:rsidRPr="002734BC" w:rsidRDefault="002734BC" w:rsidP="00A9156E">
      <w:pPr>
        <w:widowControl/>
        <w:numPr>
          <w:ilvl w:val="0"/>
          <w:numId w:val="11"/>
        </w:numPr>
        <w:overflowPunct/>
        <w:autoSpaceDE/>
        <w:autoSpaceDN/>
        <w:adjustRightInd/>
        <w:contextualSpacing/>
        <w:jc w:val="left"/>
        <w:textAlignment w:val="auto"/>
        <w:rPr>
          <w:sz w:val="28"/>
          <w:szCs w:val="28"/>
        </w:rPr>
      </w:pPr>
      <w:r w:rsidRPr="002734BC">
        <w:rPr>
          <w:sz w:val="28"/>
          <w:szCs w:val="28"/>
        </w:rPr>
        <w:t>Определение целей изменения - в отчете консультантов были отмечены несоответствия руководителей и их "идеальных моделей".</w:t>
      </w:r>
    </w:p>
    <w:p w:rsidR="002734BC" w:rsidRPr="002734BC" w:rsidRDefault="002734BC" w:rsidP="00A9156E">
      <w:pPr>
        <w:widowControl/>
        <w:numPr>
          <w:ilvl w:val="0"/>
          <w:numId w:val="11"/>
        </w:numPr>
        <w:overflowPunct/>
        <w:autoSpaceDE/>
        <w:autoSpaceDN/>
        <w:adjustRightInd/>
        <w:contextualSpacing/>
        <w:jc w:val="left"/>
        <w:textAlignment w:val="auto"/>
        <w:rPr>
          <w:sz w:val="28"/>
          <w:szCs w:val="28"/>
        </w:rPr>
      </w:pPr>
      <w:r w:rsidRPr="002734BC">
        <w:rPr>
          <w:sz w:val="28"/>
          <w:szCs w:val="28"/>
        </w:rPr>
        <w:t>Проведение изменений - решение в первую очередь делегировать дополнительные полномочия в подразделения; затем пожелание центра производственного обучения включиться в дело.</w:t>
      </w:r>
    </w:p>
    <w:p w:rsidR="002734BC" w:rsidRPr="002734BC" w:rsidRDefault="002734BC" w:rsidP="00A9156E">
      <w:pPr>
        <w:widowControl/>
        <w:numPr>
          <w:ilvl w:val="0"/>
          <w:numId w:val="11"/>
        </w:numPr>
        <w:overflowPunct/>
        <w:autoSpaceDE/>
        <w:autoSpaceDN/>
        <w:adjustRightInd/>
        <w:contextualSpacing/>
        <w:jc w:val="left"/>
        <w:textAlignment w:val="auto"/>
        <w:rPr>
          <w:sz w:val="28"/>
          <w:szCs w:val="28"/>
        </w:rPr>
      </w:pPr>
      <w:r w:rsidRPr="002734BC">
        <w:rPr>
          <w:sz w:val="28"/>
          <w:szCs w:val="28"/>
        </w:rPr>
        <w:t>Оценка проекта и т.д. - конференция по оценке результатов (в ней принимали участие те, кто стремился к изменениям), сложности при закреплении изменений за счет согласованной политики корпорации.</w:t>
      </w:r>
    </w:p>
    <w:p w:rsidR="002734BC" w:rsidRPr="002734BC" w:rsidRDefault="002734BC" w:rsidP="002734BC">
      <w:pPr>
        <w:widowControl/>
        <w:overflowPunct/>
        <w:autoSpaceDE/>
        <w:autoSpaceDN/>
        <w:adjustRightInd/>
        <w:textAlignment w:val="auto"/>
        <w:rPr>
          <w:sz w:val="28"/>
          <w:szCs w:val="28"/>
        </w:rPr>
      </w:pPr>
    </w:p>
    <w:p w:rsidR="002734BC" w:rsidRPr="002734BC" w:rsidRDefault="002734BC" w:rsidP="002734BC">
      <w:pPr>
        <w:widowControl/>
        <w:overflowPunct/>
        <w:autoSpaceDE/>
        <w:autoSpaceDN/>
        <w:adjustRightInd/>
        <w:jc w:val="center"/>
        <w:textAlignment w:val="auto"/>
        <w:rPr>
          <w:b/>
          <w:sz w:val="28"/>
          <w:szCs w:val="28"/>
        </w:rPr>
      </w:pPr>
      <w:r w:rsidRPr="002734BC">
        <w:rPr>
          <w:b/>
          <w:sz w:val="28"/>
          <w:szCs w:val="28"/>
        </w:rPr>
        <w:t>Вариант №3</w:t>
      </w:r>
    </w:p>
    <w:p w:rsidR="002734BC" w:rsidRPr="002734BC" w:rsidRDefault="002734BC" w:rsidP="002734BC">
      <w:pPr>
        <w:widowControl/>
        <w:overflowPunct/>
        <w:autoSpaceDE/>
        <w:autoSpaceDN/>
        <w:adjustRightInd/>
        <w:jc w:val="center"/>
        <w:textAlignment w:val="auto"/>
        <w:rPr>
          <w:sz w:val="28"/>
          <w:szCs w:val="28"/>
        </w:rPr>
      </w:pPr>
    </w:p>
    <w:p w:rsidR="002734BC" w:rsidRPr="002734BC" w:rsidRDefault="002734BC" w:rsidP="00A9156E">
      <w:pPr>
        <w:widowControl/>
        <w:numPr>
          <w:ilvl w:val="0"/>
          <w:numId w:val="12"/>
        </w:numPr>
        <w:overflowPunct/>
        <w:autoSpaceDE/>
        <w:autoSpaceDN/>
        <w:adjustRightInd/>
        <w:ind w:left="0" w:firstLine="0"/>
        <w:contextualSpacing/>
        <w:jc w:val="left"/>
        <w:textAlignment w:val="auto"/>
        <w:rPr>
          <w:sz w:val="28"/>
          <w:szCs w:val="28"/>
        </w:rPr>
      </w:pPr>
      <w:r w:rsidRPr="002734BC">
        <w:rPr>
          <w:sz w:val="28"/>
          <w:szCs w:val="28"/>
        </w:rPr>
        <w:t>Теоретический вопрос: поясните, в чем основное назначение анализа производственно-хозяйственной деятельности предприятия и эффективности использования ресурсов, опишите его методы</w:t>
      </w:r>
    </w:p>
    <w:p w:rsidR="002734BC" w:rsidRPr="002734BC" w:rsidRDefault="002734BC" w:rsidP="00A9156E">
      <w:pPr>
        <w:widowControl/>
        <w:numPr>
          <w:ilvl w:val="0"/>
          <w:numId w:val="12"/>
        </w:numPr>
        <w:overflowPunct/>
        <w:autoSpaceDE/>
        <w:autoSpaceDN/>
        <w:adjustRightInd/>
        <w:ind w:left="0" w:firstLine="0"/>
        <w:contextualSpacing/>
        <w:jc w:val="left"/>
        <w:textAlignment w:val="auto"/>
        <w:rPr>
          <w:sz w:val="28"/>
          <w:szCs w:val="28"/>
        </w:rPr>
      </w:pPr>
      <w:r w:rsidRPr="002734BC">
        <w:rPr>
          <w:sz w:val="28"/>
          <w:szCs w:val="28"/>
        </w:rPr>
        <w:t xml:space="preserve">Практическая задача включает в себя два ситуационных задания: </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Ситуационная задача 1. Сотрудник X компании, отвечающий за установку информационной системы по начислению заработной платы, установил ее так, что система начисляла ему завышенную зарплату. Это было раскрыто только внешним консультантом после того, как кто-то еще из компании попал под подозрение. Консультант заметил, что имеет место неавторизованная подпрограмма для вычисления, и вскрыл проблему. Сотрудника X уволили, однако осталась незамеченной еще одна подпрограмма, содержащая вирус «Троянский конь», что привело к стиранию базы учетных данных (всей системы учета) после удаления имени сотрудника X из базы данных.</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Ситуационная задача 2  Финансовый директор средней по размеру компании завышал в конце отчетного периода продажи и, следовательно, активы (Д/3) для увеличения доходности компании. Это было нужно ему для </w:t>
      </w:r>
      <w:r w:rsidRPr="002734BC">
        <w:rPr>
          <w:sz w:val="28"/>
          <w:szCs w:val="28"/>
        </w:rPr>
        <w:lastRenderedPageBreak/>
        <w:t>того, чтобы банк продолжал выдавать кредиты компании. В краткосрочной перспективе ему было несложно «объяснить» Правлению компании, почему дебиторы до сих пор не погасили возникшую задолженность, однако через год это сделать было уже сложно. Внешний консультант, осуществлявший аудит сомнительной задолженности, выявил очевидные признаки мошенничества, что впоследствии подтвердил и отдел безопасности, проводивший расследование. Компания недосчиталась 200,000 долларов, а финансовый директор покинул страну, чтобы избежать ответственности.</w:t>
      </w: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  Здание для ситуационных задач:</w:t>
      </w:r>
    </w:p>
    <w:p w:rsidR="002734BC" w:rsidRPr="002734BC" w:rsidRDefault="002734BC" w:rsidP="002734BC">
      <w:pPr>
        <w:widowControl/>
        <w:overflowPunct/>
        <w:autoSpaceDE/>
        <w:autoSpaceDN/>
        <w:adjustRightInd/>
        <w:textAlignment w:val="auto"/>
        <w:rPr>
          <w:sz w:val="28"/>
          <w:szCs w:val="28"/>
        </w:rPr>
      </w:pPr>
      <w:r w:rsidRPr="002734BC">
        <w:rPr>
          <w:sz w:val="28"/>
          <w:szCs w:val="28"/>
        </w:rPr>
        <w:t>1.</w:t>
      </w:r>
      <w:r w:rsidRPr="002734BC">
        <w:rPr>
          <w:sz w:val="28"/>
          <w:szCs w:val="28"/>
        </w:rPr>
        <w:tab/>
        <w:t>Сформулировать риск или риски</w:t>
      </w:r>
    </w:p>
    <w:p w:rsidR="002734BC" w:rsidRPr="002734BC" w:rsidRDefault="002734BC" w:rsidP="002734BC">
      <w:pPr>
        <w:widowControl/>
        <w:overflowPunct/>
        <w:autoSpaceDE/>
        <w:autoSpaceDN/>
        <w:adjustRightInd/>
        <w:textAlignment w:val="auto"/>
        <w:rPr>
          <w:sz w:val="28"/>
          <w:szCs w:val="28"/>
        </w:rPr>
      </w:pPr>
      <w:r w:rsidRPr="002734BC">
        <w:rPr>
          <w:sz w:val="28"/>
          <w:szCs w:val="28"/>
        </w:rPr>
        <w:t>2.</w:t>
      </w:r>
      <w:r w:rsidRPr="002734BC">
        <w:rPr>
          <w:sz w:val="28"/>
          <w:szCs w:val="28"/>
        </w:rPr>
        <w:tab/>
        <w:t xml:space="preserve">Определить </w:t>
      </w:r>
      <w:proofErr w:type="spellStart"/>
      <w:r w:rsidRPr="002734BC">
        <w:rPr>
          <w:sz w:val="28"/>
          <w:szCs w:val="28"/>
        </w:rPr>
        <w:t>рискообразующие</w:t>
      </w:r>
      <w:proofErr w:type="spellEnd"/>
      <w:r w:rsidRPr="002734BC">
        <w:rPr>
          <w:sz w:val="28"/>
          <w:szCs w:val="28"/>
        </w:rPr>
        <w:t xml:space="preserve"> факторы</w:t>
      </w:r>
    </w:p>
    <w:p w:rsidR="002734BC" w:rsidRPr="002734BC" w:rsidRDefault="002734BC" w:rsidP="002734BC">
      <w:pPr>
        <w:widowControl/>
        <w:overflowPunct/>
        <w:autoSpaceDE/>
        <w:autoSpaceDN/>
        <w:adjustRightInd/>
        <w:textAlignment w:val="auto"/>
        <w:rPr>
          <w:sz w:val="28"/>
          <w:szCs w:val="28"/>
        </w:rPr>
      </w:pPr>
      <w:r w:rsidRPr="002734BC">
        <w:rPr>
          <w:sz w:val="28"/>
          <w:szCs w:val="28"/>
        </w:rPr>
        <w:t>3.</w:t>
      </w:r>
      <w:r w:rsidRPr="002734BC">
        <w:rPr>
          <w:sz w:val="28"/>
          <w:szCs w:val="28"/>
        </w:rPr>
        <w:tab/>
        <w:t>Предложить меры по реагированию на риск/риски (мероприятия и контрольные процедуры)</w:t>
      </w:r>
    </w:p>
    <w:p w:rsidR="002734BC" w:rsidRPr="002734BC" w:rsidRDefault="002734BC" w:rsidP="002734BC">
      <w:pPr>
        <w:widowControl/>
        <w:tabs>
          <w:tab w:val="left" w:pos="708"/>
          <w:tab w:val="left" w:pos="1416"/>
          <w:tab w:val="left" w:pos="2243"/>
        </w:tabs>
        <w:overflowPunct/>
        <w:autoSpaceDE/>
        <w:autoSpaceDN/>
        <w:adjustRightInd/>
        <w:textAlignment w:val="auto"/>
        <w:rPr>
          <w:sz w:val="28"/>
          <w:szCs w:val="28"/>
        </w:rPr>
      </w:pPr>
      <w:r w:rsidRPr="002734BC">
        <w:rPr>
          <w:sz w:val="28"/>
          <w:szCs w:val="28"/>
        </w:rPr>
        <w:tab/>
      </w:r>
      <w:r w:rsidRPr="002734BC">
        <w:rPr>
          <w:sz w:val="28"/>
          <w:szCs w:val="28"/>
        </w:rPr>
        <w:tab/>
      </w:r>
      <w:r w:rsidRPr="002734BC">
        <w:rPr>
          <w:sz w:val="28"/>
          <w:szCs w:val="28"/>
        </w:rPr>
        <w:tab/>
      </w:r>
    </w:p>
    <w:p w:rsidR="002734BC" w:rsidRPr="002734BC" w:rsidRDefault="002734BC" w:rsidP="002734BC">
      <w:pPr>
        <w:widowControl/>
        <w:tabs>
          <w:tab w:val="left" w:pos="708"/>
          <w:tab w:val="left" w:pos="1416"/>
          <w:tab w:val="left" w:pos="2243"/>
        </w:tabs>
        <w:overflowPunct/>
        <w:autoSpaceDE/>
        <w:autoSpaceDN/>
        <w:adjustRightInd/>
        <w:jc w:val="center"/>
        <w:textAlignment w:val="auto"/>
        <w:rPr>
          <w:b/>
          <w:sz w:val="28"/>
          <w:szCs w:val="28"/>
        </w:rPr>
      </w:pPr>
      <w:r w:rsidRPr="002734BC">
        <w:rPr>
          <w:b/>
          <w:sz w:val="28"/>
          <w:szCs w:val="28"/>
        </w:rPr>
        <w:t>Вариант № 4</w:t>
      </w:r>
    </w:p>
    <w:p w:rsidR="002734BC" w:rsidRPr="002734BC" w:rsidRDefault="002734BC" w:rsidP="002734BC">
      <w:pPr>
        <w:widowControl/>
        <w:overflowPunct/>
        <w:autoSpaceDE/>
        <w:autoSpaceDN/>
        <w:adjustRightInd/>
        <w:textAlignment w:val="auto"/>
        <w:rPr>
          <w:sz w:val="28"/>
          <w:szCs w:val="28"/>
        </w:rPr>
      </w:pPr>
    </w:p>
    <w:p w:rsidR="002734BC" w:rsidRPr="002734BC" w:rsidRDefault="002734BC" w:rsidP="00A9156E">
      <w:pPr>
        <w:widowControl/>
        <w:numPr>
          <w:ilvl w:val="0"/>
          <w:numId w:val="13"/>
        </w:numPr>
        <w:overflowPunct/>
        <w:autoSpaceDE/>
        <w:autoSpaceDN/>
        <w:adjustRightInd/>
        <w:ind w:left="0"/>
        <w:contextualSpacing/>
        <w:jc w:val="left"/>
        <w:textAlignment w:val="auto"/>
        <w:rPr>
          <w:sz w:val="28"/>
          <w:szCs w:val="28"/>
        </w:rPr>
      </w:pPr>
      <w:r w:rsidRPr="002734BC">
        <w:rPr>
          <w:sz w:val="28"/>
          <w:szCs w:val="28"/>
        </w:rPr>
        <w:t>Теоретический вопрос: раскройте содержание и назначение SWOT-анализа. Какие этапы он включает? Дайте их характеристику.</w:t>
      </w:r>
    </w:p>
    <w:p w:rsidR="002734BC" w:rsidRPr="002734BC" w:rsidRDefault="002734BC" w:rsidP="00A9156E">
      <w:pPr>
        <w:widowControl/>
        <w:numPr>
          <w:ilvl w:val="0"/>
          <w:numId w:val="13"/>
        </w:numPr>
        <w:overflowPunct/>
        <w:autoSpaceDE/>
        <w:autoSpaceDN/>
        <w:adjustRightInd/>
        <w:ind w:left="0"/>
        <w:contextualSpacing/>
        <w:jc w:val="left"/>
        <w:textAlignment w:val="auto"/>
        <w:rPr>
          <w:sz w:val="28"/>
          <w:szCs w:val="28"/>
        </w:rPr>
      </w:pPr>
      <w:r w:rsidRPr="002734BC">
        <w:rPr>
          <w:sz w:val="28"/>
          <w:szCs w:val="28"/>
        </w:rPr>
        <w:t>Практическое задание:</w:t>
      </w:r>
    </w:p>
    <w:p w:rsidR="002734BC" w:rsidRPr="002734BC" w:rsidRDefault="002734BC" w:rsidP="002734BC">
      <w:pPr>
        <w:widowControl/>
        <w:overflowPunct/>
        <w:autoSpaceDE/>
        <w:autoSpaceDN/>
        <w:adjustRightInd/>
        <w:textAlignment w:val="auto"/>
        <w:rPr>
          <w:sz w:val="28"/>
          <w:szCs w:val="28"/>
        </w:rPr>
      </w:pPr>
      <w:r w:rsidRPr="002734BC">
        <w:rPr>
          <w:sz w:val="28"/>
          <w:szCs w:val="28"/>
        </w:rPr>
        <w:tab/>
        <w:t>a.</w:t>
      </w:r>
      <w:r w:rsidRPr="002734BC">
        <w:rPr>
          <w:sz w:val="28"/>
          <w:szCs w:val="28"/>
        </w:rPr>
        <w:tab/>
        <w:t>Назовите две наиболее важные проблемы, стоящие перед Вашей организационной ячейкой (это может быть Ваш отдел, подразделение и т.д.), и для каждой из этих проблем опишите уместность и полезность подхода «снизу вверх» при ее решении. Например, будет ли польза при решении проблемы от появления нового источника идей и от информации, полученной обыкновенными членами группы? Улучшит ли положение дел в организации расширение полномочий и сдвиг управления на более низкие уровни?</w:t>
      </w:r>
    </w:p>
    <w:p w:rsidR="002734BC" w:rsidRPr="002734BC" w:rsidRDefault="002734BC" w:rsidP="002734BC">
      <w:pPr>
        <w:widowControl/>
        <w:overflowPunct/>
        <w:autoSpaceDE/>
        <w:autoSpaceDN/>
        <w:adjustRightInd/>
        <w:textAlignment w:val="auto"/>
        <w:rPr>
          <w:sz w:val="28"/>
          <w:szCs w:val="28"/>
        </w:rPr>
      </w:pPr>
      <w:proofErr w:type="spellStart"/>
      <w:r w:rsidRPr="002734BC">
        <w:rPr>
          <w:sz w:val="28"/>
          <w:szCs w:val="28"/>
        </w:rPr>
        <w:t>b</w:t>
      </w:r>
      <w:proofErr w:type="spellEnd"/>
      <w:r w:rsidRPr="002734BC">
        <w:rPr>
          <w:sz w:val="28"/>
          <w:szCs w:val="28"/>
        </w:rPr>
        <w:t>.</w:t>
      </w:r>
      <w:r w:rsidRPr="002734BC">
        <w:rPr>
          <w:sz w:val="28"/>
          <w:szCs w:val="28"/>
        </w:rPr>
        <w:tab/>
        <w:t>Аналогичным образом обоснуйте для  каждой из сформулированных вами проблем пригодность управления «сверху вниз».</w:t>
      </w:r>
    </w:p>
    <w:p w:rsidR="002734BC" w:rsidRPr="002734BC" w:rsidRDefault="002734BC" w:rsidP="002734BC">
      <w:pPr>
        <w:widowControl/>
        <w:overflowPunct/>
        <w:autoSpaceDE/>
        <w:autoSpaceDN/>
        <w:adjustRightInd/>
        <w:textAlignment w:val="auto"/>
        <w:rPr>
          <w:sz w:val="28"/>
          <w:szCs w:val="28"/>
        </w:rPr>
      </w:pPr>
      <w:proofErr w:type="spellStart"/>
      <w:r w:rsidRPr="002734BC">
        <w:rPr>
          <w:sz w:val="28"/>
          <w:szCs w:val="28"/>
        </w:rPr>
        <w:t>c</w:t>
      </w:r>
      <w:proofErr w:type="spellEnd"/>
      <w:r w:rsidRPr="002734BC">
        <w:rPr>
          <w:sz w:val="28"/>
          <w:szCs w:val="28"/>
        </w:rPr>
        <w:t>.</w:t>
      </w:r>
      <w:r w:rsidRPr="002734BC">
        <w:rPr>
          <w:sz w:val="28"/>
          <w:szCs w:val="28"/>
        </w:rPr>
        <w:tab/>
        <w:t>Обоснуйте ваше мнение  относительно пригодности эффективности управления "снизу вверх" в Вашей организационной ячейке и организации в целом. Помните, что ответ не должен иметь вид "да/нет"; он может начинаться, например, так: "Отношение, в общем, скептическое, однако я усматриваю возможности использования такой модели в следующих ситуациях...» и «для реализации управленческой модели «снизу вверх» необходимо развить такие-то навыки….»</w:t>
      </w:r>
    </w:p>
    <w:p w:rsidR="002734BC" w:rsidRPr="002734BC" w:rsidRDefault="002734BC" w:rsidP="002734BC">
      <w:pPr>
        <w:widowControl/>
        <w:overflowPunct/>
        <w:autoSpaceDE/>
        <w:autoSpaceDN/>
        <w:adjustRightInd/>
        <w:textAlignment w:val="auto"/>
        <w:rPr>
          <w:sz w:val="28"/>
          <w:szCs w:val="28"/>
        </w:rPr>
      </w:pPr>
    </w:p>
    <w:p w:rsidR="002734BC" w:rsidRPr="002734BC" w:rsidRDefault="002734BC" w:rsidP="002734BC">
      <w:pPr>
        <w:widowControl/>
        <w:overflowPunct/>
        <w:autoSpaceDE/>
        <w:autoSpaceDN/>
        <w:adjustRightInd/>
        <w:jc w:val="center"/>
        <w:textAlignment w:val="auto"/>
        <w:rPr>
          <w:b/>
          <w:sz w:val="28"/>
          <w:szCs w:val="28"/>
        </w:rPr>
      </w:pPr>
      <w:r w:rsidRPr="002734BC">
        <w:rPr>
          <w:b/>
          <w:sz w:val="28"/>
          <w:szCs w:val="28"/>
        </w:rPr>
        <w:t>Вариант №5</w:t>
      </w:r>
    </w:p>
    <w:p w:rsidR="002734BC" w:rsidRPr="002734BC" w:rsidRDefault="002734BC" w:rsidP="002734BC">
      <w:pPr>
        <w:widowControl/>
        <w:overflowPunct/>
        <w:autoSpaceDE/>
        <w:autoSpaceDN/>
        <w:adjustRightInd/>
        <w:jc w:val="center"/>
        <w:textAlignment w:val="auto"/>
        <w:rPr>
          <w:sz w:val="28"/>
          <w:szCs w:val="28"/>
        </w:rPr>
      </w:pPr>
    </w:p>
    <w:p w:rsidR="002734BC" w:rsidRPr="002734BC" w:rsidRDefault="002734BC" w:rsidP="00A9156E">
      <w:pPr>
        <w:widowControl/>
        <w:numPr>
          <w:ilvl w:val="0"/>
          <w:numId w:val="14"/>
        </w:numPr>
        <w:overflowPunct/>
        <w:autoSpaceDE/>
        <w:autoSpaceDN/>
        <w:adjustRightInd/>
        <w:ind w:left="0"/>
        <w:contextualSpacing/>
        <w:jc w:val="left"/>
        <w:textAlignment w:val="auto"/>
        <w:rPr>
          <w:sz w:val="28"/>
          <w:szCs w:val="28"/>
        </w:rPr>
      </w:pPr>
      <w:r w:rsidRPr="002734BC">
        <w:rPr>
          <w:sz w:val="28"/>
          <w:szCs w:val="28"/>
        </w:rPr>
        <w:t>Теоретический вопрос: Раскройте содержание трех уровней стратегических решений (</w:t>
      </w:r>
      <w:proofErr w:type="gramStart"/>
      <w:r w:rsidRPr="002734BC">
        <w:rPr>
          <w:sz w:val="28"/>
          <w:szCs w:val="28"/>
        </w:rPr>
        <w:t>корпоративный</w:t>
      </w:r>
      <w:proofErr w:type="gramEnd"/>
      <w:r w:rsidRPr="002734BC">
        <w:rPr>
          <w:sz w:val="28"/>
          <w:szCs w:val="28"/>
        </w:rPr>
        <w:t>, деловой и функциональный)  и укажите взаимосвязь стратегий на каждом из уровней. Опишите этапы процесса выбора и оценки стратегии предприятия.</w:t>
      </w:r>
    </w:p>
    <w:p w:rsidR="002734BC" w:rsidRPr="002734BC" w:rsidRDefault="002734BC" w:rsidP="00A9156E">
      <w:pPr>
        <w:widowControl/>
        <w:numPr>
          <w:ilvl w:val="0"/>
          <w:numId w:val="14"/>
        </w:numPr>
        <w:overflowPunct/>
        <w:autoSpaceDE/>
        <w:autoSpaceDN/>
        <w:adjustRightInd/>
        <w:ind w:left="0"/>
        <w:contextualSpacing/>
        <w:jc w:val="left"/>
        <w:textAlignment w:val="auto"/>
        <w:rPr>
          <w:sz w:val="28"/>
          <w:szCs w:val="28"/>
        </w:rPr>
      </w:pPr>
      <w:r w:rsidRPr="002734BC">
        <w:rPr>
          <w:sz w:val="28"/>
          <w:szCs w:val="28"/>
        </w:rPr>
        <w:t xml:space="preserve">Практическое задание: </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lastRenderedPageBreak/>
        <w:t>Рассмотрите фирму, деятельность которой связана с обработкой цветных металлов. Главное Управление фирмы располагается в Лондоне. Там же находится Совет директоров, служба маркетинга, финансовые службы, исследовательские подразделения и офис управляющего, однако исторически сложилось так, что производственные мощности находятся в Ланкашире. В то время, о котором идет речь, лондонский Совет директоров испытывал серьезные трудности в достижении необходимого взаимопонимания с производственными подразделениями. Предъявляемые Советом требования, касающиеся качества определенной продукции, новых планов или новых разработок, часто отвергались либо по причине того, что этого якобы нельзя сделать, либо по причине недопустимо высоких затрат или невозможности выполнения новых планов. И без того серьезные проблемы совместной работы специалистов, разделенных двумя сотнями километров, еще более обострялись из-за того, что в этом участвовали руководители совершенно разных типов.</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 В Лондоне все руководители имели высокую техническую квалификацию, многие члены Совета директоров обладали учеными степенями. Более того, один из них раньше был профессором в университете.</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С другой стороны, Генеральный Директор завода в Ланкашире начинал свою карьеру в качестве рабочего и приобрел благодаря своей практической сметке и упорству хорошее знание местных особенностей и людей, способность эффективно взаимодействовать с профсоюзами и т.д. Он не обладал, однако, высокой технической квалификацией и часто терялся в дискуссиях по техническим вопросам. Это не мешало ему, тем не менее, категорически утверждать, что многое из того, что требует Лондон, невозможно выполнить. Он очень часто терял самообладание и в раздражении покидал собрания.</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В Лондоне члены Совета директоров пришли к выводу, что так продолжаться не может. Типичное высказывание имело вид: "Проблема в том, что он (называется имя) просто не понимает тех трудностей, которые стоят перед нами в области сбыта, совершенствования продукции и исследовательской работы. Это не его вина, просто он недостаточно квалифицирован, чтобы понять наши заботы. На этой должности нам нужен кто-нибудь типа доктора </w:t>
      </w:r>
      <w:proofErr w:type="spellStart"/>
      <w:r w:rsidRPr="002734BC">
        <w:rPr>
          <w:sz w:val="28"/>
          <w:szCs w:val="28"/>
        </w:rPr>
        <w:t>Джея</w:t>
      </w:r>
      <w:proofErr w:type="spellEnd"/>
      <w:r w:rsidRPr="002734BC">
        <w:rPr>
          <w:sz w:val="28"/>
          <w:szCs w:val="28"/>
        </w:rPr>
        <w:t xml:space="preserve">". Доктор </w:t>
      </w:r>
      <w:proofErr w:type="spellStart"/>
      <w:r w:rsidRPr="002734BC">
        <w:rPr>
          <w:sz w:val="28"/>
          <w:szCs w:val="28"/>
        </w:rPr>
        <w:t>Джей</w:t>
      </w:r>
      <w:proofErr w:type="spellEnd"/>
      <w:r w:rsidRPr="002734BC">
        <w:rPr>
          <w:sz w:val="28"/>
          <w:szCs w:val="28"/>
        </w:rPr>
        <w:t xml:space="preserve"> был руководителем отдела контроля качества на заводе. Он, несомненно, имел высокую техническую квалификацию, ученую степень по металлургии и, вообще говоря, вызывал у технических специалистов в Лондоне ощущение, что он принадлежит к их кругу, и это вполне соответствовало действительности. В конце  Совет директоров решил отправить Генерального Директора раньше времени на пенсию и назначить на эту должность доктора </w:t>
      </w:r>
      <w:proofErr w:type="spellStart"/>
      <w:r w:rsidRPr="002734BC">
        <w:rPr>
          <w:sz w:val="28"/>
          <w:szCs w:val="28"/>
        </w:rPr>
        <w:t>Джея</w:t>
      </w:r>
      <w:proofErr w:type="spellEnd"/>
      <w:r w:rsidRPr="002734BC">
        <w:rPr>
          <w:sz w:val="28"/>
          <w:szCs w:val="28"/>
        </w:rPr>
        <w:t>.</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Основываясь на полученной информации, выберите один из ответов. Считаете ли Вы, что после проведения описанной кадровой перестановки отношения между Главным Управлением и заводом в Ланкашире:</w:t>
      </w:r>
    </w:p>
    <w:p w:rsidR="002734BC" w:rsidRPr="002734BC" w:rsidRDefault="002734BC" w:rsidP="002734BC">
      <w:pPr>
        <w:widowControl/>
        <w:overflowPunct/>
        <w:autoSpaceDE/>
        <w:autoSpaceDN/>
        <w:adjustRightInd/>
        <w:textAlignment w:val="auto"/>
        <w:rPr>
          <w:sz w:val="28"/>
          <w:szCs w:val="28"/>
        </w:rPr>
      </w:pPr>
      <w:r w:rsidRPr="002734BC">
        <w:rPr>
          <w:sz w:val="28"/>
          <w:szCs w:val="28"/>
        </w:rPr>
        <w:t>(а)</w:t>
      </w:r>
      <w:r w:rsidRPr="002734BC">
        <w:rPr>
          <w:sz w:val="28"/>
          <w:szCs w:val="28"/>
        </w:rPr>
        <w:tab/>
        <w:t>улучшились,</w:t>
      </w:r>
    </w:p>
    <w:p w:rsidR="002734BC" w:rsidRPr="002734BC" w:rsidRDefault="002734BC" w:rsidP="002734BC">
      <w:pPr>
        <w:widowControl/>
        <w:overflowPunct/>
        <w:autoSpaceDE/>
        <w:autoSpaceDN/>
        <w:adjustRightInd/>
        <w:textAlignment w:val="auto"/>
        <w:rPr>
          <w:sz w:val="28"/>
          <w:szCs w:val="28"/>
        </w:rPr>
      </w:pPr>
      <w:r w:rsidRPr="002734BC">
        <w:rPr>
          <w:sz w:val="28"/>
          <w:szCs w:val="28"/>
        </w:rPr>
        <w:t>(б)</w:t>
      </w:r>
      <w:r w:rsidRPr="002734BC">
        <w:rPr>
          <w:sz w:val="28"/>
          <w:szCs w:val="28"/>
        </w:rPr>
        <w:tab/>
        <w:t>остались неизменными,</w:t>
      </w:r>
    </w:p>
    <w:p w:rsidR="002734BC" w:rsidRPr="002734BC" w:rsidRDefault="002734BC" w:rsidP="002734BC">
      <w:pPr>
        <w:widowControl/>
        <w:overflowPunct/>
        <w:autoSpaceDE/>
        <w:autoSpaceDN/>
        <w:adjustRightInd/>
        <w:textAlignment w:val="auto"/>
        <w:rPr>
          <w:sz w:val="28"/>
          <w:szCs w:val="28"/>
        </w:rPr>
      </w:pPr>
      <w:r w:rsidRPr="002734BC">
        <w:rPr>
          <w:sz w:val="28"/>
          <w:szCs w:val="28"/>
        </w:rPr>
        <w:lastRenderedPageBreak/>
        <w:t>(в)</w:t>
      </w:r>
      <w:r w:rsidRPr="002734BC">
        <w:rPr>
          <w:sz w:val="28"/>
          <w:szCs w:val="28"/>
        </w:rPr>
        <w:tab/>
        <w:t>ухудшились?</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Следует отметить, что попытка вмешательства в сложную систему путем влияния только на один ее элемент может представлять опасность. Предложите свои варианты внедрения ряда организационных изменений для улучшения положения дел на заводе, обоснуйте их и опишите возможный механизм внедрения.</w:t>
      </w:r>
    </w:p>
    <w:p w:rsidR="002734BC" w:rsidRPr="002734BC" w:rsidRDefault="002734BC" w:rsidP="002734BC">
      <w:pPr>
        <w:widowControl/>
        <w:overflowPunct/>
        <w:autoSpaceDE/>
        <w:autoSpaceDN/>
        <w:adjustRightInd/>
        <w:textAlignment w:val="auto"/>
        <w:rPr>
          <w:sz w:val="28"/>
          <w:szCs w:val="28"/>
        </w:rPr>
      </w:pPr>
    </w:p>
    <w:p w:rsidR="002734BC" w:rsidRPr="002734BC" w:rsidRDefault="002734BC" w:rsidP="002734BC">
      <w:pPr>
        <w:widowControl/>
        <w:overflowPunct/>
        <w:autoSpaceDE/>
        <w:autoSpaceDN/>
        <w:adjustRightInd/>
        <w:ind w:left="360"/>
        <w:jc w:val="center"/>
        <w:textAlignment w:val="auto"/>
        <w:rPr>
          <w:b/>
          <w:sz w:val="28"/>
          <w:szCs w:val="28"/>
        </w:rPr>
      </w:pPr>
      <w:r w:rsidRPr="002734BC">
        <w:rPr>
          <w:b/>
          <w:sz w:val="28"/>
          <w:szCs w:val="28"/>
        </w:rPr>
        <w:t>Вариант №6</w:t>
      </w:r>
    </w:p>
    <w:p w:rsidR="002734BC" w:rsidRPr="002734BC" w:rsidRDefault="002734BC" w:rsidP="002734BC">
      <w:pPr>
        <w:widowControl/>
        <w:overflowPunct/>
        <w:autoSpaceDE/>
        <w:autoSpaceDN/>
        <w:adjustRightInd/>
        <w:textAlignment w:val="auto"/>
        <w:rPr>
          <w:color w:val="008000"/>
          <w:sz w:val="28"/>
          <w:szCs w:val="28"/>
          <w:u w:val="single"/>
        </w:rPr>
      </w:pP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1 Теоретический вопрос: опишите основные составляющие системы внутреннего контроля организации. Поясните взаимосвязь рисков организации и системы внутреннего контроля. В чем отличие рисков от </w:t>
      </w:r>
      <w:proofErr w:type="spellStart"/>
      <w:r w:rsidRPr="002734BC">
        <w:rPr>
          <w:sz w:val="28"/>
          <w:szCs w:val="28"/>
        </w:rPr>
        <w:t>рискообразующих</w:t>
      </w:r>
      <w:proofErr w:type="spellEnd"/>
      <w:r w:rsidRPr="002734BC">
        <w:rPr>
          <w:sz w:val="28"/>
          <w:szCs w:val="28"/>
        </w:rPr>
        <w:t xml:space="preserve"> факторов? Приведите примеры. </w:t>
      </w: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2. Практическое задание: </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Проведите комплексную диагностику финансового положения вашего предприятия, воспользовавшись методикой, представленной в ПРИЛОЖЕНИИ 1 данной методической работы. </w:t>
      </w:r>
    </w:p>
    <w:p w:rsidR="002734BC" w:rsidRPr="002734BC" w:rsidRDefault="002734BC" w:rsidP="002734BC">
      <w:pPr>
        <w:widowControl/>
        <w:overflowPunct/>
        <w:autoSpaceDE/>
        <w:autoSpaceDN/>
        <w:adjustRightInd/>
        <w:ind w:firstLine="708"/>
        <w:textAlignment w:val="auto"/>
        <w:rPr>
          <w:sz w:val="28"/>
          <w:szCs w:val="28"/>
        </w:rPr>
      </w:pP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Во второй графе таблицы № 1 (ПРИЛОЖЕНИЕ 1) приведите формулу расчета коэффициента и  ваши параметры расчета, в третьей графе таблицы опишите, что характеризует  каждый коэффициент.</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Далее проанализируйте полученные по Вашему предприятию результаты (можно заполнить колонку 4), оцените тренды и на их основе спрогнозируйте последствия принимаемых управленческих решений </w:t>
      </w:r>
      <w:proofErr w:type="gramStart"/>
      <w:r w:rsidRPr="002734BC">
        <w:rPr>
          <w:sz w:val="28"/>
          <w:szCs w:val="28"/>
        </w:rPr>
        <w:t>на</w:t>
      </w:r>
      <w:proofErr w:type="gramEnd"/>
      <w:r w:rsidRPr="002734BC">
        <w:rPr>
          <w:sz w:val="28"/>
          <w:szCs w:val="28"/>
        </w:rPr>
        <w:t xml:space="preserve"> ближайшие 1-2 года. На основе проделанного анализа разработайте программу развития предприятия. </w:t>
      </w:r>
    </w:p>
    <w:p w:rsidR="002734BC" w:rsidRPr="002734BC" w:rsidRDefault="002734BC" w:rsidP="002734BC">
      <w:pPr>
        <w:widowControl/>
        <w:tabs>
          <w:tab w:val="left" w:pos="708"/>
          <w:tab w:val="center" w:pos="4677"/>
        </w:tabs>
        <w:overflowPunct/>
        <w:autoSpaceDE/>
        <w:autoSpaceDN/>
        <w:adjustRightInd/>
        <w:textAlignment w:val="auto"/>
      </w:pPr>
      <w:r w:rsidRPr="002734BC">
        <w:rPr>
          <w:sz w:val="28"/>
          <w:szCs w:val="28"/>
        </w:rPr>
        <w:tab/>
      </w:r>
      <w:r w:rsidRPr="002734BC">
        <w:rPr>
          <w:sz w:val="28"/>
          <w:szCs w:val="28"/>
        </w:rPr>
        <w:tab/>
      </w:r>
    </w:p>
    <w:p w:rsidR="002734BC" w:rsidRPr="002734BC" w:rsidRDefault="002734BC" w:rsidP="002734BC">
      <w:pPr>
        <w:widowControl/>
        <w:overflowPunct/>
        <w:autoSpaceDE/>
        <w:autoSpaceDN/>
        <w:adjustRightInd/>
        <w:jc w:val="center"/>
        <w:textAlignment w:val="auto"/>
        <w:rPr>
          <w:b/>
          <w:sz w:val="28"/>
          <w:szCs w:val="28"/>
        </w:rPr>
      </w:pPr>
      <w:r w:rsidRPr="002734BC">
        <w:rPr>
          <w:b/>
          <w:sz w:val="28"/>
          <w:szCs w:val="28"/>
        </w:rPr>
        <w:t>Вариант № 7</w:t>
      </w:r>
    </w:p>
    <w:p w:rsidR="002734BC" w:rsidRPr="002734BC" w:rsidRDefault="002734BC" w:rsidP="002734BC">
      <w:pPr>
        <w:widowControl/>
        <w:overflowPunct/>
        <w:autoSpaceDE/>
        <w:autoSpaceDN/>
        <w:adjustRightInd/>
        <w:jc w:val="center"/>
        <w:textAlignment w:val="auto"/>
        <w:rPr>
          <w:sz w:val="28"/>
          <w:szCs w:val="28"/>
        </w:rPr>
      </w:pPr>
    </w:p>
    <w:p w:rsidR="002734BC" w:rsidRPr="002734BC" w:rsidRDefault="002734BC" w:rsidP="00A9156E">
      <w:pPr>
        <w:widowControl/>
        <w:numPr>
          <w:ilvl w:val="0"/>
          <w:numId w:val="15"/>
        </w:numPr>
        <w:overflowPunct/>
        <w:autoSpaceDE/>
        <w:autoSpaceDN/>
        <w:adjustRightInd/>
        <w:ind w:left="0" w:firstLine="0"/>
        <w:contextualSpacing/>
        <w:jc w:val="left"/>
        <w:textAlignment w:val="auto"/>
        <w:rPr>
          <w:sz w:val="28"/>
          <w:szCs w:val="28"/>
        </w:rPr>
      </w:pPr>
      <w:r w:rsidRPr="002734BC">
        <w:rPr>
          <w:sz w:val="28"/>
          <w:szCs w:val="28"/>
        </w:rPr>
        <w:t xml:space="preserve">Раскройте содержание понятия  корпоративная культура организации. Можно ли сказать, что корпоративная культура  - это основа организационного развития? Ответ обоснуйте. </w:t>
      </w:r>
    </w:p>
    <w:p w:rsidR="002734BC" w:rsidRPr="002734BC" w:rsidRDefault="002734BC" w:rsidP="00A9156E">
      <w:pPr>
        <w:widowControl/>
        <w:numPr>
          <w:ilvl w:val="0"/>
          <w:numId w:val="15"/>
        </w:numPr>
        <w:overflowPunct/>
        <w:autoSpaceDE/>
        <w:autoSpaceDN/>
        <w:adjustRightInd/>
        <w:ind w:left="0" w:firstLine="0"/>
        <w:contextualSpacing/>
        <w:jc w:val="left"/>
        <w:textAlignment w:val="auto"/>
        <w:rPr>
          <w:sz w:val="28"/>
          <w:szCs w:val="28"/>
        </w:rPr>
      </w:pPr>
      <w:r w:rsidRPr="002734BC">
        <w:rPr>
          <w:sz w:val="28"/>
          <w:szCs w:val="28"/>
        </w:rPr>
        <w:t>Практическое задание:</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Проведите маркетинговое исследование и заполните аналитические таблицы, представленные в </w:t>
      </w:r>
      <w:r w:rsidR="004A2F50">
        <w:rPr>
          <w:sz w:val="28"/>
          <w:szCs w:val="28"/>
        </w:rPr>
        <w:t>ПРИЛОЖЕНИИ</w:t>
      </w:r>
      <w:r w:rsidRPr="002734BC">
        <w:rPr>
          <w:sz w:val="28"/>
          <w:szCs w:val="28"/>
        </w:rPr>
        <w:t xml:space="preserve"> №2 работы, с целью выявления влияния факторов маркетинговой среды на деятельность вашего предприятия.</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После заполнения таблиц необходимо сделать выводы о наибольшем положительном и отрицательном влиянии на деятельность изучаемого предприятия отдельных переменных факторов. Можно воспользоваться методом </w:t>
      </w:r>
      <w:r w:rsidRPr="002734BC">
        <w:rPr>
          <w:sz w:val="28"/>
          <w:szCs w:val="28"/>
          <w:lang w:val="en-US"/>
        </w:rPr>
        <w:t>SWOT</w:t>
      </w:r>
      <w:r w:rsidRPr="002734BC">
        <w:rPr>
          <w:sz w:val="28"/>
          <w:szCs w:val="28"/>
        </w:rPr>
        <w:t xml:space="preserve">-анализа.  </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На основе проделанной работы составьте перечень первоочередных мероприятий, которые необходимо провести для совершенствования системы управления.</w:t>
      </w:r>
    </w:p>
    <w:p w:rsidR="002734BC" w:rsidRPr="002734BC" w:rsidRDefault="002734BC" w:rsidP="002734BC">
      <w:pPr>
        <w:widowControl/>
        <w:overflowPunct/>
        <w:autoSpaceDE/>
        <w:autoSpaceDN/>
        <w:adjustRightInd/>
        <w:textAlignment w:val="auto"/>
        <w:rPr>
          <w:sz w:val="28"/>
          <w:szCs w:val="28"/>
        </w:rPr>
      </w:pPr>
    </w:p>
    <w:p w:rsidR="003133AC" w:rsidRDefault="003133AC">
      <w:pPr>
        <w:widowControl/>
        <w:overflowPunct/>
        <w:autoSpaceDE/>
        <w:autoSpaceDN/>
        <w:adjustRightInd/>
        <w:spacing w:after="200" w:line="276" w:lineRule="auto"/>
        <w:jc w:val="left"/>
        <w:textAlignment w:val="auto"/>
        <w:rPr>
          <w:b/>
          <w:sz w:val="28"/>
          <w:szCs w:val="28"/>
        </w:rPr>
      </w:pPr>
      <w:r>
        <w:rPr>
          <w:b/>
          <w:sz w:val="28"/>
          <w:szCs w:val="28"/>
        </w:rPr>
        <w:br w:type="page"/>
      </w:r>
    </w:p>
    <w:p w:rsidR="002734BC" w:rsidRPr="002734BC" w:rsidRDefault="002734BC" w:rsidP="002734BC">
      <w:pPr>
        <w:widowControl/>
        <w:overflowPunct/>
        <w:autoSpaceDE/>
        <w:autoSpaceDN/>
        <w:adjustRightInd/>
        <w:jc w:val="center"/>
        <w:textAlignment w:val="auto"/>
        <w:rPr>
          <w:b/>
          <w:sz w:val="28"/>
          <w:szCs w:val="28"/>
        </w:rPr>
      </w:pPr>
      <w:r w:rsidRPr="002734BC">
        <w:rPr>
          <w:b/>
          <w:sz w:val="28"/>
          <w:szCs w:val="28"/>
        </w:rPr>
        <w:lastRenderedPageBreak/>
        <w:t>Вариант №8</w:t>
      </w:r>
    </w:p>
    <w:p w:rsidR="002734BC" w:rsidRPr="002734BC" w:rsidRDefault="002734BC" w:rsidP="002734BC">
      <w:pPr>
        <w:widowControl/>
        <w:overflowPunct/>
        <w:autoSpaceDE/>
        <w:autoSpaceDN/>
        <w:adjustRightInd/>
        <w:textAlignment w:val="auto"/>
        <w:rPr>
          <w:sz w:val="28"/>
          <w:szCs w:val="28"/>
        </w:rPr>
      </w:pPr>
    </w:p>
    <w:p w:rsidR="002734BC" w:rsidRPr="002734BC" w:rsidRDefault="002734BC" w:rsidP="00A9156E">
      <w:pPr>
        <w:widowControl/>
        <w:numPr>
          <w:ilvl w:val="0"/>
          <w:numId w:val="16"/>
        </w:numPr>
        <w:overflowPunct/>
        <w:autoSpaceDE/>
        <w:autoSpaceDN/>
        <w:adjustRightInd/>
        <w:ind w:left="357" w:hanging="357"/>
        <w:contextualSpacing/>
        <w:jc w:val="left"/>
        <w:textAlignment w:val="auto"/>
        <w:rPr>
          <w:sz w:val="28"/>
          <w:szCs w:val="28"/>
        </w:rPr>
      </w:pPr>
      <w:r w:rsidRPr="002734BC">
        <w:rPr>
          <w:sz w:val="28"/>
          <w:szCs w:val="28"/>
        </w:rPr>
        <w:t xml:space="preserve">Теоретический вопрос: опишите преимущества и недостатки  проектного и процессного подходов в управлении. Возможно ли совмещение двух подходов в рамках одной организации?  Ответ обоснуйте.  </w:t>
      </w:r>
    </w:p>
    <w:p w:rsidR="002734BC" w:rsidRPr="002734BC" w:rsidRDefault="002734BC" w:rsidP="00A9156E">
      <w:pPr>
        <w:widowControl/>
        <w:numPr>
          <w:ilvl w:val="0"/>
          <w:numId w:val="16"/>
        </w:numPr>
        <w:overflowPunct/>
        <w:autoSpaceDE/>
        <w:autoSpaceDN/>
        <w:adjustRightInd/>
        <w:ind w:left="357" w:hanging="357"/>
        <w:contextualSpacing/>
        <w:jc w:val="left"/>
        <w:textAlignment w:val="auto"/>
        <w:rPr>
          <w:sz w:val="28"/>
          <w:szCs w:val="28"/>
        </w:rPr>
      </w:pPr>
      <w:r w:rsidRPr="002734BC">
        <w:rPr>
          <w:sz w:val="28"/>
          <w:szCs w:val="28"/>
        </w:rPr>
        <w:t xml:space="preserve">Практическое задание:  </w:t>
      </w:r>
    </w:p>
    <w:p w:rsidR="002734BC" w:rsidRPr="002734BC" w:rsidRDefault="002734BC" w:rsidP="002734BC">
      <w:pPr>
        <w:widowControl/>
        <w:overflowPunct/>
        <w:autoSpaceDE/>
        <w:autoSpaceDN/>
        <w:adjustRightInd/>
        <w:textAlignment w:val="auto"/>
        <w:rPr>
          <w:sz w:val="28"/>
          <w:szCs w:val="28"/>
        </w:rPr>
      </w:pPr>
      <w:r w:rsidRPr="002734BC">
        <w:rPr>
          <w:sz w:val="28"/>
          <w:szCs w:val="28"/>
        </w:rPr>
        <w:tab/>
        <w:t xml:space="preserve">Вы студент института, будущий специалист, вам предстоит найти рабочее место. Сформулируйте, пожалуйста, кем бы вы хотели работать после института. </w:t>
      </w:r>
    </w:p>
    <w:p w:rsidR="002734BC" w:rsidRPr="002E5B5F" w:rsidRDefault="002734BC" w:rsidP="00A9156E">
      <w:pPr>
        <w:pStyle w:val="a5"/>
        <w:widowControl/>
        <w:numPr>
          <w:ilvl w:val="1"/>
          <w:numId w:val="16"/>
        </w:numPr>
        <w:overflowPunct/>
        <w:autoSpaceDE/>
        <w:autoSpaceDN/>
        <w:adjustRightInd/>
        <w:ind w:left="0" w:firstLine="0"/>
        <w:textAlignment w:val="auto"/>
        <w:rPr>
          <w:sz w:val="28"/>
          <w:szCs w:val="28"/>
        </w:rPr>
      </w:pPr>
      <w:r w:rsidRPr="00BE219D">
        <w:rPr>
          <w:sz w:val="28"/>
          <w:szCs w:val="28"/>
        </w:rPr>
        <w:t xml:space="preserve">Составьте, пожалуйста, SWOT-анализ, объектом которого будете вы лично. Выделите свои слабые и сильные стороны. Какие возможности есть у </w:t>
      </w:r>
      <w:proofErr w:type="gramStart"/>
      <w:r w:rsidRPr="00BE219D">
        <w:rPr>
          <w:sz w:val="28"/>
          <w:szCs w:val="28"/>
        </w:rPr>
        <w:t>среды</w:t>
      </w:r>
      <w:proofErr w:type="gramEnd"/>
      <w:r w:rsidRPr="00BE219D">
        <w:rPr>
          <w:sz w:val="28"/>
          <w:szCs w:val="28"/>
        </w:rPr>
        <w:t xml:space="preserve"> и </w:t>
      </w:r>
      <w:proofErr w:type="gramStart"/>
      <w:r w:rsidRPr="00BE219D">
        <w:rPr>
          <w:sz w:val="28"/>
          <w:szCs w:val="28"/>
        </w:rPr>
        <w:t>какие</w:t>
      </w:r>
      <w:proofErr w:type="gramEnd"/>
      <w:r w:rsidRPr="00BE219D">
        <w:rPr>
          <w:sz w:val="28"/>
          <w:szCs w:val="28"/>
        </w:rPr>
        <w:t xml:space="preserve"> угрозы она таит? </w:t>
      </w:r>
    </w:p>
    <w:p w:rsidR="00BE219D" w:rsidRDefault="00BE219D" w:rsidP="00A9156E">
      <w:pPr>
        <w:pStyle w:val="a5"/>
        <w:widowControl/>
        <w:numPr>
          <w:ilvl w:val="1"/>
          <w:numId w:val="16"/>
        </w:numPr>
        <w:overflowPunct/>
        <w:autoSpaceDE/>
        <w:autoSpaceDN/>
        <w:adjustRightInd/>
        <w:ind w:left="360" w:hanging="360"/>
        <w:textAlignment w:val="auto"/>
        <w:rPr>
          <w:sz w:val="28"/>
          <w:szCs w:val="28"/>
        </w:rPr>
      </w:pPr>
      <w:r w:rsidRPr="00BE219D">
        <w:rPr>
          <w:sz w:val="28"/>
          <w:szCs w:val="28"/>
        </w:rPr>
        <w:t>Для более детального определения своих сильных и слабых сторон воспользуйтесь методиками, представленными в ПРИЛОЖЕНИИ 3: самооценки личностных качеств, ценностных ориентаций  и уровня актуальных потребностей личности</w:t>
      </w:r>
    </w:p>
    <w:p w:rsidR="002734BC" w:rsidRPr="00BE219D" w:rsidRDefault="002734BC" w:rsidP="00A9156E">
      <w:pPr>
        <w:pStyle w:val="a5"/>
        <w:widowControl/>
        <w:numPr>
          <w:ilvl w:val="1"/>
          <w:numId w:val="16"/>
        </w:numPr>
        <w:overflowPunct/>
        <w:autoSpaceDE/>
        <w:autoSpaceDN/>
        <w:adjustRightInd/>
        <w:ind w:left="360" w:hanging="360"/>
        <w:textAlignment w:val="auto"/>
        <w:rPr>
          <w:sz w:val="28"/>
          <w:szCs w:val="28"/>
        </w:rPr>
      </w:pPr>
      <w:r w:rsidRPr="00BE219D">
        <w:rPr>
          <w:sz w:val="28"/>
          <w:szCs w:val="28"/>
        </w:rPr>
        <w:t xml:space="preserve"> С учетом результатов SWOT-анализа, выполненного Вами,  ответьте на следующие вопросы:</w:t>
      </w:r>
    </w:p>
    <w:p w:rsidR="002734BC" w:rsidRPr="002734BC" w:rsidRDefault="002734BC" w:rsidP="002734BC">
      <w:pPr>
        <w:widowControl/>
        <w:overflowPunct/>
        <w:autoSpaceDE/>
        <w:autoSpaceDN/>
        <w:adjustRightInd/>
        <w:textAlignment w:val="auto"/>
        <w:rPr>
          <w:sz w:val="28"/>
          <w:szCs w:val="28"/>
        </w:rPr>
      </w:pPr>
      <w:r w:rsidRPr="002734BC">
        <w:rPr>
          <w:sz w:val="28"/>
          <w:szCs w:val="28"/>
        </w:rPr>
        <w:t>а)</w:t>
      </w:r>
      <w:r w:rsidRPr="002734BC">
        <w:rPr>
          <w:sz w:val="28"/>
          <w:szCs w:val="28"/>
        </w:rPr>
        <w:tab/>
        <w:t>Как можно использовать ваши сильные стороны, чтобы максимально использовать возможности среды?</w:t>
      </w:r>
    </w:p>
    <w:p w:rsidR="002734BC" w:rsidRPr="002734BC" w:rsidRDefault="002734BC" w:rsidP="002734BC">
      <w:pPr>
        <w:widowControl/>
        <w:overflowPunct/>
        <w:autoSpaceDE/>
        <w:autoSpaceDN/>
        <w:adjustRightInd/>
        <w:textAlignment w:val="auto"/>
        <w:rPr>
          <w:sz w:val="28"/>
          <w:szCs w:val="28"/>
        </w:rPr>
      </w:pPr>
      <w:r w:rsidRPr="002734BC">
        <w:rPr>
          <w:sz w:val="28"/>
          <w:szCs w:val="28"/>
        </w:rPr>
        <w:t>б)</w:t>
      </w:r>
      <w:r w:rsidRPr="002734BC">
        <w:rPr>
          <w:sz w:val="28"/>
          <w:szCs w:val="28"/>
        </w:rPr>
        <w:tab/>
        <w:t>Как можно использовать ваши сильные стороны, чтобы избежать угроз?</w:t>
      </w:r>
    </w:p>
    <w:p w:rsidR="002734BC" w:rsidRPr="002734BC" w:rsidRDefault="002734BC" w:rsidP="002734BC">
      <w:pPr>
        <w:widowControl/>
        <w:overflowPunct/>
        <w:autoSpaceDE/>
        <w:autoSpaceDN/>
        <w:adjustRightInd/>
        <w:textAlignment w:val="auto"/>
        <w:rPr>
          <w:sz w:val="28"/>
          <w:szCs w:val="28"/>
        </w:rPr>
      </w:pPr>
      <w:r w:rsidRPr="002734BC">
        <w:rPr>
          <w:sz w:val="28"/>
          <w:szCs w:val="28"/>
        </w:rPr>
        <w:t>в)</w:t>
      </w:r>
      <w:r w:rsidRPr="002734BC">
        <w:rPr>
          <w:sz w:val="28"/>
          <w:szCs w:val="28"/>
        </w:rPr>
        <w:tab/>
        <w:t>Как можно преодолеть ваши слабые стороны для освоения возможностей среды?</w:t>
      </w:r>
    </w:p>
    <w:p w:rsidR="00BE219D" w:rsidRDefault="002734BC" w:rsidP="002734BC">
      <w:pPr>
        <w:widowControl/>
        <w:overflowPunct/>
        <w:autoSpaceDE/>
        <w:autoSpaceDN/>
        <w:adjustRightInd/>
        <w:textAlignment w:val="auto"/>
        <w:rPr>
          <w:sz w:val="28"/>
          <w:szCs w:val="28"/>
        </w:rPr>
      </w:pPr>
      <w:r w:rsidRPr="002734BC">
        <w:rPr>
          <w:sz w:val="28"/>
          <w:szCs w:val="28"/>
        </w:rPr>
        <w:t>г)</w:t>
      </w:r>
      <w:r w:rsidRPr="002734BC">
        <w:rPr>
          <w:sz w:val="28"/>
          <w:szCs w:val="28"/>
        </w:rPr>
        <w:tab/>
        <w:t xml:space="preserve">Что нужно сделать, чтобы преодолеть ваши слабые стороны для нивелирования угроз? </w:t>
      </w:r>
    </w:p>
    <w:p w:rsidR="002734BC" w:rsidRDefault="002734BC" w:rsidP="002734BC">
      <w:pPr>
        <w:widowControl/>
        <w:overflowPunct/>
        <w:autoSpaceDE/>
        <w:autoSpaceDN/>
        <w:adjustRightInd/>
        <w:textAlignment w:val="auto"/>
        <w:rPr>
          <w:sz w:val="28"/>
          <w:szCs w:val="28"/>
        </w:rPr>
      </w:pPr>
      <w:r w:rsidRPr="002734BC">
        <w:rPr>
          <w:sz w:val="28"/>
          <w:szCs w:val="28"/>
        </w:rPr>
        <w:t>2.</w:t>
      </w:r>
      <w:r w:rsidR="00BE219D">
        <w:rPr>
          <w:sz w:val="28"/>
          <w:szCs w:val="28"/>
        </w:rPr>
        <w:t>4</w:t>
      </w:r>
      <w:r w:rsidRPr="002734BC">
        <w:rPr>
          <w:sz w:val="28"/>
          <w:szCs w:val="28"/>
        </w:rPr>
        <w:t>. В результате выполнения заданий пункта 2.</w:t>
      </w:r>
      <w:r w:rsidR="00BE219D">
        <w:rPr>
          <w:sz w:val="28"/>
          <w:szCs w:val="28"/>
        </w:rPr>
        <w:t>3</w:t>
      </w:r>
      <w:r w:rsidRPr="002734BC">
        <w:rPr>
          <w:sz w:val="28"/>
          <w:szCs w:val="28"/>
        </w:rPr>
        <w:t>. у вас получился перечень стратегических альтернатив. Выберите, пожалуйста, стратегию вашей деятельности и составьте план оперативных мероприятий по реализации вашей стратегии.</w:t>
      </w:r>
    </w:p>
    <w:p w:rsidR="00A80664" w:rsidRDefault="00A80664" w:rsidP="00A80664">
      <w:pPr>
        <w:rPr>
          <w:sz w:val="28"/>
          <w:szCs w:val="28"/>
        </w:rPr>
      </w:pPr>
      <w:r>
        <w:rPr>
          <w:sz w:val="28"/>
          <w:szCs w:val="28"/>
        </w:rPr>
        <w:tab/>
      </w:r>
    </w:p>
    <w:p w:rsidR="002734BC" w:rsidRPr="002734BC" w:rsidRDefault="002734BC" w:rsidP="002734BC">
      <w:pPr>
        <w:widowControl/>
        <w:overflowPunct/>
        <w:autoSpaceDE/>
        <w:autoSpaceDN/>
        <w:adjustRightInd/>
        <w:textAlignment w:val="auto"/>
        <w:rPr>
          <w:sz w:val="28"/>
          <w:szCs w:val="28"/>
        </w:rPr>
      </w:pPr>
    </w:p>
    <w:p w:rsidR="002734BC" w:rsidRPr="002734BC" w:rsidRDefault="002734BC" w:rsidP="002734BC">
      <w:pPr>
        <w:widowControl/>
        <w:overflowPunct/>
        <w:autoSpaceDE/>
        <w:autoSpaceDN/>
        <w:adjustRightInd/>
        <w:jc w:val="center"/>
        <w:textAlignment w:val="auto"/>
        <w:rPr>
          <w:b/>
          <w:sz w:val="28"/>
          <w:szCs w:val="28"/>
        </w:rPr>
      </w:pPr>
      <w:r w:rsidRPr="002734BC">
        <w:rPr>
          <w:b/>
          <w:sz w:val="28"/>
          <w:szCs w:val="28"/>
        </w:rPr>
        <w:t>Вариант №9</w:t>
      </w:r>
    </w:p>
    <w:p w:rsidR="002734BC" w:rsidRPr="002734BC" w:rsidRDefault="002734BC" w:rsidP="002734BC">
      <w:pPr>
        <w:widowControl/>
        <w:overflowPunct/>
        <w:autoSpaceDE/>
        <w:autoSpaceDN/>
        <w:adjustRightInd/>
        <w:textAlignment w:val="auto"/>
        <w:rPr>
          <w:sz w:val="28"/>
          <w:szCs w:val="28"/>
        </w:rPr>
      </w:pPr>
    </w:p>
    <w:p w:rsidR="002734BC" w:rsidRPr="002734BC" w:rsidRDefault="002734BC" w:rsidP="002734BC">
      <w:pPr>
        <w:widowControl/>
        <w:overflowPunct/>
        <w:autoSpaceDE/>
        <w:autoSpaceDN/>
        <w:adjustRightInd/>
        <w:textAlignment w:val="auto"/>
        <w:rPr>
          <w:sz w:val="28"/>
          <w:szCs w:val="28"/>
        </w:rPr>
      </w:pPr>
      <w:r w:rsidRPr="002734BC">
        <w:rPr>
          <w:sz w:val="28"/>
          <w:szCs w:val="28"/>
        </w:rPr>
        <w:t>1. Теоретический вопрос: раскройте назначение показателя EVA как системы управления и оценки результатов деятельности предприятия. Как реализуется мотивация в системе управления на основе EVA?</w:t>
      </w:r>
    </w:p>
    <w:p w:rsidR="002734BC" w:rsidRPr="002734BC" w:rsidRDefault="002734BC" w:rsidP="002734BC">
      <w:pPr>
        <w:widowControl/>
        <w:overflowPunct/>
        <w:autoSpaceDE/>
        <w:autoSpaceDN/>
        <w:adjustRightInd/>
        <w:textAlignment w:val="auto"/>
        <w:rPr>
          <w:sz w:val="28"/>
          <w:szCs w:val="28"/>
        </w:rPr>
      </w:pPr>
      <w:r w:rsidRPr="002734BC">
        <w:rPr>
          <w:sz w:val="28"/>
          <w:szCs w:val="28"/>
        </w:rPr>
        <w:t>2. Практическое задание:</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Вспомните две недавние попытки осуществить изменения в Вашей организации, постарайтесь, чтобы они были максимально разнохарактерными, т.е. преследующими разные цели, касающимися различных людей и т.д. Для каждой из них:</w:t>
      </w:r>
    </w:p>
    <w:p w:rsidR="002734BC" w:rsidRPr="002734BC" w:rsidRDefault="002734BC" w:rsidP="002734BC">
      <w:pPr>
        <w:widowControl/>
        <w:overflowPunct/>
        <w:autoSpaceDE/>
        <w:autoSpaceDN/>
        <w:adjustRightInd/>
        <w:textAlignment w:val="auto"/>
        <w:rPr>
          <w:sz w:val="28"/>
          <w:szCs w:val="28"/>
        </w:rPr>
      </w:pPr>
      <w:r w:rsidRPr="002734BC">
        <w:rPr>
          <w:sz w:val="28"/>
          <w:szCs w:val="28"/>
        </w:rPr>
        <w:t>a.</w:t>
      </w:r>
      <w:r w:rsidRPr="002734BC">
        <w:rPr>
          <w:sz w:val="28"/>
          <w:szCs w:val="28"/>
        </w:rPr>
        <w:tab/>
        <w:t>Составьте краткое описание попытки.</w:t>
      </w:r>
    </w:p>
    <w:p w:rsidR="002734BC" w:rsidRPr="002734BC" w:rsidRDefault="002734BC" w:rsidP="002734BC">
      <w:pPr>
        <w:widowControl/>
        <w:overflowPunct/>
        <w:autoSpaceDE/>
        <w:autoSpaceDN/>
        <w:adjustRightInd/>
        <w:textAlignment w:val="auto"/>
        <w:rPr>
          <w:sz w:val="28"/>
          <w:szCs w:val="28"/>
        </w:rPr>
      </w:pPr>
      <w:proofErr w:type="spellStart"/>
      <w:r w:rsidRPr="002734BC">
        <w:rPr>
          <w:sz w:val="28"/>
          <w:szCs w:val="28"/>
        </w:rPr>
        <w:lastRenderedPageBreak/>
        <w:t>b</w:t>
      </w:r>
      <w:proofErr w:type="spellEnd"/>
      <w:r w:rsidRPr="002734BC">
        <w:rPr>
          <w:sz w:val="28"/>
          <w:szCs w:val="28"/>
        </w:rPr>
        <w:t>.</w:t>
      </w:r>
      <w:r w:rsidRPr="002734BC">
        <w:rPr>
          <w:sz w:val="28"/>
          <w:szCs w:val="28"/>
        </w:rPr>
        <w:tab/>
        <w:t>Перечислите максимально возможное число причин, по которым, по Вашему мнению, данная попытка провалилась (Если данная попытка была серьезной, имелось, по-видимому, много  причин.)</w:t>
      </w:r>
    </w:p>
    <w:p w:rsidR="002734BC" w:rsidRPr="002734BC" w:rsidRDefault="002734BC" w:rsidP="002734BC">
      <w:pPr>
        <w:widowControl/>
        <w:overflowPunct/>
        <w:autoSpaceDE/>
        <w:autoSpaceDN/>
        <w:adjustRightInd/>
        <w:textAlignment w:val="auto"/>
        <w:rPr>
          <w:sz w:val="28"/>
          <w:szCs w:val="28"/>
        </w:rPr>
      </w:pPr>
      <w:proofErr w:type="spellStart"/>
      <w:r w:rsidRPr="002734BC">
        <w:rPr>
          <w:sz w:val="28"/>
          <w:szCs w:val="28"/>
        </w:rPr>
        <w:t>c</w:t>
      </w:r>
      <w:proofErr w:type="spellEnd"/>
      <w:r w:rsidRPr="002734BC">
        <w:rPr>
          <w:sz w:val="28"/>
          <w:szCs w:val="28"/>
        </w:rPr>
        <w:t>.</w:t>
      </w:r>
      <w:r w:rsidRPr="002734BC">
        <w:rPr>
          <w:sz w:val="28"/>
          <w:szCs w:val="28"/>
        </w:rPr>
        <w:tab/>
        <w:t>Свяжите каждую причину в обоих случаях с обозначенными ниже принципами изменений, ответы аргументируйте:</w:t>
      </w: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Принцип 1: </w:t>
      </w:r>
    </w:p>
    <w:p w:rsidR="002734BC" w:rsidRPr="002734BC" w:rsidRDefault="002734BC" w:rsidP="002734BC">
      <w:pPr>
        <w:widowControl/>
        <w:overflowPunct/>
        <w:autoSpaceDE/>
        <w:autoSpaceDN/>
        <w:adjustRightInd/>
        <w:textAlignment w:val="auto"/>
        <w:rPr>
          <w:sz w:val="28"/>
          <w:szCs w:val="28"/>
        </w:rPr>
      </w:pPr>
      <w:r w:rsidRPr="002734BC">
        <w:rPr>
          <w:sz w:val="28"/>
          <w:szCs w:val="28"/>
        </w:rPr>
        <w:t>адекватность планирования,</w:t>
      </w:r>
    </w:p>
    <w:p w:rsidR="002734BC" w:rsidRPr="002734BC" w:rsidRDefault="002734BC" w:rsidP="002734BC">
      <w:pPr>
        <w:widowControl/>
        <w:overflowPunct/>
        <w:autoSpaceDE/>
        <w:autoSpaceDN/>
        <w:adjustRightInd/>
        <w:textAlignment w:val="auto"/>
        <w:rPr>
          <w:sz w:val="28"/>
          <w:szCs w:val="28"/>
        </w:rPr>
      </w:pPr>
      <w:r w:rsidRPr="002734BC">
        <w:rPr>
          <w:sz w:val="28"/>
          <w:szCs w:val="28"/>
        </w:rPr>
        <w:t>адекватность убеждения,</w:t>
      </w: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адекватность усвоения. </w:t>
      </w:r>
    </w:p>
    <w:p w:rsidR="002734BC" w:rsidRPr="002734BC" w:rsidRDefault="002734BC" w:rsidP="002734BC">
      <w:pPr>
        <w:widowControl/>
        <w:overflowPunct/>
        <w:autoSpaceDE/>
        <w:autoSpaceDN/>
        <w:adjustRightInd/>
        <w:textAlignment w:val="auto"/>
        <w:rPr>
          <w:sz w:val="28"/>
          <w:szCs w:val="28"/>
        </w:rPr>
      </w:pPr>
      <w:r w:rsidRPr="002734BC">
        <w:rPr>
          <w:sz w:val="28"/>
          <w:szCs w:val="28"/>
        </w:rPr>
        <w:t>Принцип 2:</w:t>
      </w:r>
    </w:p>
    <w:p w:rsidR="002734BC" w:rsidRPr="002734BC" w:rsidRDefault="002734BC" w:rsidP="002734BC">
      <w:pPr>
        <w:widowControl/>
        <w:overflowPunct/>
        <w:autoSpaceDE/>
        <w:autoSpaceDN/>
        <w:adjustRightInd/>
        <w:textAlignment w:val="auto"/>
        <w:rPr>
          <w:sz w:val="28"/>
          <w:szCs w:val="28"/>
        </w:rPr>
      </w:pPr>
      <w:r w:rsidRPr="002734BC">
        <w:rPr>
          <w:sz w:val="28"/>
          <w:szCs w:val="28"/>
        </w:rPr>
        <w:t>учет влияния изменений на карьеру,</w:t>
      </w:r>
    </w:p>
    <w:p w:rsidR="002734BC" w:rsidRPr="002734BC" w:rsidRDefault="002734BC" w:rsidP="002734BC">
      <w:pPr>
        <w:widowControl/>
        <w:overflowPunct/>
        <w:autoSpaceDE/>
        <w:autoSpaceDN/>
        <w:adjustRightInd/>
        <w:textAlignment w:val="auto"/>
        <w:rPr>
          <w:sz w:val="28"/>
          <w:szCs w:val="28"/>
        </w:rPr>
      </w:pPr>
      <w:r w:rsidRPr="002734BC">
        <w:rPr>
          <w:sz w:val="28"/>
          <w:szCs w:val="28"/>
        </w:rPr>
        <w:t xml:space="preserve">учет влияния изменений на политику  в организации. </w:t>
      </w:r>
    </w:p>
    <w:p w:rsidR="002734BC" w:rsidRPr="002734BC" w:rsidRDefault="002734BC" w:rsidP="002734BC">
      <w:pPr>
        <w:widowControl/>
        <w:overflowPunct/>
        <w:autoSpaceDE/>
        <w:autoSpaceDN/>
        <w:adjustRightInd/>
        <w:textAlignment w:val="auto"/>
        <w:rPr>
          <w:sz w:val="28"/>
          <w:szCs w:val="28"/>
        </w:rPr>
      </w:pPr>
      <w:r w:rsidRPr="002734BC">
        <w:rPr>
          <w:sz w:val="28"/>
          <w:szCs w:val="28"/>
        </w:rPr>
        <w:t>Принцип 3:</w:t>
      </w:r>
    </w:p>
    <w:p w:rsidR="002734BC" w:rsidRPr="002734BC" w:rsidRDefault="002734BC" w:rsidP="002734BC">
      <w:pPr>
        <w:widowControl/>
        <w:overflowPunct/>
        <w:autoSpaceDE/>
        <w:autoSpaceDN/>
        <w:adjustRightInd/>
        <w:textAlignment w:val="auto"/>
        <w:rPr>
          <w:sz w:val="28"/>
          <w:szCs w:val="28"/>
        </w:rPr>
      </w:pPr>
      <w:r w:rsidRPr="002734BC">
        <w:rPr>
          <w:sz w:val="28"/>
          <w:szCs w:val="28"/>
        </w:rPr>
        <w:t>учет последствий отбрасывания или изменения рациональных аргументов.</w:t>
      </w:r>
    </w:p>
    <w:p w:rsidR="002734BC" w:rsidRPr="002734BC" w:rsidRDefault="002734BC" w:rsidP="002734BC">
      <w:pPr>
        <w:widowControl/>
        <w:overflowPunct/>
        <w:autoSpaceDE/>
        <w:autoSpaceDN/>
        <w:adjustRightInd/>
        <w:textAlignment w:val="auto"/>
        <w:rPr>
          <w:sz w:val="28"/>
          <w:szCs w:val="28"/>
        </w:rPr>
      </w:pPr>
      <w:r w:rsidRPr="002734BC">
        <w:rPr>
          <w:sz w:val="28"/>
          <w:szCs w:val="28"/>
        </w:rPr>
        <w:t>Принцип 4:</w:t>
      </w:r>
    </w:p>
    <w:p w:rsidR="002734BC" w:rsidRPr="002734BC" w:rsidRDefault="002734BC" w:rsidP="002734BC">
      <w:pPr>
        <w:widowControl/>
        <w:overflowPunct/>
        <w:autoSpaceDE/>
        <w:autoSpaceDN/>
        <w:adjustRightInd/>
        <w:textAlignment w:val="auto"/>
        <w:rPr>
          <w:sz w:val="28"/>
          <w:szCs w:val="28"/>
        </w:rPr>
      </w:pPr>
      <w:r w:rsidRPr="002734BC">
        <w:rPr>
          <w:sz w:val="28"/>
          <w:szCs w:val="28"/>
        </w:rPr>
        <w:t>уместность исходной позиции,</w:t>
      </w:r>
    </w:p>
    <w:p w:rsidR="002734BC" w:rsidRPr="002734BC" w:rsidRDefault="002734BC" w:rsidP="002734BC">
      <w:pPr>
        <w:widowControl/>
        <w:overflowPunct/>
        <w:autoSpaceDE/>
        <w:autoSpaceDN/>
        <w:adjustRightInd/>
        <w:textAlignment w:val="auto"/>
        <w:rPr>
          <w:sz w:val="28"/>
          <w:szCs w:val="28"/>
        </w:rPr>
      </w:pPr>
      <w:r w:rsidRPr="002734BC">
        <w:rPr>
          <w:sz w:val="28"/>
          <w:szCs w:val="28"/>
        </w:rPr>
        <w:t>уместность используемых методов.</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Могут быть и иные принципы, попробуйте сформулировать несколько и связать их с попытками изменений.</w:t>
      </w:r>
    </w:p>
    <w:p w:rsidR="002734BC" w:rsidRPr="002734BC" w:rsidRDefault="002734BC" w:rsidP="002734BC">
      <w:pPr>
        <w:widowControl/>
        <w:tabs>
          <w:tab w:val="left" w:pos="2298"/>
        </w:tabs>
        <w:overflowPunct/>
        <w:autoSpaceDE/>
        <w:autoSpaceDN/>
        <w:adjustRightInd/>
        <w:textAlignment w:val="auto"/>
        <w:rPr>
          <w:sz w:val="28"/>
          <w:szCs w:val="28"/>
        </w:rPr>
      </w:pPr>
      <w:r w:rsidRPr="002734BC">
        <w:rPr>
          <w:sz w:val="28"/>
          <w:szCs w:val="28"/>
        </w:rPr>
        <w:tab/>
      </w:r>
    </w:p>
    <w:p w:rsidR="002734BC" w:rsidRPr="002734BC" w:rsidRDefault="002734BC" w:rsidP="003133AC">
      <w:pPr>
        <w:widowControl/>
        <w:overflowPunct/>
        <w:autoSpaceDE/>
        <w:autoSpaceDN/>
        <w:adjustRightInd/>
        <w:spacing w:before="100" w:beforeAutospacing="1" w:line="276" w:lineRule="auto"/>
        <w:jc w:val="center"/>
        <w:textAlignment w:val="auto"/>
        <w:rPr>
          <w:b/>
          <w:sz w:val="28"/>
          <w:szCs w:val="28"/>
        </w:rPr>
      </w:pPr>
      <w:r w:rsidRPr="002734BC">
        <w:rPr>
          <w:b/>
          <w:sz w:val="28"/>
          <w:szCs w:val="28"/>
        </w:rPr>
        <w:t>Вариант №10</w:t>
      </w:r>
    </w:p>
    <w:p w:rsidR="002734BC" w:rsidRPr="002734BC" w:rsidRDefault="002734BC" w:rsidP="002734BC">
      <w:pPr>
        <w:widowControl/>
        <w:overflowPunct/>
        <w:autoSpaceDE/>
        <w:autoSpaceDN/>
        <w:adjustRightInd/>
        <w:textAlignment w:val="auto"/>
        <w:rPr>
          <w:sz w:val="28"/>
          <w:szCs w:val="28"/>
        </w:rPr>
      </w:pPr>
    </w:p>
    <w:p w:rsidR="002734BC" w:rsidRPr="002734BC" w:rsidRDefault="002734BC" w:rsidP="00A9156E">
      <w:pPr>
        <w:widowControl/>
        <w:numPr>
          <w:ilvl w:val="0"/>
          <w:numId w:val="17"/>
        </w:numPr>
        <w:overflowPunct/>
        <w:autoSpaceDE/>
        <w:autoSpaceDN/>
        <w:adjustRightInd/>
        <w:ind w:left="357" w:hanging="357"/>
        <w:contextualSpacing/>
        <w:jc w:val="left"/>
        <w:textAlignment w:val="auto"/>
        <w:rPr>
          <w:sz w:val="28"/>
          <w:szCs w:val="28"/>
        </w:rPr>
      </w:pPr>
      <w:r w:rsidRPr="002734BC">
        <w:rPr>
          <w:sz w:val="28"/>
          <w:szCs w:val="28"/>
        </w:rPr>
        <w:t>Теоретическое задание: опишите базовые элементы, преимущества и недостатки сбалансированной системы показателей (</w:t>
      </w:r>
      <w:proofErr w:type="spellStart"/>
      <w:r w:rsidRPr="002734BC">
        <w:rPr>
          <w:sz w:val="28"/>
          <w:szCs w:val="28"/>
        </w:rPr>
        <w:t>Balanced</w:t>
      </w:r>
      <w:proofErr w:type="spellEnd"/>
      <w:r w:rsidRPr="002734BC">
        <w:rPr>
          <w:sz w:val="28"/>
          <w:szCs w:val="28"/>
        </w:rPr>
        <w:t xml:space="preserve"> </w:t>
      </w:r>
      <w:proofErr w:type="spellStart"/>
      <w:r w:rsidRPr="002734BC">
        <w:rPr>
          <w:sz w:val="28"/>
          <w:szCs w:val="28"/>
        </w:rPr>
        <w:t>Score</w:t>
      </w:r>
      <w:proofErr w:type="spellEnd"/>
      <w:r w:rsidRPr="002734BC">
        <w:rPr>
          <w:sz w:val="28"/>
          <w:szCs w:val="28"/>
        </w:rPr>
        <w:t xml:space="preserve"> </w:t>
      </w:r>
      <w:proofErr w:type="spellStart"/>
      <w:r w:rsidRPr="002734BC">
        <w:rPr>
          <w:sz w:val="28"/>
          <w:szCs w:val="28"/>
        </w:rPr>
        <w:t>Card</w:t>
      </w:r>
      <w:proofErr w:type="spellEnd"/>
      <w:r w:rsidRPr="002734BC">
        <w:rPr>
          <w:sz w:val="28"/>
          <w:szCs w:val="28"/>
        </w:rPr>
        <w:t>). Каким образом система BSC связана со стратегией организации?</w:t>
      </w:r>
    </w:p>
    <w:p w:rsidR="002734BC" w:rsidRPr="002734BC" w:rsidRDefault="002734BC" w:rsidP="00A9156E">
      <w:pPr>
        <w:widowControl/>
        <w:numPr>
          <w:ilvl w:val="0"/>
          <w:numId w:val="17"/>
        </w:numPr>
        <w:overflowPunct/>
        <w:autoSpaceDE/>
        <w:autoSpaceDN/>
        <w:adjustRightInd/>
        <w:ind w:left="357" w:hanging="357"/>
        <w:contextualSpacing/>
        <w:jc w:val="left"/>
        <w:textAlignment w:val="auto"/>
        <w:rPr>
          <w:sz w:val="28"/>
          <w:szCs w:val="28"/>
        </w:rPr>
      </w:pPr>
      <w:r w:rsidRPr="002734BC">
        <w:rPr>
          <w:sz w:val="28"/>
          <w:szCs w:val="28"/>
        </w:rPr>
        <w:t>Практическое задание:</w:t>
      </w:r>
    </w:p>
    <w:p w:rsidR="002734BC" w:rsidRPr="002734BC" w:rsidRDefault="002734BC" w:rsidP="002734BC">
      <w:pPr>
        <w:widowControl/>
        <w:overflowPunct/>
        <w:autoSpaceDE/>
        <w:autoSpaceDN/>
        <w:adjustRightInd/>
        <w:ind w:firstLine="357"/>
        <w:textAlignment w:val="auto"/>
        <w:rPr>
          <w:sz w:val="28"/>
          <w:szCs w:val="28"/>
        </w:rPr>
      </w:pPr>
      <w:proofErr w:type="gramStart"/>
      <w:r w:rsidRPr="002734BC">
        <w:rPr>
          <w:sz w:val="28"/>
          <w:szCs w:val="28"/>
        </w:rPr>
        <w:t xml:space="preserve">Назовите, какие факторы макросреды косвенного воздействия из разряда демографических, экономических, природных, технологических, </w:t>
      </w:r>
      <w:proofErr w:type="spellStart"/>
      <w:r w:rsidRPr="002734BC">
        <w:rPr>
          <w:sz w:val="28"/>
          <w:szCs w:val="28"/>
        </w:rPr>
        <w:t>социокультурных</w:t>
      </w:r>
      <w:proofErr w:type="spellEnd"/>
      <w:r w:rsidRPr="002734BC">
        <w:rPr>
          <w:sz w:val="28"/>
          <w:szCs w:val="28"/>
        </w:rPr>
        <w:t>, политических и международных необходимо учитывать производителю:</w:t>
      </w:r>
      <w:proofErr w:type="gramEnd"/>
    </w:p>
    <w:p w:rsidR="002734BC" w:rsidRPr="002734BC" w:rsidRDefault="002734BC" w:rsidP="002734BC">
      <w:pPr>
        <w:widowControl/>
        <w:overflowPunct/>
        <w:autoSpaceDE/>
        <w:autoSpaceDN/>
        <w:adjustRightInd/>
        <w:textAlignment w:val="auto"/>
        <w:rPr>
          <w:sz w:val="28"/>
          <w:szCs w:val="28"/>
        </w:rPr>
      </w:pPr>
      <w:r w:rsidRPr="002734BC">
        <w:rPr>
          <w:sz w:val="28"/>
          <w:szCs w:val="28"/>
        </w:rPr>
        <w:t>а)</w:t>
      </w:r>
      <w:r w:rsidRPr="002734BC">
        <w:rPr>
          <w:sz w:val="28"/>
          <w:szCs w:val="28"/>
        </w:rPr>
        <w:tab/>
        <w:t>велосипедов;</w:t>
      </w:r>
    </w:p>
    <w:p w:rsidR="002734BC" w:rsidRPr="002734BC" w:rsidRDefault="002734BC" w:rsidP="002734BC">
      <w:pPr>
        <w:widowControl/>
        <w:overflowPunct/>
        <w:autoSpaceDE/>
        <w:autoSpaceDN/>
        <w:adjustRightInd/>
        <w:textAlignment w:val="auto"/>
        <w:rPr>
          <w:sz w:val="28"/>
          <w:szCs w:val="28"/>
        </w:rPr>
      </w:pPr>
      <w:r w:rsidRPr="002734BC">
        <w:rPr>
          <w:sz w:val="28"/>
          <w:szCs w:val="28"/>
        </w:rPr>
        <w:t>б)</w:t>
      </w:r>
      <w:r w:rsidRPr="002734BC">
        <w:rPr>
          <w:sz w:val="28"/>
          <w:szCs w:val="28"/>
        </w:rPr>
        <w:tab/>
        <w:t>спортивного и туристического инвентаря;</w:t>
      </w:r>
    </w:p>
    <w:p w:rsidR="002734BC" w:rsidRPr="002734BC" w:rsidRDefault="002734BC" w:rsidP="002734BC">
      <w:pPr>
        <w:widowControl/>
        <w:overflowPunct/>
        <w:autoSpaceDE/>
        <w:autoSpaceDN/>
        <w:adjustRightInd/>
        <w:textAlignment w:val="auto"/>
        <w:rPr>
          <w:sz w:val="28"/>
          <w:szCs w:val="28"/>
        </w:rPr>
      </w:pPr>
      <w:r w:rsidRPr="002734BC">
        <w:rPr>
          <w:sz w:val="28"/>
          <w:szCs w:val="28"/>
        </w:rPr>
        <w:t>в)</w:t>
      </w:r>
      <w:r w:rsidRPr="002734BC">
        <w:rPr>
          <w:sz w:val="28"/>
          <w:szCs w:val="28"/>
        </w:rPr>
        <w:tab/>
        <w:t>мебели;</w:t>
      </w:r>
    </w:p>
    <w:p w:rsidR="002734BC" w:rsidRPr="002734BC" w:rsidRDefault="002734BC" w:rsidP="002734BC">
      <w:pPr>
        <w:widowControl/>
        <w:overflowPunct/>
        <w:autoSpaceDE/>
        <w:autoSpaceDN/>
        <w:adjustRightInd/>
        <w:textAlignment w:val="auto"/>
        <w:rPr>
          <w:sz w:val="28"/>
          <w:szCs w:val="28"/>
        </w:rPr>
      </w:pPr>
      <w:r w:rsidRPr="002734BC">
        <w:rPr>
          <w:sz w:val="28"/>
          <w:szCs w:val="28"/>
        </w:rPr>
        <w:t>г)</w:t>
      </w:r>
      <w:r w:rsidRPr="002734BC">
        <w:rPr>
          <w:sz w:val="28"/>
          <w:szCs w:val="28"/>
        </w:rPr>
        <w:tab/>
        <w:t>хлебобулочных изделий;</w:t>
      </w:r>
    </w:p>
    <w:p w:rsidR="002734BC" w:rsidRPr="002734BC" w:rsidRDefault="002734BC" w:rsidP="002734BC">
      <w:pPr>
        <w:widowControl/>
        <w:overflowPunct/>
        <w:autoSpaceDE/>
        <w:autoSpaceDN/>
        <w:adjustRightInd/>
        <w:textAlignment w:val="auto"/>
        <w:rPr>
          <w:sz w:val="28"/>
          <w:szCs w:val="28"/>
        </w:rPr>
      </w:pPr>
      <w:proofErr w:type="spellStart"/>
      <w:r w:rsidRPr="002734BC">
        <w:rPr>
          <w:sz w:val="28"/>
          <w:szCs w:val="28"/>
        </w:rPr>
        <w:t>д</w:t>
      </w:r>
      <w:proofErr w:type="spellEnd"/>
      <w:r w:rsidRPr="002734BC">
        <w:rPr>
          <w:sz w:val="28"/>
          <w:szCs w:val="28"/>
        </w:rPr>
        <w:t>)</w:t>
      </w:r>
      <w:r w:rsidRPr="002734BC">
        <w:rPr>
          <w:sz w:val="28"/>
          <w:szCs w:val="28"/>
        </w:rPr>
        <w:tab/>
        <w:t>чемоданов и дорожных сумок.</w:t>
      </w:r>
    </w:p>
    <w:p w:rsidR="002734BC" w:rsidRPr="002734BC" w:rsidRDefault="002734BC" w:rsidP="002734BC">
      <w:pPr>
        <w:widowControl/>
        <w:overflowPunct/>
        <w:autoSpaceDE/>
        <w:autoSpaceDN/>
        <w:adjustRightInd/>
        <w:ind w:firstLine="708"/>
        <w:textAlignment w:val="auto"/>
        <w:rPr>
          <w:sz w:val="28"/>
          <w:szCs w:val="28"/>
        </w:rPr>
      </w:pPr>
      <w:r w:rsidRPr="002734BC">
        <w:rPr>
          <w:sz w:val="28"/>
          <w:szCs w:val="28"/>
        </w:rPr>
        <w:t xml:space="preserve">В каждой группе факторов укажите 5-7 наиболее важных. </w:t>
      </w:r>
      <w:proofErr w:type="spellStart"/>
      <w:r w:rsidRPr="002734BC">
        <w:rPr>
          <w:sz w:val="28"/>
          <w:szCs w:val="28"/>
        </w:rPr>
        <w:t>Проранжируйте</w:t>
      </w:r>
      <w:proofErr w:type="spellEnd"/>
      <w:r w:rsidRPr="002734BC">
        <w:rPr>
          <w:sz w:val="28"/>
          <w:szCs w:val="28"/>
        </w:rPr>
        <w:t xml:space="preserve"> важность факторов макросреды для каждого из перечисленных производителей, сравните полученные результаты. Объясните, почему для каждого предприятия результаты ранжирования могут быть разными.</w:t>
      </w:r>
    </w:p>
    <w:p w:rsidR="002734BC" w:rsidRDefault="002734BC">
      <w:pPr>
        <w:widowControl/>
        <w:overflowPunct/>
        <w:autoSpaceDE/>
        <w:autoSpaceDN/>
        <w:adjustRightInd/>
        <w:spacing w:after="200" w:line="276" w:lineRule="auto"/>
        <w:jc w:val="left"/>
        <w:textAlignment w:val="auto"/>
        <w:rPr>
          <w:b/>
          <w:sz w:val="28"/>
        </w:rPr>
      </w:pPr>
      <w:r>
        <w:rPr>
          <w:b/>
          <w:sz w:val="28"/>
        </w:rPr>
        <w:br w:type="page"/>
      </w:r>
    </w:p>
    <w:p w:rsidR="0047271F" w:rsidRDefault="003133AC" w:rsidP="0063564F">
      <w:pPr>
        <w:pStyle w:val="1"/>
      </w:pPr>
      <w:bookmarkStart w:id="4" w:name="_Toc334103221"/>
      <w:r>
        <w:lastRenderedPageBreak/>
        <w:t>ПРИЛОЖЕНИЯ</w:t>
      </w:r>
      <w:bookmarkEnd w:id="4"/>
    </w:p>
    <w:p w:rsidR="0063564F" w:rsidRDefault="0063564F" w:rsidP="0063564F">
      <w:pPr>
        <w:widowControl/>
        <w:ind w:left="1135"/>
        <w:jc w:val="right"/>
        <w:rPr>
          <w:b/>
          <w:sz w:val="28"/>
          <w:szCs w:val="28"/>
        </w:rPr>
      </w:pPr>
      <w:r>
        <w:rPr>
          <w:b/>
          <w:sz w:val="28"/>
          <w:szCs w:val="28"/>
        </w:rPr>
        <w:t>ПРИЛОЖЕНИЕ 1</w:t>
      </w:r>
    </w:p>
    <w:p w:rsidR="003133AC" w:rsidRDefault="003133AC" w:rsidP="003133AC">
      <w:pPr>
        <w:widowControl/>
        <w:ind w:left="1135"/>
        <w:jc w:val="center"/>
        <w:rPr>
          <w:b/>
          <w:sz w:val="28"/>
          <w:szCs w:val="28"/>
        </w:rPr>
      </w:pPr>
    </w:p>
    <w:p w:rsidR="003133AC" w:rsidRDefault="003133AC" w:rsidP="003133AC">
      <w:pPr>
        <w:widowControl/>
        <w:ind w:left="1135"/>
        <w:jc w:val="right"/>
        <w:rPr>
          <w:b/>
          <w:sz w:val="28"/>
          <w:szCs w:val="28"/>
        </w:rPr>
      </w:pPr>
    </w:p>
    <w:p w:rsidR="003133AC" w:rsidRDefault="003133AC" w:rsidP="0047271F">
      <w:pPr>
        <w:widowControl/>
        <w:ind w:left="1135"/>
        <w:jc w:val="right"/>
        <w:rPr>
          <w:b/>
          <w:sz w:val="28"/>
          <w:szCs w:val="28"/>
        </w:rPr>
      </w:pPr>
    </w:p>
    <w:p w:rsidR="0047271F" w:rsidRPr="000F6171" w:rsidRDefault="0047271F" w:rsidP="0047271F">
      <w:pPr>
        <w:overflowPunct/>
        <w:jc w:val="center"/>
        <w:textAlignment w:val="auto"/>
        <w:rPr>
          <w:b/>
        </w:rPr>
      </w:pPr>
      <w:r>
        <w:rPr>
          <w:b/>
        </w:rPr>
        <w:t xml:space="preserve">МЕТОДИКА АНАЛИЗА РЕСУРСНОГО ПОТЕНЦИАЛА ОРГАНИЗАЦИИ </w:t>
      </w:r>
    </w:p>
    <w:p w:rsidR="0047271F" w:rsidRPr="000F6171" w:rsidRDefault="0047271F" w:rsidP="0047271F">
      <w:pPr>
        <w:overflowPunct/>
        <w:jc w:val="right"/>
        <w:textAlignment w:val="auto"/>
        <w:rPr>
          <w:b/>
        </w:rPr>
      </w:pPr>
    </w:p>
    <w:tbl>
      <w:tblPr>
        <w:tblStyle w:val="13"/>
        <w:tblW w:w="9606" w:type="dxa"/>
        <w:tblLayout w:type="fixed"/>
        <w:tblLook w:val="04A0"/>
      </w:tblPr>
      <w:tblGrid>
        <w:gridCol w:w="1668"/>
        <w:gridCol w:w="5528"/>
        <w:gridCol w:w="2410"/>
      </w:tblGrid>
      <w:tr w:rsidR="0047271F" w:rsidRPr="000F6171" w:rsidTr="002734BC">
        <w:trPr>
          <w:trHeight w:val="862"/>
        </w:trPr>
        <w:tc>
          <w:tcPr>
            <w:tcW w:w="1668" w:type="dxa"/>
          </w:tcPr>
          <w:p w:rsidR="0047271F" w:rsidRPr="000F6171" w:rsidRDefault="0047271F" w:rsidP="00CC4AB0">
            <w:pPr>
              <w:widowControl/>
              <w:overflowPunct/>
              <w:autoSpaceDE/>
              <w:autoSpaceDN/>
              <w:adjustRightInd/>
              <w:jc w:val="center"/>
              <w:textAlignment w:val="auto"/>
              <w:rPr>
                <w:rFonts w:eastAsia="Arial Unicode MS"/>
                <w:b/>
                <w:color w:val="000000"/>
              </w:rPr>
            </w:pPr>
            <w:proofErr w:type="spellStart"/>
            <w:r w:rsidRPr="000F6171">
              <w:rPr>
                <w:rFonts w:eastAsia="Arial Unicode MS"/>
                <w:b/>
                <w:color w:val="000000"/>
              </w:rPr>
              <w:t>Коэф</w:t>
            </w:r>
            <w:proofErr w:type="spellEnd"/>
            <w:r w:rsidRPr="000F6171">
              <w:rPr>
                <w:rFonts w:eastAsia="Arial Unicode MS"/>
                <w:b/>
                <w:color w:val="000000"/>
              </w:rPr>
              <w:t>.</w:t>
            </w:r>
          </w:p>
        </w:tc>
        <w:tc>
          <w:tcPr>
            <w:tcW w:w="5528" w:type="dxa"/>
          </w:tcPr>
          <w:p w:rsidR="0047271F" w:rsidRPr="000F6171" w:rsidRDefault="0047271F" w:rsidP="00CC4AB0">
            <w:pPr>
              <w:widowControl/>
              <w:overflowPunct/>
              <w:autoSpaceDE/>
              <w:autoSpaceDN/>
              <w:adjustRightInd/>
              <w:ind w:left="360"/>
              <w:contextualSpacing/>
              <w:jc w:val="center"/>
              <w:textAlignment w:val="auto"/>
              <w:rPr>
                <w:rFonts w:eastAsia="Arial Unicode MS"/>
                <w:b/>
                <w:color w:val="000000"/>
              </w:rPr>
            </w:pPr>
            <w:r w:rsidRPr="000F6171">
              <w:rPr>
                <w:rFonts w:eastAsia="Arial Unicode MS"/>
                <w:b/>
                <w:color w:val="000000"/>
              </w:rPr>
              <w:t>Описание</w:t>
            </w:r>
          </w:p>
        </w:tc>
        <w:tc>
          <w:tcPr>
            <w:tcW w:w="2410" w:type="dxa"/>
          </w:tcPr>
          <w:p w:rsidR="0047271F" w:rsidRPr="000F6171" w:rsidRDefault="0047271F" w:rsidP="00CC4AB0">
            <w:pPr>
              <w:widowControl/>
              <w:overflowPunct/>
              <w:autoSpaceDE/>
              <w:autoSpaceDN/>
              <w:adjustRightInd/>
              <w:ind w:left="360"/>
              <w:contextualSpacing/>
              <w:jc w:val="center"/>
              <w:textAlignment w:val="auto"/>
              <w:rPr>
                <w:rFonts w:eastAsia="Arial Unicode MS"/>
                <w:b/>
                <w:color w:val="000000"/>
              </w:rPr>
            </w:pPr>
            <w:r w:rsidRPr="000F6171">
              <w:rPr>
                <w:rFonts w:eastAsia="Arial Unicode MS"/>
                <w:b/>
                <w:color w:val="000000"/>
              </w:rPr>
              <w:t>Характеристика</w:t>
            </w:r>
          </w:p>
        </w:tc>
      </w:tr>
      <w:tr w:rsidR="0047271F" w:rsidRPr="000F6171" w:rsidTr="002734BC">
        <w:trPr>
          <w:trHeight w:val="1691"/>
        </w:trPr>
        <w:tc>
          <w:tcPr>
            <w:tcW w:w="1668" w:type="dxa"/>
          </w:tcPr>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Коэффициенты ликвидности</w:t>
            </w:r>
          </w:p>
        </w:tc>
        <w:tc>
          <w:tcPr>
            <w:tcW w:w="5528" w:type="dxa"/>
          </w:tcPr>
          <w:p w:rsidR="0047271F" w:rsidRPr="000F6171" w:rsidRDefault="0047271F" w:rsidP="00A9156E">
            <w:pPr>
              <w:widowControl/>
              <w:numPr>
                <w:ilvl w:val="0"/>
                <w:numId w:val="1"/>
              </w:numPr>
              <w:overflowPunct/>
              <w:autoSpaceDE/>
              <w:autoSpaceDN/>
              <w:adjustRightInd/>
              <w:contextualSpacing/>
              <w:jc w:val="left"/>
              <w:textAlignment w:val="auto"/>
              <w:rPr>
                <w:rFonts w:eastAsia="Arial Unicode MS"/>
                <w:color w:val="000000"/>
                <w:sz w:val="20"/>
                <w:szCs w:val="20"/>
              </w:rPr>
            </w:pPr>
            <w:r w:rsidRPr="000F6171">
              <w:rPr>
                <w:rFonts w:eastAsia="Arial Unicode MS"/>
                <w:color w:val="000000"/>
                <w:sz w:val="20"/>
                <w:szCs w:val="20"/>
              </w:rPr>
              <w:t xml:space="preserve">Коэффициент абсолютной ликвидности </w:t>
            </w:r>
          </w:p>
          <w:p w:rsidR="0047271F" w:rsidRPr="000F6171" w:rsidRDefault="0047271F" w:rsidP="00A9156E">
            <w:pPr>
              <w:widowControl/>
              <w:numPr>
                <w:ilvl w:val="0"/>
                <w:numId w:val="1"/>
              </w:numPr>
              <w:overflowPunct/>
              <w:autoSpaceDE/>
              <w:autoSpaceDN/>
              <w:adjustRightInd/>
              <w:contextualSpacing/>
              <w:jc w:val="left"/>
              <w:textAlignment w:val="auto"/>
              <w:rPr>
                <w:rFonts w:eastAsia="Arial Unicode MS"/>
                <w:color w:val="000000"/>
                <w:sz w:val="20"/>
                <w:szCs w:val="20"/>
              </w:rPr>
            </w:pPr>
            <w:r w:rsidRPr="000F6171">
              <w:rPr>
                <w:rFonts w:eastAsia="Arial Unicode MS"/>
                <w:color w:val="000000"/>
                <w:sz w:val="20"/>
                <w:szCs w:val="20"/>
              </w:rPr>
              <w:t xml:space="preserve">Коэффициент быстрой ликвидности </w:t>
            </w:r>
          </w:p>
          <w:p w:rsidR="0047271F" w:rsidRPr="000F6171" w:rsidRDefault="0047271F" w:rsidP="00A9156E">
            <w:pPr>
              <w:widowControl/>
              <w:numPr>
                <w:ilvl w:val="0"/>
                <w:numId w:val="1"/>
              </w:numPr>
              <w:overflowPunct/>
              <w:autoSpaceDE/>
              <w:autoSpaceDN/>
              <w:adjustRightInd/>
              <w:contextualSpacing/>
              <w:jc w:val="left"/>
              <w:textAlignment w:val="auto"/>
              <w:rPr>
                <w:rFonts w:eastAsia="Arial Unicode MS"/>
                <w:color w:val="000000"/>
                <w:sz w:val="20"/>
                <w:szCs w:val="20"/>
              </w:rPr>
            </w:pPr>
            <w:r w:rsidRPr="000F6171">
              <w:rPr>
                <w:rFonts w:eastAsia="Arial Unicode MS"/>
                <w:color w:val="000000"/>
                <w:sz w:val="20"/>
                <w:szCs w:val="20"/>
              </w:rPr>
              <w:t xml:space="preserve">Коэффициент обеспеченности собственными средствами </w:t>
            </w:r>
          </w:p>
          <w:p w:rsidR="0047271F" w:rsidRPr="000F6171" w:rsidRDefault="0047271F" w:rsidP="00A9156E">
            <w:pPr>
              <w:widowControl/>
              <w:numPr>
                <w:ilvl w:val="0"/>
                <w:numId w:val="1"/>
              </w:numPr>
              <w:overflowPunct/>
              <w:autoSpaceDE/>
              <w:autoSpaceDN/>
              <w:adjustRightInd/>
              <w:contextualSpacing/>
              <w:jc w:val="left"/>
              <w:textAlignment w:val="auto"/>
              <w:rPr>
                <w:rFonts w:eastAsia="Arial Unicode MS"/>
                <w:color w:val="000000"/>
                <w:sz w:val="20"/>
                <w:szCs w:val="20"/>
              </w:rPr>
            </w:pPr>
            <w:r w:rsidRPr="000F6171">
              <w:rPr>
                <w:rFonts w:eastAsia="Arial Unicode MS"/>
                <w:color w:val="000000"/>
                <w:sz w:val="20"/>
                <w:szCs w:val="20"/>
              </w:rPr>
              <w:t xml:space="preserve">Коэффициент восстановления (утраты) платежеспособности </w:t>
            </w:r>
          </w:p>
        </w:tc>
        <w:tc>
          <w:tcPr>
            <w:tcW w:w="2410" w:type="dxa"/>
          </w:tcPr>
          <w:p w:rsidR="0047271F" w:rsidRPr="000F6171" w:rsidRDefault="0047271F" w:rsidP="002734BC">
            <w:pPr>
              <w:widowControl/>
              <w:overflowPunct/>
              <w:autoSpaceDE/>
              <w:autoSpaceDN/>
              <w:adjustRightInd/>
              <w:ind w:left="360"/>
              <w:contextualSpacing/>
              <w:jc w:val="left"/>
              <w:textAlignment w:val="auto"/>
              <w:rPr>
                <w:rFonts w:eastAsia="Arial Unicode MS"/>
                <w:color w:val="000000"/>
              </w:rPr>
            </w:pPr>
          </w:p>
        </w:tc>
      </w:tr>
      <w:tr w:rsidR="0047271F" w:rsidRPr="000F6171" w:rsidTr="002734BC">
        <w:tc>
          <w:tcPr>
            <w:tcW w:w="1668" w:type="dxa"/>
          </w:tcPr>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Коэффициенты</w:t>
            </w:r>
          </w:p>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финансовой</w:t>
            </w:r>
          </w:p>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независимости</w:t>
            </w:r>
          </w:p>
        </w:tc>
        <w:tc>
          <w:tcPr>
            <w:tcW w:w="5528" w:type="dxa"/>
          </w:tcPr>
          <w:p w:rsidR="0047271F" w:rsidRPr="000F6171" w:rsidRDefault="0047271F" w:rsidP="00A9156E">
            <w:pPr>
              <w:widowControl/>
              <w:numPr>
                <w:ilvl w:val="0"/>
                <w:numId w:val="2"/>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Коэффициент обеспеченности собственными обо</w:t>
            </w:r>
            <w:r w:rsidRPr="000F6171">
              <w:rPr>
                <w:rFonts w:eastAsia="Arial Unicode MS"/>
                <w:color w:val="000000"/>
                <w:sz w:val="20"/>
                <w:szCs w:val="20"/>
              </w:rPr>
              <w:softHyphen/>
              <w:t xml:space="preserve">ротными средствами </w:t>
            </w:r>
          </w:p>
          <w:p w:rsidR="0047271F" w:rsidRPr="000F6171" w:rsidRDefault="0047271F" w:rsidP="00A9156E">
            <w:pPr>
              <w:widowControl/>
              <w:numPr>
                <w:ilvl w:val="0"/>
                <w:numId w:val="2"/>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Коэффициент независимости </w:t>
            </w:r>
          </w:p>
          <w:p w:rsidR="0047271F" w:rsidRPr="000F6171" w:rsidRDefault="0047271F" w:rsidP="00A9156E">
            <w:pPr>
              <w:widowControl/>
              <w:numPr>
                <w:ilvl w:val="0"/>
                <w:numId w:val="2"/>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Коэффициент долга </w:t>
            </w:r>
          </w:p>
          <w:p w:rsidR="0047271F" w:rsidRPr="000F6171" w:rsidRDefault="0047271F" w:rsidP="00A9156E">
            <w:pPr>
              <w:widowControl/>
              <w:numPr>
                <w:ilvl w:val="0"/>
                <w:numId w:val="2"/>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Коэффициент мобильности</w:t>
            </w:r>
          </w:p>
        </w:tc>
        <w:tc>
          <w:tcPr>
            <w:tcW w:w="2410" w:type="dxa"/>
          </w:tcPr>
          <w:p w:rsidR="0047271F" w:rsidRPr="000F6171" w:rsidRDefault="0047271F" w:rsidP="002734BC">
            <w:pPr>
              <w:widowControl/>
              <w:overflowPunct/>
              <w:autoSpaceDE/>
              <w:autoSpaceDN/>
              <w:adjustRightInd/>
              <w:ind w:left="360"/>
              <w:jc w:val="left"/>
              <w:textAlignment w:val="auto"/>
              <w:rPr>
                <w:rFonts w:eastAsia="Arial Unicode MS"/>
                <w:color w:val="000000"/>
              </w:rPr>
            </w:pPr>
          </w:p>
        </w:tc>
      </w:tr>
      <w:tr w:rsidR="0047271F" w:rsidRPr="000F6171" w:rsidTr="002734BC">
        <w:tc>
          <w:tcPr>
            <w:tcW w:w="1668" w:type="dxa"/>
          </w:tcPr>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Коэффициенты рентабельно</w:t>
            </w:r>
            <w:r w:rsidRPr="000F6171">
              <w:rPr>
                <w:rFonts w:eastAsia="Arial Unicode MS"/>
                <w:color w:val="000000"/>
                <w:sz w:val="20"/>
                <w:szCs w:val="20"/>
              </w:rPr>
              <w:softHyphen/>
              <w:t>сти</w:t>
            </w:r>
          </w:p>
        </w:tc>
        <w:tc>
          <w:tcPr>
            <w:tcW w:w="5528" w:type="dxa"/>
          </w:tcPr>
          <w:p w:rsidR="0047271F" w:rsidRPr="000F6171" w:rsidRDefault="0047271F" w:rsidP="00A9156E">
            <w:pPr>
              <w:widowControl/>
              <w:numPr>
                <w:ilvl w:val="0"/>
                <w:numId w:val="3"/>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Рентабельность продаж </w:t>
            </w:r>
          </w:p>
          <w:p w:rsidR="0047271F" w:rsidRPr="000F6171" w:rsidRDefault="0047271F" w:rsidP="00A9156E">
            <w:pPr>
              <w:widowControl/>
              <w:numPr>
                <w:ilvl w:val="0"/>
                <w:numId w:val="3"/>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Рентабельность капитала</w:t>
            </w:r>
          </w:p>
          <w:p w:rsidR="0047271F" w:rsidRPr="000F6171" w:rsidRDefault="0047271F" w:rsidP="00A9156E">
            <w:pPr>
              <w:widowControl/>
              <w:numPr>
                <w:ilvl w:val="0"/>
                <w:numId w:val="3"/>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Рентабельность основных средств </w:t>
            </w:r>
          </w:p>
        </w:tc>
        <w:tc>
          <w:tcPr>
            <w:tcW w:w="2410" w:type="dxa"/>
          </w:tcPr>
          <w:p w:rsidR="0047271F" w:rsidRPr="000F6171" w:rsidRDefault="0047271F" w:rsidP="002734BC">
            <w:pPr>
              <w:widowControl/>
              <w:overflowPunct/>
              <w:autoSpaceDE/>
              <w:autoSpaceDN/>
              <w:adjustRightInd/>
              <w:ind w:left="360"/>
              <w:jc w:val="left"/>
              <w:textAlignment w:val="auto"/>
              <w:rPr>
                <w:rFonts w:eastAsia="Arial Unicode MS"/>
                <w:color w:val="000000"/>
              </w:rPr>
            </w:pPr>
          </w:p>
        </w:tc>
      </w:tr>
      <w:tr w:rsidR="0047271F" w:rsidRPr="000F6171" w:rsidTr="002734BC">
        <w:tc>
          <w:tcPr>
            <w:tcW w:w="1668" w:type="dxa"/>
          </w:tcPr>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Формула Дюпон: </w:t>
            </w:r>
          </w:p>
          <w:p w:rsidR="0047271F" w:rsidRPr="000F6171" w:rsidRDefault="0047271F" w:rsidP="002734BC">
            <w:pPr>
              <w:widowControl/>
              <w:overflowPunct/>
              <w:autoSpaceDE/>
              <w:autoSpaceDN/>
              <w:adjustRightInd/>
              <w:jc w:val="left"/>
              <w:textAlignment w:val="auto"/>
              <w:rPr>
                <w:rFonts w:eastAsia="Arial Unicode MS"/>
                <w:color w:val="000000"/>
                <w:sz w:val="20"/>
                <w:szCs w:val="20"/>
              </w:rPr>
            </w:pPr>
          </w:p>
        </w:tc>
        <w:tc>
          <w:tcPr>
            <w:tcW w:w="5528" w:type="dxa"/>
          </w:tcPr>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Определение влияния на показатель рентабельности соб</w:t>
            </w:r>
            <w:r w:rsidRPr="000F6171">
              <w:rPr>
                <w:rFonts w:eastAsia="Arial Unicode MS"/>
                <w:color w:val="000000"/>
                <w:sz w:val="20"/>
                <w:szCs w:val="20"/>
              </w:rPr>
              <w:softHyphen/>
              <w:t>ственного капитала предприятия (</w:t>
            </w:r>
            <w:r w:rsidRPr="000F6171">
              <w:rPr>
                <w:rFonts w:eastAsia="Arial Unicode MS"/>
                <w:color w:val="000000"/>
                <w:sz w:val="20"/>
                <w:szCs w:val="20"/>
                <w:lang w:val="en-US"/>
              </w:rPr>
              <w:t>ROE</w:t>
            </w:r>
            <w:r w:rsidRPr="000F6171">
              <w:rPr>
                <w:rFonts w:eastAsia="Arial Unicode MS"/>
                <w:color w:val="000000"/>
                <w:sz w:val="20"/>
                <w:szCs w:val="20"/>
              </w:rPr>
              <w:t>)</w:t>
            </w:r>
          </w:p>
        </w:tc>
        <w:tc>
          <w:tcPr>
            <w:tcW w:w="2410" w:type="dxa"/>
          </w:tcPr>
          <w:p w:rsidR="0047271F" w:rsidRPr="000F6171" w:rsidRDefault="0047271F" w:rsidP="002734BC">
            <w:pPr>
              <w:widowControl/>
              <w:overflowPunct/>
              <w:autoSpaceDE/>
              <w:autoSpaceDN/>
              <w:adjustRightInd/>
              <w:jc w:val="left"/>
              <w:textAlignment w:val="auto"/>
              <w:rPr>
                <w:rFonts w:eastAsia="Arial Unicode MS"/>
                <w:color w:val="000000"/>
              </w:rPr>
            </w:pPr>
          </w:p>
        </w:tc>
      </w:tr>
      <w:tr w:rsidR="0047271F" w:rsidRPr="000F6171" w:rsidTr="002734BC">
        <w:tc>
          <w:tcPr>
            <w:tcW w:w="1668" w:type="dxa"/>
          </w:tcPr>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Коэффициенты</w:t>
            </w:r>
          </w:p>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деловой</w:t>
            </w:r>
          </w:p>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активности</w:t>
            </w:r>
          </w:p>
        </w:tc>
        <w:tc>
          <w:tcPr>
            <w:tcW w:w="5528" w:type="dxa"/>
          </w:tcPr>
          <w:p w:rsidR="0047271F" w:rsidRPr="000F6171" w:rsidRDefault="0047271F" w:rsidP="00A9156E">
            <w:pPr>
              <w:widowControl/>
              <w:numPr>
                <w:ilvl w:val="0"/>
                <w:numId w:val="4"/>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Коэффициент оборачиваемости мобильных средств</w:t>
            </w:r>
          </w:p>
          <w:p w:rsidR="0047271F" w:rsidRPr="000F6171" w:rsidRDefault="0047271F" w:rsidP="00A9156E">
            <w:pPr>
              <w:widowControl/>
              <w:numPr>
                <w:ilvl w:val="0"/>
                <w:numId w:val="4"/>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Фондоотдача </w:t>
            </w:r>
          </w:p>
          <w:p w:rsidR="0047271F" w:rsidRPr="000F6171" w:rsidRDefault="0047271F" w:rsidP="00A9156E">
            <w:pPr>
              <w:widowControl/>
              <w:numPr>
                <w:ilvl w:val="0"/>
                <w:numId w:val="4"/>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Средний срок оборота дебиторской задолженности </w:t>
            </w:r>
          </w:p>
          <w:p w:rsidR="0047271F" w:rsidRPr="000F6171" w:rsidRDefault="0047271F" w:rsidP="00A9156E">
            <w:pPr>
              <w:widowControl/>
              <w:numPr>
                <w:ilvl w:val="0"/>
                <w:numId w:val="4"/>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Средний срок оборота кредиторской задолженности </w:t>
            </w:r>
          </w:p>
          <w:p w:rsidR="0047271F" w:rsidRPr="000F6171" w:rsidRDefault="0047271F" w:rsidP="00A9156E">
            <w:pPr>
              <w:widowControl/>
              <w:numPr>
                <w:ilvl w:val="0"/>
                <w:numId w:val="4"/>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Коэффициент оборачиваемости </w:t>
            </w:r>
          </w:p>
          <w:p w:rsidR="0047271F" w:rsidRPr="000F6171" w:rsidRDefault="0047271F" w:rsidP="00A9156E">
            <w:pPr>
              <w:widowControl/>
              <w:numPr>
                <w:ilvl w:val="0"/>
                <w:numId w:val="4"/>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Средний срок обо</w:t>
            </w:r>
            <w:r w:rsidRPr="000F6171">
              <w:rPr>
                <w:rFonts w:eastAsia="Arial Unicode MS"/>
                <w:color w:val="000000"/>
                <w:sz w:val="20"/>
                <w:szCs w:val="20"/>
              </w:rPr>
              <w:softHyphen/>
              <w:t xml:space="preserve">рота запасов </w:t>
            </w:r>
          </w:p>
          <w:p w:rsidR="0047271F" w:rsidRPr="000F6171" w:rsidRDefault="0047271F" w:rsidP="00A9156E">
            <w:pPr>
              <w:widowControl/>
              <w:numPr>
                <w:ilvl w:val="0"/>
                <w:numId w:val="4"/>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Продолжительность операционного цикла</w:t>
            </w:r>
          </w:p>
        </w:tc>
        <w:tc>
          <w:tcPr>
            <w:tcW w:w="2410" w:type="dxa"/>
          </w:tcPr>
          <w:p w:rsidR="0047271F" w:rsidRPr="000F6171" w:rsidRDefault="0047271F" w:rsidP="002734BC">
            <w:pPr>
              <w:widowControl/>
              <w:overflowPunct/>
              <w:autoSpaceDE/>
              <w:autoSpaceDN/>
              <w:adjustRightInd/>
              <w:ind w:left="360"/>
              <w:jc w:val="left"/>
              <w:textAlignment w:val="auto"/>
              <w:rPr>
                <w:rFonts w:eastAsia="Arial Unicode MS"/>
                <w:color w:val="000000"/>
              </w:rPr>
            </w:pPr>
          </w:p>
        </w:tc>
      </w:tr>
      <w:tr w:rsidR="0047271F" w:rsidRPr="000F6171" w:rsidTr="002734BC">
        <w:tc>
          <w:tcPr>
            <w:tcW w:w="1668" w:type="dxa"/>
          </w:tcPr>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CVP-анализ: </w:t>
            </w:r>
          </w:p>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определение точки безубыточности.</w:t>
            </w:r>
          </w:p>
        </w:tc>
        <w:tc>
          <w:tcPr>
            <w:tcW w:w="5528" w:type="dxa"/>
          </w:tcPr>
          <w:p w:rsidR="0047271F" w:rsidRPr="000F6171" w:rsidRDefault="0047271F" w:rsidP="002734BC">
            <w:pPr>
              <w:widowControl/>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Основные показатели:</w:t>
            </w:r>
          </w:p>
          <w:p w:rsidR="0047271F" w:rsidRPr="000F6171" w:rsidRDefault="0047271F" w:rsidP="00A9156E">
            <w:pPr>
              <w:widowControl/>
              <w:numPr>
                <w:ilvl w:val="0"/>
                <w:numId w:val="5"/>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Маржинальная прибыль  </w:t>
            </w:r>
          </w:p>
          <w:p w:rsidR="0047271F" w:rsidRPr="000F6171" w:rsidRDefault="0047271F" w:rsidP="00A9156E">
            <w:pPr>
              <w:widowControl/>
              <w:numPr>
                <w:ilvl w:val="0"/>
                <w:numId w:val="5"/>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Коэффициент маржинальной прибыли </w:t>
            </w:r>
          </w:p>
          <w:p w:rsidR="0047271F" w:rsidRPr="000F6171" w:rsidRDefault="0047271F" w:rsidP="00A9156E">
            <w:pPr>
              <w:widowControl/>
              <w:numPr>
                <w:ilvl w:val="0"/>
                <w:numId w:val="5"/>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Постоянные издержки </w:t>
            </w:r>
          </w:p>
          <w:p w:rsidR="0047271F" w:rsidRPr="000F6171" w:rsidRDefault="0047271F" w:rsidP="00A9156E">
            <w:pPr>
              <w:widowControl/>
              <w:numPr>
                <w:ilvl w:val="0"/>
                <w:numId w:val="5"/>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Точка безубыточности </w:t>
            </w:r>
          </w:p>
          <w:p w:rsidR="0047271F" w:rsidRPr="000F6171" w:rsidRDefault="0047271F" w:rsidP="00A9156E">
            <w:pPr>
              <w:widowControl/>
              <w:numPr>
                <w:ilvl w:val="0"/>
                <w:numId w:val="5"/>
              </w:numPr>
              <w:overflowPunct/>
              <w:autoSpaceDE/>
              <w:autoSpaceDN/>
              <w:adjustRightInd/>
              <w:jc w:val="left"/>
              <w:textAlignment w:val="auto"/>
              <w:rPr>
                <w:rFonts w:eastAsia="Arial Unicode MS"/>
                <w:color w:val="000000"/>
                <w:sz w:val="20"/>
                <w:szCs w:val="20"/>
              </w:rPr>
            </w:pPr>
            <w:r w:rsidRPr="000F6171">
              <w:rPr>
                <w:rFonts w:eastAsia="Arial Unicode MS"/>
                <w:color w:val="000000"/>
                <w:sz w:val="20"/>
                <w:szCs w:val="20"/>
              </w:rPr>
              <w:t xml:space="preserve">Запас финансовой прочности  </w:t>
            </w:r>
          </w:p>
          <w:p w:rsidR="0047271F" w:rsidRPr="000F6171" w:rsidRDefault="0047271F" w:rsidP="002734BC">
            <w:pPr>
              <w:widowControl/>
              <w:overflowPunct/>
              <w:autoSpaceDE/>
              <w:autoSpaceDN/>
              <w:adjustRightInd/>
              <w:jc w:val="left"/>
              <w:textAlignment w:val="auto"/>
              <w:rPr>
                <w:rFonts w:eastAsia="Arial Unicode MS"/>
                <w:color w:val="000000"/>
                <w:sz w:val="20"/>
                <w:szCs w:val="20"/>
              </w:rPr>
            </w:pPr>
          </w:p>
          <w:p w:rsidR="0047271F" w:rsidRPr="000F6171" w:rsidRDefault="0047271F" w:rsidP="002734BC">
            <w:pPr>
              <w:widowControl/>
              <w:overflowPunct/>
              <w:autoSpaceDE/>
              <w:autoSpaceDN/>
              <w:adjustRightInd/>
              <w:jc w:val="left"/>
              <w:textAlignment w:val="auto"/>
              <w:rPr>
                <w:rFonts w:eastAsia="Arial Unicode MS"/>
                <w:color w:val="000000"/>
                <w:sz w:val="20"/>
                <w:szCs w:val="20"/>
              </w:rPr>
            </w:pPr>
          </w:p>
          <w:p w:rsidR="0047271F" w:rsidRPr="000F6171" w:rsidRDefault="0047271F" w:rsidP="002734BC">
            <w:pPr>
              <w:widowControl/>
              <w:overflowPunct/>
              <w:autoSpaceDE/>
              <w:autoSpaceDN/>
              <w:adjustRightInd/>
              <w:jc w:val="left"/>
              <w:textAlignment w:val="auto"/>
              <w:rPr>
                <w:rFonts w:eastAsia="Arial Unicode MS"/>
                <w:color w:val="000000"/>
                <w:sz w:val="20"/>
                <w:szCs w:val="20"/>
              </w:rPr>
            </w:pPr>
          </w:p>
          <w:p w:rsidR="0047271F" w:rsidRPr="000F6171" w:rsidRDefault="0047271F" w:rsidP="002734BC">
            <w:pPr>
              <w:widowControl/>
              <w:overflowPunct/>
              <w:autoSpaceDE/>
              <w:autoSpaceDN/>
              <w:adjustRightInd/>
              <w:jc w:val="left"/>
              <w:textAlignment w:val="auto"/>
              <w:rPr>
                <w:rFonts w:eastAsia="Arial Unicode MS"/>
                <w:color w:val="000000"/>
                <w:sz w:val="20"/>
                <w:szCs w:val="20"/>
              </w:rPr>
            </w:pPr>
          </w:p>
        </w:tc>
        <w:tc>
          <w:tcPr>
            <w:tcW w:w="2410" w:type="dxa"/>
          </w:tcPr>
          <w:p w:rsidR="0047271F" w:rsidRPr="000F6171" w:rsidRDefault="0047271F" w:rsidP="002734BC">
            <w:pPr>
              <w:widowControl/>
              <w:overflowPunct/>
              <w:autoSpaceDE/>
              <w:autoSpaceDN/>
              <w:adjustRightInd/>
              <w:jc w:val="left"/>
              <w:textAlignment w:val="auto"/>
              <w:rPr>
                <w:rFonts w:eastAsia="Arial Unicode MS"/>
                <w:color w:val="000000"/>
              </w:rPr>
            </w:pPr>
          </w:p>
        </w:tc>
      </w:tr>
      <w:tr w:rsidR="0047271F" w:rsidRPr="00D469F6" w:rsidTr="002734BC">
        <w:tc>
          <w:tcPr>
            <w:tcW w:w="1668" w:type="dxa"/>
          </w:tcPr>
          <w:p w:rsidR="0047271F" w:rsidRPr="000F6171" w:rsidRDefault="0047271F" w:rsidP="002734BC">
            <w:pPr>
              <w:widowControl/>
              <w:overflowPunct/>
              <w:autoSpaceDE/>
              <w:autoSpaceDN/>
              <w:adjustRightInd/>
              <w:jc w:val="left"/>
              <w:textAlignment w:val="auto"/>
              <w:rPr>
                <w:rFonts w:eastAsia="Arial Unicode MS"/>
                <w:color w:val="000000"/>
                <w:sz w:val="20"/>
                <w:szCs w:val="20"/>
                <w:lang w:val="en-US"/>
              </w:rPr>
            </w:pPr>
            <w:proofErr w:type="gramStart"/>
            <w:r w:rsidRPr="000F6171">
              <w:rPr>
                <w:rFonts w:eastAsia="Arial Unicode MS"/>
                <w:color w:val="000000"/>
                <w:sz w:val="20"/>
                <w:szCs w:val="20"/>
              </w:rPr>
              <w:t>Пока</w:t>
            </w:r>
            <w:r w:rsidRPr="000F6171">
              <w:rPr>
                <w:rFonts w:eastAsia="Arial Unicode MS"/>
                <w:color w:val="000000"/>
                <w:sz w:val="20"/>
                <w:szCs w:val="20"/>
                <w:lang w:val="en-US"/>
              </w:rPr>
              <w:t>-</w:t>
            </w:r>
            <w:proofErr w:type="spellStart"/>
            <w:r w:rsidRPr="000F6171">
              <w:rPr>
                <w:rFonts w:eastAsia="Arial Unicode MS"/>
                <w:color w:val="000000"/>
                <w:sz w:val="20"/>
                <w:szCs w:val="20"/>
              </w:rPr>
              <w:t>затель</w:t>
            </w:r>
            <w:proofErr w:type="spellEnd"/>
            <w:r w:rsidRPr="000F6171">
              <w:rPr>
                <w:rFonts w:eastAsia="Arial Unicode MS"/>
                <w:color w:val="000000"/>
                <w:sz w:val="20"/>
                <w:szCs w:val="20"/>
                <w:lang w:val="en-US"/>
              </w:rPr>
              <w:t xml:space="preserve">  EBITDA (</w:t>
            </w:r>
            <w:r w:rsidRPr="00D469F6">
              <w:rPr>
                <w:rFonts w:eastAsia="Arial Unicode MS"/>
                <w:color w:val="000000"/>
                <w:sz w:val="20"/>
                <w:szCs w:val="20"/>
                <w:lang w:val="en-US"/>
              </w:rPr>
              <w:t>Earnings before interest, taxes, depreciation and amortization</w:t>
            </w:r>
            <w:proofErr w:type="gramEnd"/>
          </w:p>
        </w:tc>
        <w:tc>
          <w:tcPr>
            <w:tcW w:w="5528" w:type="dxa"/>
          </w:tcPr>
          <w:p w:rsidR="0047271F" w:rsidRPr="000F6171" w:rsidRDefault="0047271F" w:rsidP="002734BC">
            <w:pPr>
              <w:widowControl/>
              <w:overflowPunct/>
              <w:autoSpaceDE/>
              <w:autoSpaceDN/>
              <w:adjustRightInd/>
              <w:jc w:val="left"/>
              <w:textAlignment w:val="auto"/>
              <w:rPr>
                <w:rFonts w:eastAsia="Arial Unicode MS"/>
                <w:color w:val="000000"/>
                <w:sz w:val="20"/>
                <w:szCs w:val="20"/>
                <w:lang w:val="en-US"/>
              </w:rPr>
            </w:pPr>
          </w:p>
        </w:tc>
        <w:tc>
          <w:tcPr>
            <w:tcW w:w="2410" w:type="dxa"/>
          </w:tcPr>
          <w:p w:rsidR="0047271F" w:rsidRPr="000F6171" w:rsidRDefault="0047271F" w:rsidP="002734BC">
            <w:pPr>
              <w:widowControl/>
              <w:overflowPunct/>
              <w:autoSpaceDE/>
              <w:autoSpaceDN/>
              <w:adjustRightInd/>
              <w:jc w:val="left"/>
              <w:textAlignment w:val="auto"/>
              <w:rPr>
                <w:rFonts w:eastAsia="Arial Unicode MS"/>
                <w:color w:val="000000"/>
                <w:lang w:val="en-US"/>
              </w:rPr>
            </w:pPr>
          </w:p>
        </w:tc>
      </w:tr>
    </w:tbl>
    <w:p w:rsidR="0047271F" w:rsidRPr="000F6171" w:rsidRDefault="0047271F" w:rsidP="0047271F">
      <w:pPr>
        <w:overflowPunct/>
        <w:jc w:val="right"/>
        <w:textAlignment w:val="auto"/>
        <w:rPr>
          <w:b/>
          <w:lang w:val="en-US"/>
        </w:rPr>
      </w:pPr>
    </w:p>
    <w:p w:rsidR="0047271F" w:rsidRDefault="0047271F" w:rsidP="0047271F">
      <w:pPr>
        <w:widowControl/>
        <w:overflowPunct/>
        <w:autoSpaceDE/>
        <w:autoSpaceDN/>
        <w:adjustRightInd/>
        <w:spacing w:after="200" w:line="276" w:lineRule="auto"/>
        <w:jc w:val="left"/>
        <w:textAlignment w:val="auto"/>
        <w:rPr>
          <w:b/>
          <w:sz w:val="28"/>
          <w:lang w:val="en-US"/>
        </w:rPr>
      </w:pPr>
      <w:r>
        <w:rPr>
          <w:b/>
          <w:sz w:val="28"/>
          <w:lang w:val="en-US"/>
        </w:rPr>
        <w:br w:type="page"/>
      </w:r>
    </w:p>
    <w:p w:rsidR="003133AC" w:rsidRPr="002E5B5F" w:rsidRDefault="003133AC" w:rsidP="0047271F">
      <w:pPr>
        <w:overflowPunct/>
        <w:jc w:val="center"/>
        <w:textAlignment w:val="auto"/>
        <w:rPr>
          <w:b/>
          <w:lang w:val="en-US"/>
        </w:rPr>
      </w:pPr>
    </w:p>
    <w:p w:rsidR="0063564F" w:rsidRPr="0063564F" w:rsidRDefault="0063564F" w:rsidP="0063564F">
      <w:pPr>
        <w:overflowPunct/>
        <w:jc w:val="right"/>
        <w:textAlignment w:val="auto"/>
        <w:rPr>
          <w:b/>
          <w:sz w:val="28"/>
          <w:szCs w:val="28"/>
        </w:rPr>
      </w:pPr>
      <w:r w:rsidRPr="0063564F">
        <w:rPr>
          <w:b/>
          <w:sz w:val="28"/>
          <w:szCs w:val="28"/>
        </w:rPr>
        <w:t>ПРИЛОЖЕНИЕ 2</w:t>
      </w:r>
    </w:p>
    <w:p w:rsidR="0063564F" w:rsidRDefault="0063564F" w:rsidP="0063564F">
      <w:pPr>
        <w:overflowPunct/>
        <w:jc w:val="right"/>
        <w:textAlignment w:val="auto"/>
        <w:rPr>
          <w:b/>
        </w:rPr>
      </w:pPr>
    </w:p>
    <w:p w:rsidR="0047271F" w:rsidRPr="000F6171" w:rsidRDefault="0047271F" w:rsidP="0047271F">
      <w:pPr>
        <w:overflowPunct/>
        <w:jc w:val="center"/>
        <w:textAlignment w:val="auto"/>
        <w:rPr>
          <w:b/>
        </w:rPr>
      </w:pPr>
      <w:r>
        <w:rPr>
          <w:b/>
        </w:rPr>
        <w:t>МЕТОДИКА АНАЛИЗА ПРОФИЛЯ СРЕДЫ</w:t>
      </w:r>
    </w:p>
    <w:p w:rsidR="0047271F" w:rsidRPr="00141722" w:rsidRDefault="0047271F" w:rsidP="0047271F">
      <w:pPr>
        <w:overflowPunct/>
        <w:jc w:val="right"/>
        <w:textAlignment w:val="auto"/>
        <w:rPr>
          <w:b/>
        </w:rPr>
      </w:pPr>
    </w:p>
    <w:p w:rsidR="0047271F" w:rsidRPr="00C5008A" w:rsidRDefault="0047271F" w:rsidP="0047271F">
      <w:pPr>
        <w:widowControl/>
        <w:overflowPunct/>
        <w:autoSpaceDE/>
        <w:autoSpaceDN/>
        <w:adjustRightInd/>
        <w:ind w:firstLine="708"/>
        <w:textAlignment w:val="auto"/>
        <w:rPr>
          <w:rFonts w:eastAsia="Arial Unicode MS"/>
        </w:rPr>
      </w:pPr>
      <w:r w:rsidRPr="00C5008A">
        <w:rPr>
          <w:rFonts w:eastAsia="Arial Unicode MS"/>
        </w:rPr>
        <w:t xml:space="preserve">Метод составления профиля среды состоит в том, что используется методика составления и анализа экспертных оценок. В таблицу профиля среды вписываются отдельные факторы. </w:t>
      </w:r>
    </w:p>
    <w:p w:rsidR="0047271F" w:rsidRPr="00C5008A" w:rsidRDefault="0047271F" w:rsidP="0047271F">
      <w:pPr>
        <w:widowControl/>
        <w:overflowPunct/>
        <w:autoSpaceDE/>
        <w:autoSpaceDN/>
        <w:adjustRightInd/>
        <w:ind w:firstLine="708"/>
        <w:textAlignment w:val="auto"/>
        <w:rPr>
          <w:rFonts w:eastAsia="Arial Unicode MS"/>
        </w:rPr>
      </w:pPr>
      <w:r w:rsidRPr="00C5008A">
        <w:rPr>
          <w:rFonts w:eastAsia="Arial Unicode MS"/>
        </w:rPr>
        <w:t>Каждому фактору экспертным путем дается оценка:</w:t>
      </w:r>
    </w:p>
    <w:p w:rsidR="0047271F" w:rsidRPr="00C5008A" w:rsidRDefault="0047271F" w:rsidP="0047271F">
      <w:pPr>
        <w:widowControl/>
        <w:overflowPunct/>
        <w:autoSpaceDE/>
        <w:autoSpaceDN/>
        <w:adjustRightInd/>
        <w:textAlignment w:val="auto"/>
        <w:rPr>
          <w:rFonts w:eastAsia="Arial Unicode MS"/>
        </w:rPr>
      </w:pPr>
      <w:r w:rsidRPr="00C5008A">
        <w:rPr>
          <w:rFonts w:eastAsia="Arial Unicode MS"/>
        </w:rPr>
        <w:t>его важности по шкале: 3 - сильная важность, 2 - умеренная важность, 1 - слабая важность;</w:t>
      </w:r>
    </w:p>
    <w:p w:rsidR="0047271F" w:rsidRPr="00C5008A" w:rsidRDefault="0047271F" w:rsidP="0047271F">
      <w:pPr>
        <w:widowControl/>
        <w:overflowPunct/>
        <w:autoSpaceDE/>
        <w:autoSpaceDN/>
        <w:adjustRightInd/>
        <w:textAlignment w:val="auto"/>
        <w:rPr>
          <w:rFonts w:eastAsia="Arial Unicode MS"/>
        </w:rPr>
      </w:pPr>
      <w:r w:rsidRPr="00C5008A">
        <w:rPr>
          <w:rFonts w:eastAsia="Arial Unicode MS"/>
        </w:rPr>
        <w:t>влияние на организацию по шкале: 3 - сильное, 2 - умеренное, 1 - слабое, 0 - не влияет;</w:t>
      </w:r>
    </w:p>
    <w:p w:rsidR="0047271F" w:rsidRPr="00C5008A" w:rsidRDefault="0047271F" w:rsidP="0047271F">
      <w:pPr>
        <w:widowControl/>
        <w:overflowPunct/>
        <w:autoSpaceDE/>
        <w:autoSpaceDN/>
        <w:adjustRightInd/>
        <w:textAlignment w:val="auto"/>
        <w:rPr>
          <w:rFonts w:eastAsia="Arial Unicode MS"/>
        </w:rPr>
      </w:pPr>
      <w:r w:rsidRPr="00C5008A">
        <w:rPr>
          <w:rFonts w:eastAsia="Arial Unicode MS"/>
        </w:rPr>
        <w:t>направленности по шкале: +1 - позитивное влияние, -1 — нега</w:t>
      </w:r>
      <w:r w:rsidRPr="00C5008A">
        <w:rPr>
          <w:rFonts w:eastAsia="Arial Unicode MS"/>
        </w:rPr>
        <w:softHyphen/>
        <w:t>тивное влияние.</w:t>
      </w:r>
    </w:p>
    <w:p w:rsidR="0047271F" w:rsidRPr="00C5008A" w:rsidRDefault="0047271F" w:rsidP="0047271F">
      <w:pPr>
        <w:widowControl/>
        <w:overflowPunct/>
        <w:autoSpaceDE/>
        <w:autoSpaceDN/>
        <w:adjustRightInd/>
        <w:ind w:firstLine="708"/>
        <w:textAlignment w:val="auto"/>
        <w:rPr>
          <w:rFonts w:eastAsia="Arial Unicode MS"/>
        </w:rPr>
      </w:pPr>
      <w:r w:rsidRPr="00C5008A">
        <w:rPr>
          <w:rFonts w:eastAsia="Arial Unicode MS"/>
        </w:rPr>
        <w:t>Далее все три экспертные оценки перемножаются, и получается ин</w:t>
      </w:r>
      <w:r w:rsidRPr="00C5008A">
        <w:rPr>
          <w:rFonts w:eastAsia="Arial Unicode MS"/>
        </w:rPr>
        <w:softHyphen/>
        <w:t>тегральная оценка, показывающая степень важности данного фактора.</w:t>
      </w:r>
    </w:p>
    <w:p w:rsidR="0047271F" w:rsidRPr="00C5008A" w:rsidRDefault="0047271F" w:rsidP="0047271F">
      <w:pPr>
        <w:widowControl/>
        <w:overflowPunct/>
        <w:autoSpaceDE/>
        <w:autoSpaceDN/>
        <w:adjustRightInd/>
        <w:ind w:firstLine="708"/>
        <w:textAlignment w:val="auto"/>
        <w:rPr>
          <w:rFonts w:eastAsia="Arial Unicode MS"/>
        </w:rPr>
      </w:pPr>
      <w:r w:rsidRPr="00C5008A">
        <w:rPr>
          <w:rFonts w:eastAsia="Arial Unicode MS"/>
        </w:rPr>
        <w:t xml:space="preserve">По этой оценке руководство может заключить, какие из факторов среды имеют относительно более </w:t>
      </w:r>
      <w:proofErr w:type="gramStart"/>
      <w:r w:rsidRPr="00C5008A">
        <w:rPr>
          <w:rFonts w:eastAsia="Arial Unicode MS"/>
        </w:rPr>
        <w:t>важное значение</w:t>
      </w:r>
      <w:proofErr w:type="gramEnd"/>
      <w:r w:rsidRPr="00C5008A">
        <w:rPr>
          <w:rFonts w:eastAsia="Arial Unicode MS"/>
        </w:rPr>
        <w:t xml:space="preserve"> для их органи</w:t>
      </w:r>
      <w:r w:rsidRPr="00C5008A">
        <w:rPr>
          <w:rFonts w:eastAsia="Arial Unicode MS"/>
        </w:rPr>
        <w:softHyphen/>
        <w:t>зации и, следовательно, заслуживают самого серьезного внимания, а какие факторы заслуживают меньшего внимания.</w:t>
      </w:r>
    </w:p>
    <w:p w:rsidR="00164ECA" w:rsidRDefault="00164ECA" w:rsidP="0047271F">
      <w:pPr>
        <w:widowControl/>
        <w:overflowPunct/>
        <w:autoSpaceDE/>
        <w:autoSpaceDN/>
        <w:adjustRightInd/>
        <w:jc w:val="right"/>
        <w:textAlignment w:val="auto"/>
        <w:rPr>
          <w:rFonts w:eastAsia="Arial Unicode MS"/>
          <w:b/>
          <w:bCs/>
          <w:sz w:val="20"/>
          <w:szCs w:val="20"/>
        </w:rPr>
      </w:pPr>
    </w:p>
    <w:p w:rsidR="0047271F" w:rsidRDefault="0047271F" w:rsidP="0047271F">
      <w:pPr>
        <w:widowControl/>
        <w:overflowPunct/>
        <w:autoSpaceDE/>
        <w:autoSpaceDN/>
        <w:adjustRightInd/>
        <w:jc w:val="right"/>
        <w:textAlignment w:val="auto"/>
        <w:rPr>
          <w:rFonts w:eastAsia="Arial Unicode MS"/>
          <w:b/>
          <w:bCs/>
          <w:sz w:val="20"/>
          <w:szCs w:val="20"/>
        </w:rPr>
      </w:pPr>
      <w:r w:rsidRPr="000F6171">
        <w:rPr>
          <w:rFonts w:eastAsia="Arial Unicode MS"/>
          <w:b/>
          <w:bCs/>
          <w:sz w:val="20"/>
          <w:szCs w:val="20"/>
        </w:rPr>
        <w:t>Таблица профиля среды №1</w:t>
      </w:r>
    </w:p>
    <w:p w:rsidR="00164ECA" w:rsidRDefault="00164ECA" w:rsidP="0047271F">
      <w:pPr>
        <w:widowControl/>
        <w:overflowPunct/>
        <w:autoSpaceDE/>
        <w:autoSpaceDN/>
        <w:adjustRightInd/>
        <w:jc w:val="right"/>
        <w:textAlignment w:val="auto"/>
        <w:rPr>
          <w:rFonts w:eastAsia="Arial Unicode MS"/>
          <w:b/>
          <w:bCs/>
          <w:sz w:val="20"/>
          <w:szCs w:val="20"/>
        </w:rPr>
      </w:pPr>
    </w:p>
    <w:p w:rsidR="00164ECA" w:rsidRPr="000F6171" w:rsidRDefault="00164ECA" w:rsidP="0047271F">
      <w:pPr>
        <w:widowControl/>
        <w:overflowPunct/>
        <w:autoSpaceDE/>
        <w:autoSpaceDN/>
        <w:adjustRightInd/>
        <w:jc w:val="right"/>
        <w:textAlignment w:val="auto"/>
        <w:rPr>
          <w:rFonts w:eastAsia="Arial Unicode MS"/>
          <w:b/>
          <w:bCs/>
          <w:sz w:val="20"/>
          <w:szCs w:val="20"/>
        </w:rPr>
      </w:pPr>
    </w:p>
    <w:tbl>
      <w:tblPr>
        <w:tblW w:w="0" w:type="auto"/>
        <w:jc w:val="center"/>
        <w:tblLayout w:type="fixed"/>
        <w:tblCellMar>
          <w:left w:w="0" w:type="dxa"/>
          <w:right w:w="0" w:type="dxa"/>
        </w:tblCellMar>
        <w:tblLook w:val="0000"/>
      </w:tblPr>
      <w:tblGrid>
        <w:gridCol w:w="1778"/>
        <w:gridCol w:w="1040"/>
        <w:gridCol w:w="1112"/>
        <w:gridCol w:w="1148"/>
        <w:gridCol w:w="1037"/>
      </w:tblGrid>
      <w:tr w:rsidR="0047271F" w:rsidRPr="000F6171" w:rsidTr="002734BC">
        <w:trPr>
          <w:trHeight w:val="241"/>
          <w:jc w:val="center"/>
        </w:trPr>
        <w:tc>
          <w:tcPr>
            <w:tcW w:w="1778" w:type="dxa"/>
            <w:tcBorders>
              <w:top w:val="single" w:sz="4" w:space="0" w:color="auto"/>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40" w:type="dxa"/>
            <w:tcBorders>
              <w:top w:val="single" w:sz="4" w:space="0" w:color="auto"/>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12" w:type="dxa"/>
            <w:tcBorders>
              <w:top w:val="single" w:sz="4" w:space="0" w:color="auto"/>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7" w:type="dxa"/>
            <w:tcBorders>
              <w:top w:val="single" w:sz="4" w:space="0" w:color="auto"/>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Степень</w:t>
            </w:r>
          </w:p>
        </w:tc>
      </w:tr>
      <w:tr w:rsidR="0047271F" w:rsidRPr="000F6171" w:rsidTr="002734BC">
        <w:trPr>
          <w:trHeight w:val="295"/>
          <w:jc w:val="center"/>
        </w:trPr>
        <w:tc>
          <w:tcPr>
            <w:tcW w:w="1778" w:type="dxa"/>
            <w:vMerge w:val="restart"/>
            <w:tcBorders>
              <w:top w:val="nil"/>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Факторы среды</w:t>
            </w:r>
          </w:p>
        </w:tc>
        <w:tc>
          <w:tcPr>
            <w:tcW w:w="1040" w:type="dxa"/>
            <w:tcBorders>
              <w:top w:val="nil"/>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Важность</w:t>
            </w:r>
          </w:p>
        </w:tc>
        <w:tc>
          <w:tcPr>
            <w:tcW w:w="1112" w:type="dxa"/>
            <w:tcBorders>
              <w:top w:val="nil"/>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 xml:space="preserve">Влияние </w:t>
            </w:r>
            <w:proofErr w:type="gramStart"/>
            <w:r w:rsidRPr="000F6171">
              <w:rPr>
                <w:rFonts w:eastAsia="Arial Unicode MS"/>
                <w:sz w:val="20"/>
                <w:szCs w:val="20"/>
              </w:rPr>
              <w:t>на</w:t>
            </w:r>
            <w:proofErr w:type="gramEnd"/>
          </w:p>
        </w:tc>
        <w:tc>
          <w:tcPr>
            <w:tcW w:w="1148" w:type="dxa"/>
            <w:tcBorders>
              <w:top w:val="nil"/>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Направление</w:t>
            </w:r>
          </w:p>
        </w:tc>
        <w:tc>
          <w:tcPr>
            <w:tcW w:w="1037" w:type="dxa"/>
            <w:tcBorders>
              <w:top w:val="nil"/>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важности</w:t>
            </w:r>
          </w:p>
        </w:tc>
      </w:tr>
      <w:tr w:rsidR="0047271F" w:rsidRPr="000F6171" w:rsidTr="002734BC">
        <w:trPr>
          <w:trHeight w:val="169"/>
          <w:jc w:val="center"/>
        </w:trPr>
        <w:tc>
          <w:tcPr>
            <w:tcW w:w="1778" w:type="dxa"/>
            <w:vMerge/>
            <w:tcBorders>
              <w:top w:val="nil"/>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p>
        </w:tc>
        <w:tc>
          <w:tcPr>
            <w:tcW w:w="1040" w:type="dxa"/>
            <w:tcBorders>
              <w:top w:val="nil"/>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для отрасли</w:t>
            </w:r>
          </w:p>
        </w:tc>
        <w:tc>
          <w:tcPr>
            <w:tcW w:w="1112" w:type="dxa"/>
            <w:tcBorders>
              <w:top w:val="nil"/>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предприятие</w:t>
            </w:r>
          </w:p>
        </w:tc>
        <w:tc>
          <w:tcPr>
            <w:tcW w:w="1148" w:type="dxa"/>
            <w:tcBorders>
              <w:top w:val="nil"/>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влияния</w:t>
            </w:r>
          </w:p>
        </w:tc>
        <w:tc>
          <w:tcPr>
            <w:tcW w:w="1037" w:type="dxa"/>
            <w:tcBorders>
              <w:top w:val="nil"/>
              <w:left w:val="single" w:sz="4" w:space="0" w:color="auto"/>
              <w:bottom w:val="nil"/>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для пред</w:t>
            </w:r>
            <w:r w:rsidRPr="000F6171">
              <w:rPr>
                <w:rFonts w:eastAsia="Arial Unicode MS"/>
                <w:sz w:val="20"/>
                <w:szCs w:val="20"/>
              </w:rPr>
              <w:softHyphen/>
            </w:r>
          </w:p>
        </w:tc>
      </w:tr>
      <w:tr w:rsidR="0047271F" w:rsidRPr="000F6171" w:rsidTr="002734BC">
        <w:trPr>
          <w:trHeight w:val="184"/>
          <w:jc w:val="center"/>
        </w:trPr>
        <w:tc>
          <w:tcPr>
            <w:tcW w:w="1778" w:type="dxa"/>
            <w:tcBorders>
              <w:top w:val="nil"/>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40" w:type="dxa"/>
            <w:tcBorders>
              <w:top w:val="nil"/>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12" w:type="dxa"/>
            <w:tcBorders>
              <w:top w:val="nil"/>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nil"/>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7" w:type="dxa"/>
            <w:tcBorders>
              <w:top w:val="nil"/>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приятия</w:t>
            </w:r>
          </w:p>
        </w:tc>
      </w:tr>
      <w:tr w:rsidR="0047271F" w:rsidRPr="000F6171" w:rsidTr="002734BC">
        <w:trPr>
          <w:trHeight w:val="230"/>
          <w:jc w:val="center"/>
        </w:trPr>
        <w:tc>
          <w:tcPr>
            <w:tcW w:w="177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1</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2</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3</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5(2-3-4)</w:t>
            </w:r>
          </w:p>
        </w:tc>
      </w:tr>
      <w:tr w:rsidR="0047271F" w:rsidRPr="000F6171" w:rsidTr="002734BC">
        <w:trPr>
          <w:trHeight w:val="277"/>
          <w:jc w:val="center"/>
        </w:trPr>
        <w:tc>
          <w:tcPr>
            <w:tcW w:w="177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1.</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81"/>
          <w:jc w:val="center"/>
        </w:trPr>
        <w:tc>
          <w:tcPr>
            <w:tcW w:w="177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2.</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84"/>
          <w:jc w:val="center"/>
        </w:trPr>
        <w:tc>
          <w:tcPr>
            <w:tcW w:w="177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3.</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77"/>
          <w:jc w:val="center"/>
        </w:trPr>
        <w:tc>
          <w:tcPr>
            <w:tcW w:w="177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4.</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88"/>
          <w:jc w:val="center"/>
        </w:trPr>
        <w:tc>
          <w:tcPr>
            <w:tcW w:w="177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bl>
    <w:p w:rsidR="0047271F" w:rsidRPr="00C5008A" w:rsidRDefault="0047271F" w:rsidP="0047271F">
      <w:pPr>
        <w:widowControl/>
        <w:overflowPunct/>
        <w:autoSpaceDE/>
        <w:autoSpaceDN/>
        <w:adjustRightInd/>
        <w:jc w:val="left"/>
        <w:textAlignment w:val="auto"/>
        <w:rPr>
          <w:rFonts w:ascii="Arial Unicode MS" w:eastAsia="Arial Unicode MS" w:hAnsi="Arial Unicode MS" w:cs="Arial Unicode MS"/>
        </w:rPr>
      </w:pPr>
    </w:p>
    <w:p w:rsidR="0047271F" w:rsidRPr="00C5008A" w:rsidRDefault="0047271F" w:rsidP="0047271F">
      <w:pPr>
        <w:widowControl/>
        <w:overflowPunct/>
        <w:autoSpaceDE/>
        <w:autoSpaceDN/>
        <w:adjustRightInd/>
        <w:ind w:firstLine="708"/>
        <w:textAlignment w:val="auto"/>
        <w:rPr>
          <w:rFonts w:eastAsia="Arial Unicode MS"/>
        </w:rPr>
      </w:pPr>
      <w:r w:rsidRPr="00C5008A">
        <w:rPr>
          <w:rFonts w:eastAsia="Arial Unicode MS"/>
        </w:rPr>
        <w:t>После анализа влияния всех факторов на деятельность предпри</w:t>
      </w:r>
      <w:r w:rsidRPr="00C5008A">
        <w:rPr>
          <w:rFonts w:eastAsia="Arial Unicode MS"/>
        </w:rPr>
        <w:softHyphen/>
        <w:t xml:space="preserve">ятия их необходимо свести в единую таблицу, элементы которой будут в дальнейшем использованы при проведении </w:t>
      </w:r>
      <w:r w:rsidRPr="00C5008A">
        <w:rPr>
          <w:rFonts w:eastAsia="Arial Unicode MS"/>
          <w:lang w:val="en-US" w:eastAsia="en-US"/>
        </w:rPr>
        <w:t>SWOT</w:t>
      </w:r>
      <w:r w:rsidRPr="00C5008A">
        <w:rPr>
          <w:rFonts w:eastAsia="Arial Unicode MS"/>
        </w:rPr>
        <w:t>-анализа.</w:t>
      </w:r>
    </w:p>
    <w:p w:rsidR="0047271F" w:rsidRPr="000F6171" w:rsidRDefault="0047271F" w:rsidP="0047271F">
      <w:pPr>
        <w:widowControl/>
        <w:overflowPunct/>
        <w:autoSpaceDE/>
        <w:autoSpaceDN/>
        <w:adjustRightInd/>
        <w:jc w:val="right"/>
        <w:textAlignment w:val="auto"/>
        <w:rPr>
          <w:rFonts w:eastAsia="Arial Unicode MS"/>
          <w:b/>
          <w:i/>
          <w:iCs/>
          <w:sz w:val="20"/>
          <w:szCs w:val="20"/>
        </w:rPr>
      </w:pPr>
      <w:r w:rsidRPr="000F6171">
        <w:rPr>
          <w:rFonts w:eastAsia="Arial Unicode MS"/>
          <w:i/>
          <w:iCs/>
          <w:sz w:val="20"/>
          <w:szCs w:val="20"/>
        </w:rPr>
        <w:br w:type="page"/>
      </w:r>
      <w:r w:rsidRPr="000F6171">
        <w:rPr>
          <w:rFonts w:eastAsia="Arial Unicode MS"/>
          <w:b/>
          <w:i/>
          <w:iCs/>
          <w:sz w:val="20"/>
          <w:szCs w:val="20"/>
        </w:rPr>
        <w:lastRenderedPageBreak/>
        <w:t>Таблица №2</w:t>
      </w:r>
    </w:p>
    <w:p w:rsidR="0047271F" w:rsidRPr="000F6171" w:rsidRDefault="0047271F" w:rsidP="0047271F">
      <w:pPr>
        <w:widowControl/>
        <w:overflowPunct/>
        <w:autoSpaceDE/>
        <w:autoSpaceDN/>
        <w:adjustRightInd/>
        <w:jc w:val="left"/>
        <w:textAlignment w:val="auto"/>
        <w:rPr>
          <w:rFonts w:eastAsia="Arial Unicode MS"/>
          <w:b/>
          <w:bCs/>
          <w:sz w:val="20"/>
          <w:szCs w:val="20"/>
        </w:rPr>
      </w:pPr>
      <w:r w:rsidRPr="000F6171">
        <w:rPr>
          <w:rFonts w:eastAsia="Arial Unicode MS"/>
          <w:b/>
          <w:bCs/>
          <w:sz w:val="20"/>
          <w:szCs w:val="20"/>
        </w:rPr>
        <w:t>Влияние экономической среды на деятельность организации</w:t>
      </w:r>
    </w:p>
    <w:tbl>
      <w:tblPr>
        <w:tblW w:w="0" w:type="auto"/>
        <w:jc w:val="center"/>
        <w:tblInd w:w="-2199" w:type="dxa"/>
        <w:tblLayout w:type="fixed"/>
        <w:tblCellMar>
          <w:left w:w="0" w:type="dxa"/>
          <w:right w:w="0" w:type="dxa"/>
        </w:tblCellMar>
        <w:tblLook w:val="0000"/>
      </w:tblPr>
      <w:tblGrid>
        <w:gridCol w:w="4093"/>
        <w:gridCol w:w="1037"/>
        <w:gridCol w:w="1080"/>
        <w:gridCol w:w="1069"/>
        <w:gridCol w:w="1919"/>
      </w:tblGrid>
      <w:tr w:rsidR="0047271F" w:rsidRPr="000F6171" w:rsidTr="002734BC">
        <w:trPr>
          <w:trHeight w:val="835"/>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Факторы среды</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Важность для отрасли</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Влияние на предприятие</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Направление влияния</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Степень важности для пред</w:t>
            </w:r>
            <w:r w:rsidRPr="000F6171">
              <w:rPr>
                <w:rFonts w:eastAsia="Arial Unicode MS"/>
                <w:sz w:val="20"/>
                <w:szCs w:val="20"/>
              </w:rPr>
              <w:softHyphen/>
              <w:t>приятия</w:t>
            </w:r>
          </w:p>
        </w:tc>
      </w:tr>
      <w:tr w:rsidR="0047271F" w:rsidRPr="000F6171" w:rsidTr="002734BC">
        <w:trPr>
          <w:trHeight w:val="227"/>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3</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4</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5(2-3-4)</w:t>
            </w:r>
          </w:p>
        </w:tc>
      </w:tr>
      <w:tr w:rsidR="0047271F" w:rsidRPr="000F6171" w:rsidTr="002734BC">
        <w:trPr>
          <w:trHeight w:val="421"/>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Общий уровень эконо</w:t>
            </w:r>
            <w:r w:rsidRPr="000F6171">
              <w:rPr>
                <w:rFonts w:eastAsia="Arial Unicode MS"/>
                <w:sz w:val="20"/>
                <w:szCs w:val="20"/>
              </w:rPr>
              <w:softHyphen/>
              <w:t>мического развития</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814"/>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Система налогообло</w:t>
            </w:r>
            <w:r w:rsidRPr="000F6171">
              <w:rPr>
                <w:rFonts w:eastAsia="Arial Unicode MS"/>
                <w:sz w:val="20"/>
                <w:szCs w:val="20"/>
              </w:rPr>
              <w:softHyphen/>
              <w:t>жения и качество эко</w:t>
            </w:r>
            <w:r w:rsidRPr="000F6171">
              <w:rPr>
                <w:rFonts w:eastAsia="Arial Unicode MS"/>
                <w:sz w:val="20"/>
                <w:szCs w:val="20"/>
              </w:rPr>
              <w:softHyphen/>
              <w:t>номического законода</w:t>
            </w:r>
            <w:r w:rsidRPr="000F6171">
              <w:rPr>
                <w:rFonts w:eastAsia="Arial Unicode MS"/>
                <w:sz w:val="20"/>
                <w:szCs w:val="20"/>
              </w:rPr>
              <w:softHyphen/>
              <w:t>тельства</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32"/>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Уровень развития кон</w:t>
            </w:r>
            <w:r w:rsidRPr="000F6171">
              <w:rPr>
                <w:rFonts w:eastAsia="Arial Unicode MS"/>
                <w:sz w:val="20"/>
                <w:szCs w:val="20"/>
              </w:rPr>
              <w:softHyphen/>
              <w:t>курентных отношений</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52"/>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Масштабы правитель</w:t>
            </w:r>
            <w:r w:rsidRPr="000F6171">
              <w:rPr>
                <w:rFonts w:eastAsia="Arial Unicode MS"/>
                <w:sz w:val="20"/>
                <w:szCs w:val="20"/>
              </w:rPr>
              <w:softHyphen/>
              <w:t>ственной поддержки отрасли</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25"/>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Общая конъюнктура национального рынка</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25"/>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Размеры рынка и тем</w:t>
            </w:r>
            <w:r w:rsidRPr="000F6171">
              <w:rPr>
                <w:rFonts w:eastAsia="Arial Unicode MS"/>
                <w:sz w:val="20"/>
                <w:szCs w:val="20"/>
              </w:rPr>
              <w:softHyphen/>
              <w:t>пы его изменения</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835"/>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Размеры и темпы ро</w:t>
            </w:r>
            <w:r w:rsidRPr="000F6171">
              <w:rPr>
                <w:rFonts w:eastAsia="Arial Unicode MS"/>
                <w:sz w:val="20"/>
                <w:szCs w:val="20"/>
              </w:rPr>
              <w:softHyphen/>
              <w:t>ста сегментов в соот</w:t>
            </w:r>
            <w:r w:rsidRPr="000F6171">
              <w:rPr>
                <w:rFonts w:eastAsia="Arial Unicode MS"/>
                <w:sz w:val="20"/>
                <w:szCs w:val="20"/>
              </w:rPr>
              <w:softHyphen/>
              <w:t>ветствии с интересами компании</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18"/>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Состояние фондово</w:t>
            </w:r>
            <w:r w:rsidRPr="000F6171">
              <w:rPr>
                <w:rFonts w:eastAsia="Arial Unicode MS"/>
                <w:sz w:val="20"/>
                <w:szCs w:val="20"/>
              </w:rPr>
              <w:softHyphen/>
              <w:t>го рынка</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21"/>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Инвестиционные про</w:t>
            </w:r>
            <w:r w:rsidRPr="000F6171">
              <w:rPr>
                <w:rFonts w:eastAsia="Arial Unicode MS"/>
                <w:sz w:val="20"/>
                <w:szCs w:val="20"/>
              </w:rPr>
              <w:softHyphen/>
              <w:t>цессы</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25"/>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Ставка банковского процента</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853"/>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Система ценообразо</w:t>
            </w:r>
            <w:r w:rsidRPr="000F6171">
              <w:rPr>
                <w:rFonts w:eastAsia="Arial Unicode MS"/>
                <w:sz w:val="20"/>
                <w:szCs w:val="20"/>
              </w:rPr>
              <w:softHyphen/>
              <w:t>вания и уровень цен</w:t>
            </w:r>
            <w:r w:rsidRPr="000F6171">
              <w:rPr>
                <w:rFonts w:eastAsia="Arial Unicode MS"/>
                <w:sz w:val="20"/>
                <w:szCs w:val="20"/>
              </w:rPr>
              <w:softHyphen/>
              <w:t>трализованного регу</w:t>
            </w:r>
            <w:r w:rsidRPr="000F6171">
              <w:rPr>
                <w:rFonts w:eastAsia="Arial Unicode MS"/>
                <w:sz w:val="20"/>
                <w:szCs w:val="20"/>
              </w:rPr>
              <w:softHyphen/>
              <w:t>лирования цен</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77"/>
          <w:jc w:val="center"/>
        </w:trPr>
        <w:tc>
          <w:tcPr>
            <w:tcW w:w="409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Стоимость земли</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bl>
    <w:p w:rsidR="0047271F" w:rsidRDefault="0047271F" w:rsidP="0047271F">
      <w:pPr>
        <w:jc w:val="left"/>
        <w:rPr>
          <w:b/>
          <w:sz w:val="28"/>
        </w:rPr>
      </w:pPr>
    </w:p>
    <w:p w:rsidR="0047271F" w:rsidRDefault="0047271F" w:rsidP="0047271F">
      <w:r>
        <w:br w:type="page"/>
      </w:r>
    </w:p>
    <w:p w:rsidR="0047271F" w:rsidRPr="000F6171" w:rsidRDefault="0047271F" w:rsidP="0047271F">
      <w:pPr>
        <w:widowControl/>
        <w:overflowPunct/>
        <w:autoSpaceDE/>
        <w:autoSpaceDN/>
        <w:adjustRightInd/>
        <w:jc w:val="right"/>
        <w:textAlignment w:val="auto"/>
        <w:rPr>
          <w:rFonts w:eastAsia="Arial Unicode MS"/>
          <w:b/>
          <w:bCs/>
          <w:sz w:val="20"/>
          <w:szCs w:val="20"/>
        </w:rPr>
      </w:pPr>
      <w:r w:rsidRPr="000F6171">
        <w:rPr>
          <w:rFonts w:eastAsia="Arial Unicode MS"/>
          <w:b/>
          <w:bCs/>
          <w:sz w:val="20"/>
          <w:szCs w:val="20"/>
        </w:rPr>
        <w:lastRenderedPageBreak/>
        <w:t>Таблица №3</w:t>
      </w:r>
    </w:p>
    <w:p w:rsidR="0047271F" w:rsidRPr="000F6171" w:rsidRDefault="0047271F" w:rsidP="0047271F">
      <w:pPr>
        <w:widowControl/>
        <w:overflowPunct/>
        <w:autoSpaceDE/>
        <w:autoSpaceDN/>
        <w:adjustRightInd/>
        <w:jc w:val="left"/>
        <w:textAlignment w:val="auto"/>
        <w:rPr>
          <w:rFonts w:eastAsia="Arial Unicode MS"/>
          <w:b/>
          <w:bCs/>
          <w:sz w:val="20"/>
          <w:szCs w:val="20"/>
        </w:rPr>
      </w:pPr>
      <w:r w:rsidRPr="000F6171">
        <w:rPr>
          <w:rFonts w:eastAsia="Arial Unicode MS"/>
          <w:b/>
          <w:bCs/>
          <w:sz w:val="20"/>
          <w:szCs w:val="20"/>
        </w:rPr>
        <w:t>Влияние демографической среды на деятельность организации</w:t>
      </w:r>
    </w:p>
    <w:tbl>
      <w:tblPr>
        <w:tblW w:w="0" w:type="auto"/>
        <w:jc w:val="center"/>
        <w:tblInd w:w="-1751" w:type="dxa"/>
        <w:tblLayout w:type="fixed"/>
        <w:tblCellMar>
          <w:left w:w="0" w:type="dxa"/>
          <w:right w:w="0" w:type="dxa"/>
        </w:tblCellMar>
        <w:tblLook w:val="0000"/>
      </w:tblPr>
      <w:tblGrid>
        <w:gridCol w:w="3785"/>
        <w:gridCol w:w="961"/>
        <w:gridCol w:w="1030"/>
        <w:gridCol w:w="1080"/>
        <w:gridCol w:w="1030"/>
      </w:tblGrid>
      <w:tr w:rsidR="0047271F" w:rsidRPr="000F6171" w:rsidTr="002734BC">
        <w:trPr>
          <w:trHeight w:val="864"/>
          <w:jc w:val="center"/>
        </w:trPr>
        <w:tc>
          <w:tcPr>
            <w:tcW w:w="378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Факторы среды</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Важность для отрас</w:t>
            </w:r>
            <w:r w:rsidRPr="000F6171">
              <w:rPr>
                <w:rFonts w:eastAsia="Arial Unicode MS"/>
                <w:sz w:val="20"/>
                <w:szCs w:val="20"/>
              </w:rPr>
              <w:softHyphen/>
              <w:t>ли</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Влияние на предпри</w:t>
            </w:r>
            <w:r w:rsidRPr="000F6171">
              <w:rPr>
                <w:rFonts w:eastAsia="Arial Unicode MS"/>
                <w:sz w:val="20"/>
                <w:szCs w:val="20"/>
              </w:rPr>
              <w:softHyphen/>
              <w:t>ятие</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Направление влияния</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Степень важности для пред</w:t>
            </w:r>
            <w:r w:rsidRPr="000F6171">
              <w:rPr>
                <w:rFonts w:eastAsia="Arial Unicode MS"/>
                <w:sz w:val="20"/>
                <w:szCs w:val="20"/>
              </w:rPr>
              <w:softHyphen/>
              <w:t>приятия</w:t>
            </w:r>
          </w:p>
        </w:tc>
      </w:tr>
      <w:tr w:rsidR="0047271F" w:rsidRPr="000F6171" w:rsidTr="002734BC">
        <w:trPr>
          <w:trHeight w:val="238"/>
          <w:jc w:val="center"/>
        </w:trPr>
        <w:tc>
          <w:tcPr>
            <w:tcW w:w="378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1</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2</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4</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5(2-3-4)</w:t>
            </w:r>
          </w:p>
        </w:tc>
      </w:tr>
      <w:tr w:rsidR="0047271F" w:rsidRPr="000F6171" w:rsidTr="002734BC">
        <w:trPr>
          <w:trHeight w:val="1094"/>
          <w:jc w:val="center"/>
        </w:trPr>
        <w:tc>
          <w:tcPr>
            <w:tcW w:w="378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Количество потенци</w:t>
            </w:r>
            <w:r w:rsidRPr="000F6171">
              <w:rPr>
                <w:rFonts w:eastAsia="Arial Unicode MS"/>
                <w:sz w:val="20"/>
                <w:szCs w:val="20"/>
              </w:rPr>
              <w:softHyphen/>
              <w:t>альных потребителей (структура населения, изменения в отдельных группах)</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48"/>
          <w:jc w:val="center"/>
        </w:trPr>
        <w:tc>
          <w:tcPr>
            <w:tcW w:w="378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Наличие и потенциаль</w:t>
            </w:r>
            <w:r w:rsidRPr="000F6171">
              <w:rPr>
                <w:rFonts w:eastAsia="Arial Unicode MS"/>
                <w:sz w:val="20"/>
                <w:szCs w:val="20"/>
              </w:rPr>
              <w:softHyphen/>
              <w:t>ное количество рабо</w:t>
            </w:r>
            <w:r w:rsidRPr="000F6171">
              <w:rPr>
                <w:rFonts w:eastAsia="Arial Unicode MS"/>
                <w:sz w:val="20"/>
                <w:szCs w:val="20"/>
              </w:rPr>
              <w:softHyphen/>
              <w:t>чей силы</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55"/>
          <w:jc w:val="center"/>
        </w:trPr>
        <w:tc>
          <w:tcPr>
            <w:tcW w:w="378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Квалификационные характеристики рабо</w:t>
            </w:r>
            <w:r w:rsidRPr="000F6171">
              <w:rPr>
                <w:rFonts w:eastAsia="Arial Unicode MS"/>
                <w:sz w:val="20"/>
                <w:szCs w:val="20"/>
              </w:rPr>
              <w:softHyphen/>
              <w:t>чей силы</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bl>
    <w:p w:rsidR="0047271F" w:rsidRPr="000F6171" w:rsidRDefault="0047271F" w:rsidP="0047271F">
      <w:pPr>
        <w:widowControl/>
        <w:overflowPunct/>
        <w:autoSpaceDE/>
        <w:autoSpaceDN/>
        <w:adjustRightInd/>
        <w:jc w:val="left"/>
        <w:textAlignment w:val="auto"/>
        <w:rPr>
          <w:rFonts w:ascii="Arial Unicode MS" w:eastAsia="Arial Unicode MS" w:hAnsi="Arial Unicode MS" w:cs="Arial Unicode MS"/>
          <w:sz w:val="20"/>
          <w:szCs w:val="20"/>
        </w:rPr>
      </w:pPr>
    </w:p>
    <w:p w:rsidR="0047271F" w:rsidRPr="000F6171" w:rsidRDefault="0047271F" w:rsidP="0047271F">
      <w:pPr>
        <w:widowControl/>
        <w:overflowPunct/>
        <w:autoSpaceDE/>
        <w:autoSpaceDN/>
        <w:adjustRightInd/>
        <w:jc w:val="right"/>
        <w:textAlignment w:val="auto"/>
        <w:rPr>
          <w:rFonts w:eastAsia="Arial Unicode MS"/>
          <w:b/>
          <w:iCs/>
          <w:sz w:val="20"/>
          <w:szCs w:val="20"/>
        </w:rPr>
      </w:pPr>
      <w:r w:rsidRPr="000F6171">
        <w:rPr>
          <w:rFonts w:eastAsia="Arial Unicode MS"/>
          <w:b/>
          <w:iCs/>
          <w:sz w:val="20"/>
          <w:szCs w:val="20"/>
        </w:rPr>
        <w:t>Таблица№4</w:t>
      </w:r>
    </w:p>
    <w:p w:rsidR="0047271F" w:rsidRPr="000F6171" w:rsidRDefault="0047271F" w:rsidP="0047271F">
      <w:pPr>
        <w:widowControl/>
        <w:overflowPunct/>
        <w:autoSpaceDE/>
        <w:autoSpaceDN/>
        <w:adjustRightInd/>
        <w:jc w:val="left"/>
        <w:textAlignment w:val="auto"/>
        <w:rPr>
          <w:rFonts w:eastAsia="Arial Unicode MS"/>
          <w:b/>
          <w:bCs/>
          <w:sz w:val="20"/>
          <w:szCs w:val="20"/>
        </w:rPr>
      </w:pPr>
      <w:r w:rsidRPr="000F6171">
        <w:rPr>
          <w:rFonts w:eastAsia="Arial Unicode MS"/>
          <w:b/>
          <w:bCs/>
          <w:sz w:val="20"/>
          <w:szCs w:val="20"/>
        </w:rPr>
        <w:t>Влияние социально-культурной среды на деятельность организации</w:t>
      </w:r>
    </w:p>
    <w:tbl>
      <w:tblPr>
        <w:tblW w:w="0" w:type="auto"/>
        <w:jc w:val="center"/>
        <w:tblInd w:w="-1753" w:type="dxa"/>
        <w:tblLayout w:type="fixed"/>
        <w:tblCellMar>
          <w:left w:w="0" w:type="dxa"/>
          <w:right w:w="0" w:type="dxa"/>
        </w:tblCellMar>
        <w:tblLook w:val="0000"/>
      </w:tblPr>
      <w:tblGrid>
        <w:gridCol w:w="3765"/>
        <w:gridCol w:w="950"/>
        <w:gridCol w:w="1055"/>
        <w:gridCol w:w="1134"/>
        <w:gridCol w:w="979"/>
      </w:tblGrid>
      <w:tr w:rsidR="0047271F" w:rsidRPr="000F6171" w:rsidTr="002734BC">
        <w:trPr>
          <w:trHeight w:val="860"/>
          <w:jc w:val="center"/>
        </w:trPr>
        <w:tc>
          <w:tcPr>
            <w:tcW w:w="376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Факторы среды</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Важность для отрас</w:t>
            </w:r>
            <w:r w:rsidRPr="000F6171">
              <w:rPr>
                <w:rFonts w:eastAsia="Arial Unicode MS"/>
                <w:sz w:val="20"/>
                <w:szCs w:val="20"/>
              </w:rPr>
              <w:softHyphen/>
              <w:t>ли</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Влияние на предпри</w:t>
            </w:r>
            <w:r w:rsidRPr="000F6171">
              <w:rPr>
                <w:rFonts w:eastAsia="Arial Unicode MS"/>
                <w:sz w:val="20"/>
                <w:szCs w:val="20"/>
              </w:rPr>
              <w:softHyphen/>
              <w:t>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Направление влияния</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Степень важности для пред</w:t>
            </w:r>
            <w:r w:rsidRPr="000F6171">
              <w:rPr>
                <w:rFonts w:eastAsia="Arial Unicode MS"/>
                <w:sz w:val="20"/>
                <w:szCs w:val="20"/>
              </w:rPr>
              <w:softHyphen/>
              <w:t>приятия</w:t>
            </w:r>
          </w:p>
        </w:tc>
      </w:tr>
      <w:tr w:rsidR="0047271F" w:rsidRPr="000F6171" w:rsidTr="002734BC">
        <w:trPr>
          <w:trHeight w:val="234"/>
          <w:jc w:val="center"/>
        </w:trPr>
        <w:tc>
          <w:tcPr>
            <w:tcW w:w="376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1</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2</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5(2-3-4)</w:t>
            </w:r>
          </w:p>
        </w:tc>
      </w:tr>
      <w:tr w:rsidR="0047271F" w:rsidRPr="000F6171" w:rsidTr="002734BC">
        <w:trPr>
          <w:trHeight w:val="641"/>
          <w:jc w:val="center"/>
        </w:trPr>
        <w:tc>
          <w:tcPr>
            <w:tcW w:w="376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Традиции и культурные ценности, уровень обра</w:t>
            </w:r>
            <w:r w:rsidRPr="000F6171">
              <w:rPr>
                <w:rFonts w:eastAsia="Arial Unicode MS"/>
                <w:sz w:val="20"/>
                <w:szCs w:val="20"/>
              </w:rPr>
              <w:softHyphen/>
              <w:t>зования</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853"/>
          <w:jc w:val="center"/>
        </w:trPr>
        <w:tc>
          <w:tcPr>
            <w:tcW w:w="376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Взаимоотношения вну</w:t>
            </w:r>
            <w:r w:rsidRPr="000F6171">
              <w:rPr>
                <w:rFonts w:eastAsia="Arial Unicode MS"/>
                <w:sz w:val="20"/>
                <w:szCs w:val="20"/>
              </w:rPr>
              <w:softHyphen/>
              <w:t>три общества (индиви</w:t>
            </w:r>
            <w:r w:rsidRPr="000F6171">
              <w:rPr>
                <w:rFonts w:eastAsia="Arial Unicode MS"/>
                <w:sz w:val="20"/>
                <w:szCs w:val="20"/>
              </w:rPr>
              <w:softHyphen/>
              <w:t>дуум-индивидуум, ин</w:t>
            </w:r>
            <w:r w:rsidRPr="000F6171">
              <w:rPr>
                <w:rFonts w:eastAsia="Arial Unicode MS"/>
                <w:sz w:val="20"/>
                <w:szCs w:val="20"/>
              </w:rPr>
              <w:softHyphen/>
              <w:t>дивидуум-общество)</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36"/>
          <w:jc w:val="center"/>
        </w:trPr>
        <w:tc>
          <w:tcPr>
            <w:tcW w:w="376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Принятие-непринятие част</w:t>
            </w:r>
            <w:r w:rsidRPr="000F6171">
              <w:rPr>
                <w:rFonts w:eastAsia="Arial Unicode MS"/>
                <w:sz w:val="20"/>
                <w:szCs w:val="20"/>
              </w:rPr>
              <w:softHyphen/>
              <w:t>ного предпринимательства</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32"/>
          <w:jc w:val="center"/>
        </w:trPr>
        <w:tc>
          <w:tcPr>
            <w:tcW w:w="376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9D39D9">
            <w:pPr>
              <w:widowControl/>
              <w:overflowPunct/>
              <w:autoSpaceDE/>
              <w:autoSpaceDN/>
              <w:adjustRightInd/>
              <w:jc w:val="left"/>
              <w:textAlignment w:val="auto"/>
              <w:rPr>
                <w:rFonts w:eastAsia="Arial Unicode MS"/>
                <w:sz w:val="20"/>
                <w:szCs w:val="20"/>
              </w:rPr>
            </w:pPr>
            <w:r w:rsidRPr="000F6171">
              <w:rPr>
                <w:rFonts w:eastAsia="Arial Unicode MS"/>
                <w:sz w:val="20"/>
                <w:szCs w:val="20"/>
              </w:rPr>
              <w:t>Отношения компания - об</w:t>
            </w:r>
            <w:r w:rsidRPr="000F6171">
              <w:rPr>
                <w:rFonts w:eastAsia="Arial Unicode MS"/>
                <w:sz w:val="20"/>
                <w:szCs w:val="20"/>
              </w:rPr>
              <w:softHyphen/>
              <w:t>щественные ор</w:t>
            </w:r>
            <w:r w:rsidR="009D39D9">
              <w:rPr>
                <w:rFonts w:eastAsia="Arial Unicode MS"/>
                <w:sz w:val="20"/>
                <w:szCs w:val="20"/>
              </w:rPr>
              <w:t>гани</w:t>
            </w:r>
            <w:r w:rsidRPr="000F6171">
              <w:rPr>
                <w:rFonts w:eastAsia="Arial Unicode MS"/>
                <w:sz w:val="20"/>
                <w:szCs w:val="20"/>
              </w:rPr>
              <w:t>зации</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43"/>
          <w:jc w:val="center"/>
        </w:trPr>
        <w:tc>
          <w:tcPr>
            <w:tcW w:w="376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Отношения к иностран</w:t>
            </w:r>
            <w:r w:rsidRPr="000F6171">
              <w:rPr>
                <w:rFonts w:eastAsia="Arial Unicode MS"/>
                <w:sz w:val="20"/>
                <w:szCs w:val="20"/>
              </w:rPr>
              <w:softHyphen/>
              <w:t>ным инвесторам</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62"/>
          <w:jc w:val="center"/>
        </w:trPr>
        <w:tc>
          <w:tcPr>
            <w:tcW w:w="376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Влияние профсоюзов на формирование обще</w:t>
            </w:r>
            <w:r w:rsidRPr="000F6171">
              <w:rPr>
                <w:rFonts w:eastAsia="Arial Unicode MS"/>
                <w:sz w:val="20"/>
                <w:szCs w:val="20"/>
              </w:rPr>
              <w:softHyphen/>
              <w:t>ственного мнения</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bl>
    <w:p w:rsidR="0047271F" w:rsidRPr="000F6171" w:rsidRDefault="0047271F" w:rsidP="0047271F">
      <w:pPr>
        <w:widowControl/>
        <w:overflowPunct/>
        <w:autoSpaceDE/>
        <w:autoSpaceDN/>
        <w:adjustRightInd/>
        <w:jc w:val="left"/>
        <w:textAlignment w:val="auto"/>
        <w:rPr>
          <w:rFonts w:ascii="Arial Unicode MS" w:eastAsia="Arial Unicode MS" w:hAnsi="Arial Unicode MS" w:cs="Arial Unicode MS"/>
          <w:sz w:val="20"/>
          <w:szCs w:val="20"/>
        </w:rPr>
      </w:pPr>
    </w:p>
    <w:p w:rsidR="0047271F" w:rsidRPr="000F6171" w:rsidRDefault="0047271F" w:rsidP="0047271F">
      <w:pPr>
        <w:widowControl/>
        <w:overflowPunct/>
        <w:autoSpaceDE/>
        <w:autoSpaceDN/>
        <w:adjustRightInd/>
        <w:jc w:val="right"/>
        <w:textAlignment w:val="auto"/>
        <w:rPr>
          <w:rFonts w:eastAsia="Arial Unicode MS"/>
          <w:b/>
          <w:bCs/>
          <w:sz w:val="20"/>
          <w:szCs w:val="20"/>
        </w:rPr>
      </w:pPr>
      <w:r w:rsidRPr="000F6171">
        <w:rPr>
          <w:rFonts w:eastAsia="Arial Unicode MS"/>
          <w:b/>
          <w:bCs/>
          <w:sz w:val="20"/>
          <w:szCs w:val="20"/>
        </w:rPr>
        <w:t>Таблица№5</w:t>
      </w:r>
    </w:p>
    <w:p w:rsidR="0047271F" w:rsidRPr="000F6171" w:rsidRDefault="0047271F" w:rsidP="0047271F">
      <w:pPr>
        <w:widowControl/>
        <w:overflowPunct/>
        <w:autoSpaceDE/>
        <w:autoSpaceDN/>
        <w:adjustRightInd/>
        <w:jc w:val="left"/>
        <w:textAlignment w:val="auto"/>
        <w:rPr>
          <w:rFonts w:eastAsia="Arial Unicode MS"/>
          <w:b/>
          <w:bCs/>
          <w:sz w:val="20"/>
          <w:szCs w:val="20"/>
        </w:rPr>
      </w:pPr>
      <w:r w:rsidRPr="000F6171">
        <w:rPr>
          <w:rFonts w:eastAsia="Arial Unicode MS"/>
          <w:b/>
          <w:bCs/>
          <w:sz w:val="20"/>
          <w:szCs w:val="20"/>
        </w:rPr>
        <w:t xml:space="preserve">Влияние природно-экологической среды на деятельность организации </w:t>
      </w:r>
    </w:p>
    <w:tbl>
      <w:tblPr>
        <w:tblW w:w="0" w:type="auto"/>
        <w:jc w:val="center"/>
        <w:tblInd w:w="-1758" w:type="dxa"/>
        <w:tblLayout w:type="fixed"/>
        <w:tblCellMar>
          <w:left w:w="0" w:type="dxa"/>
          <w:right w:w="0" w:type="dxa"/>
        </w:tblCellMar>
        <w:tblLook w:val="0000"/>
      </w:tblPr>
      <w:tblGrid>
        <w:gridCol w:w="3817"/>
        <w:gridCol w:w="929"/>
        <w:gridCol w:w="929"/>
        <w:gridCol w:w="1145"/>
        <w:gridCol w:w="1058"/>
      </w:tblGrid>
      <w:tr w:rsidR="0047271F" w:rsidRPr="000F6171" w:rsidTr="002734BC">
        <w:trPr>
          <w:trHeight w:val="785"/>
          <w:jc w:val="center"/>
        </w:trPr>
        <w:tc>
          <w:tcPr>
            <w:tcW w:w="381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Факторы среды</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Важность для отрас</w:t>
            </w:r>
            <w:r w:rsidRPr="000F6171">
              <w:rPr>
                <w:rFonts w:eastAsia="Arial Unicode MS"/>
                <w:sz w:val="20"/>
                <w:szCs w:val="20"/>
              </w:rPr>
              <w:softHyphen/>
              <w:t>ли</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Влияние на пред</w:t>
            </w:r>
            <w:r w:rsidRPr="000F6171">
              <w:rPr>
                <w:rFonts w:eastAsia="Arial Unicode MS"/>
                <w:sz w:val="20"/>
                <w:szCs w:val="20"/>
              </w:rPr>
              <w:softHyphen/>
              <w:t>приятие</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Направление влияния</w:t>
            </w: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Степень важности для пред</w:t>
            </w:r>
            <w:r w:rsidRPr="000F6171">
              <w:rPr>
                <w:rFonts w:eastAsia="Arial Unicode MS"/>
                <w:sz w:val="20"/>
                <w:szCs w:val="20"/>
              </w:rPr>
              <w:softHyphen/>
              <w:t>приятия</w:t>
            </w:r>
          </w:p>
        </w:tc>
      </w:tr>
      <w:tr w:rsidR="0047271F" w:rsidRPr="000F6171" w:rsidTr="002734BC">
        <w:trPr>
          <w:trHeight w:val="230"/>
          <w:jc w:val="center"/>
        </w:trPr>
        <w:tc>
          <w:tcPr>
            <w:tcW w:w="381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1</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2</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3</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4</w:t>
            </w: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5(2-3-4)</w:t>
            </w:r>
          </w:p>
        </w:tc>
      </w:tr>
      <w:tr w:rsidR="0047271F" w:rsidRPr="000F6171" w:rsidTr="002734BC">
        <w:trPr>
          <w:trHeight w:val="428"/>
          <w:jc w:val="center"/>
        </w:trPr>
        <w:tc>
          <w:tcPr>
            <w:tcW w:w="381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Природно-климатиче</w:t>
            </w:r>
            <w:r w:rsidRPr="000F6171">
              <w:rPr>
                <w:rFonts w:eastAsia="Arial Unicode MS"/>
                <w:sz w:val="20"/>
                <w:szCs w:val="20"/>
              </w:rPr>
              <w:softHyphen/>
              <w:t>ские условия</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839"/>
          <w:jc w:val="center"/>
        </w:trPr>
        <w:tc>
          <w:tcPr>
            <w:tcW w:w="381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Территориальное разме</w:t>
            </w:r>
            <w:r w:rsidRPr="000F6171">
              <w:rPr>
                <w:rFonts w:eastAsia="Arial Unicode MS"/>
                <w:sz w:val="20"/>
                <w:szCs w:val="20"/>
              </w:rPr>
              <w:softHyphen/>
              <w:t>щение полезных ископа</w:t>
            </w:r>
            <w:r w:rsidRPr="000F6171">
              <w:rPr>
                <w:rFonts w:eastAsia="Arial Unicode MS"/>
                <w:sz w:val="20"/>
                <w:szCs w:val="20"/>
              </w:rPr>
              <w:softHyphen/>
              <w:t>емых и природных ре</w:t>
            </w:r>
            <w:r w:rsidRPr="000F6171">
              <w:rPr>
                <w:rFonts w:eastAsia="Arial Unicode MS"/>
                <w:sz w:val="20"/>
                <w:szCs w:val="20"/>
              </w:rPr>
              <w:softHyphen/>
              <w:t>сурсов</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39"/>
          <w:jc w:val="center"/>
        </w:trPr>
        <w:tc>
          <w:tcPr>
            <w:tcW w:w="381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Размещение больших промышленных центров</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46"/>
          <w:jc w:val="center"/>
        </w:trPr>
        <w:tc>
          <w:tcPr>
            <w:tcW w:w="381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Состояние эколог</w:t>
            </w:r>
            <w:proofErr w:type="gramStart"/>
            <w:r w:rsidRPr="000F6171">
              <w:rPr>
                <w:rFonts w:eastAsia="Arial Unicode MS"/>
                <w:sz w:val="20"/>
                <w:szCs w:val="20"/>
              </w:rPr>
              <w:t>ии и ее</w:t>
            </w:r>
            <w:proofErr w:type="gramEnd"/>
            <w:r w:rsidRPr="000F6171">
              <w:rPr>
                <w:rFonts w:eastAsia="Arial Unicode MS"/>
                <w:sz w:val="20"/>
                <w:szCs w:val="20"/>
              </w:rPr>
              <w:t xml:space="preserve"> влияние</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bl>
    <w:p w:rsidR="0047271F" w:rsidRPr="000F6171" w:rsidRDefault="0047271F" w:rsidP="0047271F">
      <w:pPr>
        <w:widowControl/>
        <w:overflowPunct/>
        <w:autoSpaceDE/>
        <w:autoSpaceDN/>
        <w:adjustRightInd/>
        <w:jc w:val="left"/>
        <w:textAlignment w:val="auto"/>
        <w:rPr>
          <w:rFonts w:ascii="Arial Unicode MS" w:eastAsia="Arial Unicode MS" w:hAnsi="Arial Unicode MS" w:cs="Arial Unicode MS"/>
          <w:sz w:val="20"/>
          <w:szCs w:val="20"/>
        </w:rPr>
      </w:pPr>
    </w:p>
    <w:p w:rsidR="0047271F" w:rsidRPr="000F6171" w:rsidRDefault="0047271F" w:rsidP="0047271F">
      <w:pPr>
        <w:widowControl/>
        <w:overflowPunct/>
        <w:autoSpaceDE/>
        <w:autoSpaceDN/>
        <w:adjustRightInd/>
        <w:jc w:val="right"/>
        <w:textAlignment w:val="auto"/>
        <w:rPr>
          <w:rFonts w:eastAsia="Arial Unicode MS"/>
          <w:b/>
          <w:bCs/>
          <w:sz w:val="20"/>
          <w:szCs w:val="20"/>
        </w:rPr>
      </w:pPr>
      <w:r w:rsidRPr="000F6171">
        <w:rPr>
          <w:rFonts w:eastAsia="Arial Unicode MS"/>
          <w:b/>
          <w:bCs/>
          <w:sz w:val="20"/>
          <w:szCs w:val="20"/>
        </w:rPr>
        <w:t>Таблица №6</w:t>
      </w:r>
    </w:p>
    <w:p w:rsidR="0047271F" w:rsidRPr="000F6171" w:rsidRDefault="0047271F" w:rsidP="0047271F">
      <w:pPr>
        <w:widowControl/>
        <w:overflowPunct/>
        <w:autoSpaceDE/>
        <w:autoSpaceDN/>
        <w:adjustRightInd/>
        <w:jc w:val="left"/>
        <w:textAlignment w:val="auto"/>
        <w:rPr>
          <w:rFonts w:eastAsia="Arial Unicode MS"/>
          <w:b/>
          <w:bCs/>
          <w:sz w:val="20"/>
          <w:szCs w:val="20"/>
        </w:rPr>
      </w:pPr>
      <w:r w:rsidRPr="000F6171">
        <w:rPr>
          <w:rFonts w:eastAsia="Arial Unicode MS"/>
          <w:b/>
          <w:bCs/>
          <w:sz w:val="20"/>
          <w:szCs w:val="20"/>
        </w:rPr>
        <w:t>Влияние научно-технической среды на деятельность организации</w:t>
      </w:r>
    </w:p>
    <w:tbl>
      <w:tblPr>
        <w:tblW w:w="0" w:type="auto"/>
        <w:jc w:val="center"/>
        <w:tblInd w:w="-1753" w:type="dxa"/>
        <w:tblLayout w:type="fixed"/>
        <w:tblCellMar>
          <w:left w:w="0" w:type="dxa"/>
          <w:right w:w="0" w:type="dxa"/>
        </w:tblCellMar>
        <w:tblLook w:val="0000"/>
      </w:tblPr>
      <w:tblGrid>
        <w:gridCol w:w="3812"/>
        <w:gridCol w:w="936"/>
        <w:gridCol w:w="922"/>
        <w:gridCol w:w="1148"/>
        <w:gridCol w:w="1066"/>
      </w:tblGrid>
      <w:tr w:rsidR="0047271F" w:rsidRPr="000F6171" w:rsidTr="002734BC">
        <w:trPr>
          <w:trHeight w:val="792"/>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Факторы среды</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Важность для отрас</w:t>
            </w:r>
            <w:r w:rsidRPr="000F6171">
              <w:rPr>
                <w:rFonts w:eastAsia="Arial Unicode MS"/>
                <w:sz w:val="20"/>
                <w:szCs w:val="20"/>
              </w:rPr>
              <w:softHyphen/>
              <w:t>ли</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Влияние на пред</w:t>
            </w:r>
            <w:r w:rsidRPr="000F6171">
              <w:rPr>
                <w:rFonts w:eastAsia="Arial Unicode MS"/>
                <w:sz w:val="20"/>
                <w:szCs w:val="20"/>
              </w:rPr>
              <w:softHyphen/>
              <w:t>приятие</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Направление влияния</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Степень важности для пред</w:t>
            </w:r>
            <w:r w:rsidRPr="000F6171">
              <w:rPr>
                <w:rFonts w:eastAsia="Arial Unicode MS"/>
                <w:sz w:val="20"/>
                <w:szCs w:val="20"/>
              </w:rPr>
              <w:softHyphen/>
              <w:t>приятия</w:t>
            </w:r>
          </w:p>
        </w:tc>
      </w:tr>
      <w:tr w:rsidR="0047271F" w:rsidRPr="000F6171" w:rsidTr="002734BC">
        <w:trPr>
          <w:trHeight w:val="234"/>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1</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2</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3</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4</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5(2-3-4)</w:t>
            </w:r>
          </w:p>
        </w:tc>
      </w:tr>
      <w:tr w:rsidR="0047271F" w:rsidRPr="000F6171" w:rsidTr="002734BC">
        <w:trPr>
          <w:trHeight w:val="428"/>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Появление «технологи</w:t>
            </w:r>
            <w:r w:rsidRPr="000F6171">
              <w:rPr>
                <w:rFonts w:eastAsia="Arial Unicode MS"/>
                <w:sz w:val="20"/>
                <w:szCs w:val="20"/>
              </w:rPr>
              <w:softHyphen/>
              <w:t>ческих прорывов»</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23"/>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Сокращение или прод</w:t>
            </w:r>
            <w:r w:rsidRPr="000F6171">
              <w:rPr>
                <w:rFonts w:eastAsia="Arial Unicode MS"/>
                <w:sz w:val="20"/>
                <w:szCs w:val="20"/>
              </w:rPr>
              <w:softHyphen/>
              <w:t>ление жизненного цикла технологий</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37"/>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Удельный вес наукоем</w:t>
            </w:r>
            <w:r w:rsidRPr="000F6171">
              <w:rPr>
                <w:rFonts w:eastAsia="Arial Unicode MS"/>
                <w:sz w:val="20"/>
                <w:szCs w:val="20"/>
              </w:rPr>
              <w:softHyphen/>
              <w:t>ких технологий в произ</w:t>
            </w:r>
            <w:r w:rsidRPr="000F6171">
              <w:rPr>
                <w:rFonts w:eastAsia="Arial Unicode MS"/>
                <w:sz w:val="20"/>
                <w:szCs w:val="20"/>
              </w:rPr>
              <w:softHyphen/>
              <w:t>водстве</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803"/>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Требования к научно-тех</w:t>
            </w:r>
            <w:r w:rsidRPr="000F6171">
              <w:rPr>
                <w:rFonts w:eastAsia="Arial Unicode MS"/>
                <w:sz w:val="20"/>
                <w:szCs w:val="20"/>
              </w:rPr>
              <w:softHyphen/>
              <w:t>ническому уровню произ</w:t>
            </w:r>
            <w:r w:rsidRPr="000F6171">
              <w:rPr>
                <w:rFonts w:eastAsia="Arial Unicode MS"/>
                <w:sz w:val="20"/>
                <w:szCs w:val="20"/>
              </w:rPr>
              <w:softHyphen/>
              <w:t>водства, обеспечивающие конкурентоспособность</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36"/>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Требования к квалифи</w:t>
            </w:r>
            <w:r w:rsidRPr="000F6171">
              <w:rPr>
                <w:rFonts w:eastAsia="Arial Unicode MS"/>
                <w:sz w:val="20"/>
                <w:szCs w:val="20"/>
              </w:rPr>
              <w:softHyphen/>
              <w:t>кации кадров</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835"/>
          <w:jc w:val="center"/>
        </w:trPr>
        <w:tc>
          <w:tcPr>
            <w:tcW w:w="381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Требования к научно- техническому уровню конкурентоспособной продукции</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bl>
    <w:p w:rsidR="0047271F" w:rsidRPr="000F6171" w:rsidRDefault="0047271F" w:rsidP="0047271F">
      <w:pPr>
        <w:widowControl/>
        <w:overflowPunct/>
        <w:autoSpaceDE/>
        <w:autoSpaceDN/>
        <w:adjustRightInd/>
        <w:jc w:val="left"/>
        <w:textAlignment w:val="auto"/>
        <w:rPr>
          <w:rFonts w:ascii="Arial Unicode MS" w:eastAsia="Arial Unicode MS" w:hAnsi="Arial Unicode MS" w:cs="Arial Unicode MS"/>
          <w:sz w:val="20"/>
          <w:szCs w:val="20"/>
        </w:rPr>
      </w:pPr>
    </w:p>
    <w:p w:rsidR="0047271F" w:rsidRPr="000F6171" w:rsidRDefault="0047271F" w:rsidP="0047271F">
      <w:pPr>
        <w:widowControl/>
        <w:overflowPunct/>
        <w:autoSpaceDE/>
        <w:autoSpaceDN/>
        <w:adjustRightInd/>
        <w:jc w:val="right"/>
        <w:textAlignment w:val="auto"/>
        <w:rPr>
          <w:rFonts w:eastAsia="Arial Unicode MS"/>
          <w:b/>
          <w:bCs/>
          <w:sz w:val="20"/>
          <w:szCs w:val="20"/>
        </w:rPr>
      </w:pPr>
      <w:r w:rsidRPr="000F6171">
        <w:rPr>
          <w:rFonts w:eastAsia="Arial Unicode MS"/>
          <w:b/>
          <w:bCs/>
          <w:sz w:val="20"/>
          <w:szCs w:val="20"/>
        </w:rPr>
        <w:t>Таблица№7</w:t>
      </w:r>
    </w:p>
    <w:p w:rsidR="0047271F" w:rsidRPr="000F6171" w:rsidRDefault="0047271F" w:rsidP="0047271F">
      <w:pPr>
        <w:widowControl/>
        <w:overflowPunct/>
        <w:autoSpaceDE/>
        <w:autoSpaceDN/>
        <w:adjustRightInd/>
        <w:jc w:val="left"/>
        <w:textAlignment w:val="auto"/>
        <w:rPr>
          <w:rFonts w:eastAsia="Arial Unicode MS"/>
          <w:b/>
          <w:bCs/>
          <w:sz w:val="20"/>
          <w:szCs w:val="20"/>
        </w:rPr>
      </w:pPr>
      <w:r w:rsidRPr="000F6171">
        <w:rPr>
          <w:rFonts w:eastAsia="Arial Unicode MS"/>
          <w:b/>
          <w:bCs/>
          <w:sz w:val="20"/>
          <w:szCs w:val="20"/>
        </w:rPr>
        <w:t xml:space="preserve">Влияние политико-правовой среды на деятельность организации </w:t>
      </w:r>
    </w:p>
    <w:tbl>
      <w:tblPr>
        <w:tblW w:w="0" w:type="auto"/>
        <w:jc w:val="center"/>
        <w:tblInd w:w="-1742" w:type="dxa"/>
        <w:tblLayout w:type="fixed"/>
        <w:tblCellMar>
          <w:left w:w="0" w:type="dxa"/>
          <w:right w:w="0" w:type="dxa"/>
        </w:tblCellMar>
        <w:tblLook w:val="0000"/>
      </w:tblPr>
      <w:tblGrid>
        <w:gridCol w:w="3643"/>
        <w:gridCol w:w="1040"/>
        <w:gridCol w:w="1120"/>
        <w:gridCol w:w="1145"/>
        <w:gridCol w:w="947"/>
      </w:tblGrid>
      <w:tr w:rsidR="0047271F" w:rsidRPr="000F6171" w:rsidTr="002734BC">
        <w:trPr>
          <w:trHeight w:val="853"/>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Факторы среды</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Важность для отрасли</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Влияние на предпри</w:t>
            </w:r>
            <w:r w:rsidRPr="000F6171">
              <w:rPr>
                <w:rFonts w:eastAsia="Arial Unicode MS"/>
                <w:sz w:val="20"/>
                <w:szCs w:val="20"/>
              </w:rPr>
              <w:softHyphen/>
              <w:t>ятие</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Направление влияния</w:t>
            </w: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Степень важности для пред</w:t>
            </w:r>
            <w:r w:rsidRPr="000F6171">
              <w:rPr>
                <w:rFonts w:eastAsia="Arial Unicode MS"/>
                <w:sz w:val="20"/>
                <w:szCs w:val="20"/>
              </w:rPr>
              <w:softHyphen/>
              <w:t>приятия</w:t>
            </w:r>
          </w:p>
        </w:tc>
      </w:tr>
      <w:tr w:rsidR="0047271F" w:rsidRPr="000F6171" w:rsidTr="002734BC">
        <w:trPr>
          <w:trHeight w:val="230"/>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1</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2</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3</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4</w:t>
            </w: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5(2-3-4)</w:t>
            </w:r>
          </w:p>
        </w:tc>
      </w:tr>
      <w:tr w:rsidR="0047271F" w:rsidRPr="000F6171" w:rsidTr="002734BC">
        <w:trPr>
          <w:trHeight w:val="428"/>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Отношение государ</w:t>
            </w:r>
            <w:r w:rsidRPr="000F6171">
              <w:rPr>
                <w:rFonts w:eastAsia="Arial Unicode MS"/>
                <w:sz w:val="20"/>
                <w:szCs w:val="20"/>
              </w:rPr>
              <w:softHyphen/>
              <w:t>ства к собственности</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36"/>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Политическая стабиль</w:t>
            </w:r>
            <w:r w:rsidRPr="000F6171">
              <w:rPr>
                <w:rFonts w:eastAsia="Arial Unicode MS"/>
                <w:sz w:val="20"/>
                <w:szCs w:val="20"/>
              </w:rPr>
              <w:softHyphen/>
              <w:t>ность в государстве</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61"/>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Характер отношений государства к отрасли</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73"/>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Уровень регулирова</w:t>
            </w:r>
            <w:r w:rsidRPr="000F6171">
              <w:rPr>
                <w:rFonts w:eastAsia="Arial Unicode MS"/>
                <w:sz w:val="20"/>
                <w:szCs w:val="20"/>
              </w:rPr>
              <w:softHyphen/>
              <w:t>ния и контроля со сто</w:t>
            </w:r>
            <w:r w:rsidRPr="000F6171">
              <w:rPr>
                <w:rFonts w:eastAsia="Arial Unicode MS"/>
                <w:sz w:val="20"/>
                <w:szCs w:val="20"/>
              </w:rPr>
              <w:softHyphen/>
              <w:t>роны государства</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19"/>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Политика государства в подготовке кадров для отрасли</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39"/>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Таможенная политика государства</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43"/>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Законы и норматив</w:t>
            </w:r>
            <w:r w:rsidRPr="000F6171">
              <w:rPr>
                <w:rFonts w:eastAsia="Arial Unicode MS"/>
                <w:sz w:val="20"/>
                <w:szCs w:val="20"/>
              </w:rPr>
              <w:softHyphen/>
              <w:t>ные акты</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32"/>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Эффективность право</w:t>
            </w:r>
            <w:r w:rsidRPr="000F6171">
              <w:rPr>
                <w:rFonts w:eastAsia="Arial Unicode MS"/>
                <w:sz w:val="20"/>
                <w:szCs w:val="20"/>
              </w:rPr>
              <w:softHyphen/>
              <w:t>вой системы</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28"/>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Практическая реализа</w:t>
            </w:r>
            <w:r w:rsidRPr="000F6171">
              <w:rPr>
                <w:rFonts w:eastAsia="Arial Unicode MS"/>
                <w:sz w:val="20"/>
                <w:szCs w:val="20"/>
              </w:rPr>
              <w:softHyphen/>
              <w:t>ция законодательства</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72"/>
          <w:jc w:val="center"/>
        </w:trPr>
        <w:tc>
          <w:tcPr>
            <w:tcW w:w="3643"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Исполнение всех пра</w:t>
            </w:r>
            <w:r w:rsidRPr="000F6171">
              <w:rPr>
                <w:rFonts w:eastAsia="Arial Unicode MS"/>
                <w:sz w:val="20"/>
                <w:szCs w:val="20"/>
              </w:rPr>
              <w:softHyphen/>
              <w:t>вовых норм</w:t>
            </w: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bl>
    <w:p w:rsidR="0047271F" w:rsidRPr="000F6171" w:rsidRDefault="0047271F" w:rsidP="0047271F">
      <w:pPr>
        <w:widowControl/>
        <w:overflowPunct/>
        <w:autoSpaceDE/>
        <w:autoSpaceDN/>
        <w:adjustRightInd/>
        <w:jc w:val="left"/>
        <w:textAlignment w:val="auto"/>
        <w:rPr>
          <w:rFonts w:ascii="Arial Unicode MS" w:eastAsia="Arial Unicode MS" w:hAnsi="Arial Unicode MS" w:cs="Arial Unicode MS"/>
          <w:sz w:val="20"/>
          <w:szCs w:val="20"/>
        </w:rPr>
      </w:pPr>
    </w:p>
    <w:p w:rsidR="0047271F" w:rsidRPr="00C5008A" w:rsidRDefault="0047271F" w:rsidP="00C5008A">
      <w:pPr>
        <w:widowControl/>
        <w:overflowPunct/>
        <w:autoSpaceDE/>
        <w:autoSpaceDN/>
        <w:adjustRightInd/>
        <w:ind w:firstLine="708"/>
        <w:jc w:val="left"/>
        <w:textAlignment w:val="auto"/>
        <w:rPr>
          <w:rFonts w:eastAsia="Arial Unicode MS"/>
        </w:rPr>
      </w:pPr>
      <w:r w:rsidRPr="00C5008A">
        <w:rPr>
          <w:rFonts w:eastAsia="Arial Unicode MS"/>
        </w:rPr>
        <w:t>В характеристике микросреды предприятия представлены по</w:t>
      </w:r>
      <w:r w:rsidRPr="00C5008A">
        <w:rPr>
          <w:rFonts w:eastAsia="Arial Unicode MS"/>
        </w:rPr>
        <w:softHyphen/>
        <w:t>ставщики, конкуренты, клиенты.</w:t>
      </w:r>
    </w:p>
    <w:p w:rsidR="0047271F" w:rsidRDefault="0047271F" w:rsidP="0047271F">
      <w:pPr>
        <w:widowControl/>
        <w:overflowPunct/>
        <w:autoSpaceDE/>
        <w:autoSpaceDN/>
        <w:adjustRightInd/>
        <w:spacing w:after="200" w:line="276" w:lineRule="auto"/>
        <w:jc w:val="left"/>
        <w:textAlignment w:val="auto"/>
        <w:rPr>
          <w:rFonts w:eastAsia="Arial Unicode MS"/>
          <w:b/>
          <w:iCs/>
          <w:sz w:val="20"/>
          <w:szCs w:val="20"/>
        </w:rPr>
      </w:pPr>
      <w:r>
        <w:rPr>
          <w:rFonts w:eastAsia="Arial Unicode MS"/>
          <w:b/>
          <w:iCs/>
          <w:sz w:val="20"/>
          <w:szCs w:val="20"/>
        </w:rPr>
        <w:br w:type="page"/>
      </w:r>
    </w:p>
    <w:p w:rsidR="0047271F" w:rsidRPr="000F6171" w:rsidRDefault="0047271F" w:rsidP="0047271F">
      <w:pPr>
        <w:widowControl/>
        <w:overflowPunct/>
        <w:autoSpaceDE/>
        <w:autoSpaceDN/>
        <w:adjustRightInd/>
        <w:jc w:val="right"/>
        <w:textAlignment w:val="auto"/>
        <w:rPr>
          <w:rFonts w:eastAsia="Arial Unicode MS"/>
          <w:b/>
          <w:iCs/>
          <w:sz w:val="20"/>
          <w:szCs w:val="20"/>
        </w:rPr>
      </w:pPr>
      <w:r w:rsidRPr="000F6171">
        <w:rPr>
          <w:rFonts w:eastAsia="Arial Unicode MS"/>
          <w:b/>
          <w:iCs/>
          <w:sz w:val="20"/>
          <w:szCs w:val="20"/>
        </w:rPr>
        <w:lastRenderedPageBreak/>
        <w:t>Таблица №8</w:t>
      </w:r>
    </w:p>
    <w:p w:rsidR="0047271F" w:rsidRPr="000F6171" w:rsidRDefault="0047271F" w:rsidP="0047271F">
      <w:pPr>
        <w:widowControl/>
        <w:overflowPunct/>
        <w:autoSpaceDE/>
        <w:autoSpaceDN/>
        <w:adjustRightInd/>
        <w:jc w:val="left"/>
        <w:textAlignment w:val="auto"/>
        <w:rPr>
          <w:rFonts w:eastAsia="Arial Unicode MS"/>
          <w:b/>
          <w:bCs/>
          <w:sz w:val="20"/>
          <w:szCs w:val="20"/>
        </w:rPr>
      </w:pPr>
      <w:r w:rsidRPr="000F6171">
        <w:rPr>
          <w:rFonts w:eastAsia="Arial Unicode MS"/>
          <w:b/>
          <w:bCs/>
          <w:sz w:val="20"/>
          <w:szCs w:val="20"/>
        </w:rPr>
        <w:t>Влияние конкурентной среды на деятельность предприятия</w:t>
      </w:r>
    </w:p>
    <w:tbl>
      <w:tblPr>
        <w:tblW w:w="0" w:type="auto"/>
        <w:jc w:val="center"/>
        <w:tblInd w:w="-2623" w:type="dxa"/>
        <w:tblLayout w:type="fixed"/>
        <w:tblCellMar>
          <w:left w:w="0" w:type="dxa"/>
          <w:right w:w="0" w:type="dxa"/>
        </w:tblCellMar>
        <w:tblLook w:val="0000"/>
      </w:tblPr>
      <w:tblGrid>
        <w:gridCol w:w="5021"/>
        <w:gridCol w:w="914"/>
        <w:gridCol w:w="860"/>
        <w:gridCol w:w="797"/>
        <w:gridCol w:w="1160"/>
        <w:gridCol w:w="12"/>
      </w:tblGrid>
      <w:tr w:rsidR="0047271F" w:rsidRPr="000F6171" w:rsidTr="002734BC">
        <w:trPr>
          <w:gridAfter w:val="1"/>
          <w:wAfter w:w="12" w:type="dxa"/>
          <w:trHeight w:val="569"/>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Факторы среды</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Важность для отрас</w:t>
            </w:r>
            <w:r w:rsidRPr="000F6171">
              <w:rPr>
                <w:rFonts w:eastAsia="Arial Unicode MS"/>
                <w:sz w:val="20"/>
                <w:szCs w:val="20"/>
              </w:rPr>
              <w:softHyphen/>
              <w:t>ли</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Влияние на пред</w:t>
            </w:r>
            <w:r w:rsidRPr="000F6171">
              <w:rPr>
                <w:rFonts w:eastAsia="Arial Unicode MS"/>
                <w:sz w:val="20"/>
                <w:szCs w:val="20"/>
              </w:rPr>
              <w:softHyphen/>
              <w:t>приятие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Направ</w:t>
            </w:r>
            <w:r w:rsidRPr="000F6171">
              <w:rPr>
                <w:rFonts w:eastAsia="Arial Unicode MS"/>
                <w:sz w:val="20"/>
                <w:szCs w:val="20"/>
              </w:rPr>
              <w:softHyphen/>
              <w:t>ление влияния</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Степень важ</w:t>
            </w:r>
            <w:r w:rsidRPr="000F6171">
              <w:rPr>
                <w:rFonts w:eastAsia="Arial Unicode MS"/>
                <w:sz w:val="20"/>
                <w:szCs w:val="20"/>
              </w:rPr>
              <w:softHyphen/>
              <w:t>ности для предприятия</w:t>
            </w:r>
          </w:p>
        </w:tc>
      </w:tr>
      <w:tr w:rsidR="0047271F" w:rsidRPr="000F6171" w:rsidTr="002734BC">
        <w:trPr>
          <w:gridAfter w:val="1"/>
          <w:wAfter w:w="12" w:type="dxa"/>
          <w:trHeight w:val="220"/>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1</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2</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4</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5(2-3-4)</w:t>
            </w:r>
          </w:p>
        </w:tc>
      </w:tr>
      <w:tr w:rsidR="0047271F" w:rsidRPr="000F6171" w:rsidTr="002734BC">
        <w:trPr>
          <w:gridAfter w:val="1"/>
          <w:wAfter w:w="12" w:type="dxa"/>
          <w:trHeight w:val="256"/>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Обслуживаемая доля рынка</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gridAfter w:val="1"/>
          <w:wAfter w:w="12" w:type="dxa"/>
          <w:trHeight w:val="263"/>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Имидж, опыт</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gridAfter w:val="1"/>
          <w:wAfter w:w="12" w:type="dxa"/>
          <w:trHeight w:val="270"/>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Финансовое состояние</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56"/>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Наличие патентов и лицензий</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56"/>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Наличие передовой стратегии</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23"/>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Наличие и уровень развития информационно-аналитиче</w:t>
            </w:r>
            <w:r w:rsidRPr="000F6171">
              <w:rPr>
                <w:rFonts w:eastAsia="Arial Unicode MS"/>
                <w:sz w:val="20"/>
                <w:szCs w:val="20"/>
              </w:rPr>
              <w:softHyphen/>
              <w:t>ских подразделений</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34"/>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Способность к маневру, гиб</w:t>
            </w:r>
            <w:r w:rsidRPr="000F6171">
              <w:rPr>
                <w:rFonts w:eastAsia="Arial Unicode MS"/>
                <w:sz w:val="20"/>
                <w:szCs w:val="20"/>
              </w:rPr>
              <w:softHyphen/>
              <w:t>кость в приспособлении к из</w:t>
            </w:r>
            <w:r w:rsidRPr="000F6171">
              <w:rPr>
                <w:rFonts w:eastAsia="Arial Unicode MS"/>
                <w:sz w:val="20"/>
                <w:szCs w:val="20"/>
              </w:rPr>
              <w:softHyphen/>
              <w:t>менениям</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28"/>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Наличие высококвалифици</w:t>
            </w:r>
            <w:r w:rsidRPr="000F6171">
              <w:rPr>
                <w:rFonts w:eastAsia="Arial Unicode MS"/>
                <w:sz w:val="20"/>
                <w:szCs w:val="20"/>
              </w:rPr>
              <w:softHyphen/>
              <w:t>рованных кадров</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14"/>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Уровень сервисного обслу</w:t>
            </w:r>
            <w:r w:rsidRPr="000F6171">
              <w:rPr>
                <w:rFonts w:eastAsia="Arial Unicode MS"/>
                <w:sz w:val="20"/>
                <w:szCs w:val="20"/>
              </w:rPr>
              <w:softHyphen/>
              <w:t>живания</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59"/>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Виды и количество рекламы</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56"/>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Уровень планирования</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25"/>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Связи с общественными ор</w:t>
            </w:r>
            <w:r w:rsidRPr="000F6171">
              <w:rPr>
                <w:rFonts w:eastAsia="Arial Unicode MS"/>
                <w:sz w:val="20"/>
                <w:szCs w:val="20"/>
              </w:rPr>
              <w:softHyphen/>
              <w:t>ганизациями</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59"/>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Финансовые цели</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63"/>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Отношение к риску</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18"/>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Существующие ценности нормы в организации</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48"/>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Структура организации</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25"/>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Система контроля и стимули</w:t>
            </w:r>
            <w:r w:rsidRPr="000F6171">
              <w:rPr>
                <w:rFonts w:eastAsia="Arial Unicode MS"/>
                <w:sz w:val="20"/>
                <w:szCs w:val="20"/>
              </w:rPr>
              <w:softHyphen/>
              <w:t>рования</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28"/>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Система бухгалтерского и управленческого учета</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25"/>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Типы руководителей и стиль руководства</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26"/>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Сформированные представ</w:t>
            </w:r>
            <w:r w:rsidRPr="000F6171">
              <w:rPr>
                <w:rFonts w:eastAsia="Arial Unicode MS"/>
                <w:sz w:val="20"/>
                <w:szCs w:val="20"/>
              </w:rPr>
              <w:softHyphen/>
              <w:t>ления о будущих направлени</w:t>
            </w:r>
            <w:r w:rsidRPr="000F6171">
              <w:rPr>
                <w:rFonts w:eastAsia="Arial Unicode MS"/>
                <w:sz w:val="20"/>
                <w:szCs w:val="20"/>
              </w:rPr>
              <w:softHyphen/>
              <w:t>ях развития</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252"/>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Состав совета директоров</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637"/>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Контрактные обязательства, ограничивающие свободу по</w:t>
            </w:r>
            <w:r w:rsidRPr="000F6171">
              <w:rPr>
                <w:rFonts w:eastAsia="Arial Unicode MS"/>
                <w:sz w:val="20"/>
                <w:szCs w:val="20"/>
              </w:rPr>
              <w:softHyphen/>
              <w:t>ведения на рынке</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r w:rsidR="0047271F" w:rsidRPr="000F6171" w:rsidTr="002734BC">
        <w:trPr>
          <w:trHeight w:val="439"/>
          <w:jc w:val="center"/>
        </w:trPr>
        <w:tc>
          <w:tcPr>
            <w:tcW w:w="5021"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eastAsia="Arial Unicode MS"/>
                <w:sz w:val="20"/>
                <w:szCs w:val="20"/>
              </w:rPr>
            </w:pPr>
            <w:r w:rsidRPr="000F6171">
              <w:rPr>
                <w:rFonts w:eastAsia="Arial Unicode MS"/>
                <w:sz w:val="20"/>
                <w:szCs w:val="20"/>
              </w:rPr>
              <w:t>Регуляторные ограничения со стороны государства</w:t>
            </w: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rsidR="0047271F" w:rsidRPr="000F6171" w:rsidRDefault="0047271F" w:rsidP="002734BC">
            <w:pPr>
              <w:widowControl/>
              <w:overflowPunct/>
              <w:autoSpaceDE/>
              <w:autoSpaceDN/>
              <w:adjustRightInd/>
              <w:jc w:val="left"/>
              <w:textAlignment w:val="auto"/>
              <w:rPr>
                <w:rFonts w:ascii="Arial Unicode MS" w:eastAsia="Arial Unicode MS" w:hAnsi="Arial Unicode MS" w:cs="Arial Unicode MS"/>
                <w:sz w:val="20"/>
                <w:szCs w:val="20"/>
              </w:rPr>
            </w:pPr>
          </w:p>
        </w:tc>
      </w:tr>
    </w:tbl>
    <w:p w:rsidR="0047271F" w:rsidRDefault="0047271F" w:rsidP="0047271F">
      <w:pPr>
        <w:jc w:val="left"/>
        <w:rPr>
          <w:b/>
          <w:sz w:val="28"/>
        </w:rPr>
      </w:pPr>
    </w:p>
    <w:p w:rsidR="0047271F" w:rsidRDefault="0047271F" w:rsidP="0047271F">
      <w:r>
        <w:br w:type="page"/>
      </w:r>
    </w:p>
    <w:p w:rsidR="0047271F" w:rsidRDefault="0063564F" w:rsidP="0063564F">
      <w:pPr>
        <w:jc w:val="right"/>
        <w:rPr>
          <w:b/>
          <w:sz w:val="28"/>
          <w:szCs w:val="28"/>
        </w:rPr>
      </w:pPr>
      <w:r w:rsidRPr="0063564F">
        <w:rPr>
          <w:b/>
          <w:sz w:val="28"/>
          <w:szCs w:val="28"/>
        </w:rPr>
        <w:lastRenderedPageBreak/>
        <w:t>ПРИЛОЖЕНИЕ 3</w:t>
      </w:r>
    </w:p>
    <w:p w:rsidR="0063564F" w:rsidRPr="0063564F" w:rsidRDefault="0063564F" w:rsidP="0063564F">
      <w:pPr>
        <w:jc w:val="right"/>
        <w:rPr>
          <w:b/>
          <w:sz w:val="28"/>
          <w:szCs w:val="28"/>
        </w:rPr>
      </w:pPr>
    </w:p>
    <w:p w:rsidR="0063564F" w:rsidRPr="009C70EE" w:rsidRDefault="0063564F" w:rsidP="009C70EE">
      <w:pPr>
        <w:jc w:val="center"/>
        <w:rPr>
          <w:rFonts w:eastAsia="Calibri"/>
          <w:b/>
          <w:lang w:eastAsia="en-US"/>
        </w:rPr>
      </w:pPr>
      <w:r w:rsidRPr="009C70EE">
        <w:rPr>
          <w:rFonts w:eastAsia="Calibri"/>
          <w:b/>
          <w:lang w:eastAsia="en-US"/>
        </w:rPr>
        <w:t>МЕТОДИКА САМООЦЕНКИ ЛИЧНОСТНЫХ КАЧЕСТВ</w:t>
      </w:r>
    </w:p>
    <w:p w:rsidR="0063564F" w:rsidRPr="0063564F" w:rsidRDefault="0063564F" w:rsidP="0063564F">
      <w:pPr>
        <w:keepNext/>
        <w:keepLines/>
        <w:widowControl/>
        <w:overflowPunct/>
        <w:autoSpaceDE/>
        <w:autoSpaceDN/>
        <w:adjustRightInd/>
        <w:spacing w:line="245" w:lineRule="exact"/>
        <w:ind w:left="580" w:right="780" w:hanging="560"/>
        <w:jc w:val="center"/>
        <w:textAlignment w:val="auto"/>
        <w:outlineLvl w:val="1"/>
        <w:rPr>
          <w:rFonts w:eastAsia="Calibri"/>
          <w:b/>
          <w:bCs/>
          <w:lang w:eastAsia="en-US"/>
        </w:rPr>
      </w:pPr>
    </w:p>
    <w:p w:rsidR="0063564F" w:rsidRPr="0063564F" w:rsidRDefault="0063564F" w:rsidP="0063564F">
      <w:pPr>
        <w:widowControl/>
        <w:overflowPunct/>
        <w:autoSpaceDE/>
        <w:autoSpaceDN/>
        <w:adjustRightInd/>
        <w:ind w:firstLine="580"/>
        <w:textAlignment w:val="auto"/>
        <w:rPr>
          <w:rFonts w:eastAsia="Calibri"/>
          <w:lang w:eastAsia="en-US"/>
        </w:rPr>
      </w:pPr>
      <w:r w:rsidRPr="0063564F">
        <w:rPr>
          <w:rFonts w:eastAsia="Calibri"/>
          <w:lang w:eastAsia="en-US"/>
        </w:rPr>
        <w:t xml:space="preserve">Запишите 10 личностных качеств, которые в той или иной мере свойственны каждому человеку. </w:t>
      </w:r>
      <w:proofErr w:type="spellStart"/>
      <w:r w:rsidRPr="0063564F">
        <w:rPr>
          <w:rFonts w:eastAsia="Calibri"/>
          <w:lang w:eastAsia="en-US"/>
        </w:rPr>
        <w:t>Проранжируйте</w:t>
      </w:r>
      <w:proofErr w:type="spellEnd"/>
      <w:r w:rsidRPr="0063564F">
        <w:rPr>
          <w:rFonts w:eastAsia="Calibri"/>
          <w:lang w:eastAsia="en-US"/>
        </w:rPr>
        <w:t xml:space="preserve"> их от 1 до 10 по степени близости к вашему идеалу (каким бы вы хотели быть) в графе «Ранг "Идеал"». Затем </w:t>
      </w:r>
      <w:proofErr w:type="spellStart"/>
      <w:r w:rsidRPr="0063564F">
        <w:rPr>
          <w:rFonts w:eastAsia="Calibri"/>
          <w:lang w:eastAsia="en-US"/>
        </w:rPr>
        <w:t>проранжируйте</w:t>
      </w:r>
      <w:proofErr w:type="spellEnd"/>
      <w:r w:rsidRPr="0063564F">
        <w:rPr>
          <w:rFonts w:eastAsia="Calibri"/>
          <w:lang w:eastAsia="en-US"/>
        </w:rPr>
        <w:t xml:space="preserve"> эти же качества в той мере, в какой они свойственны вам в настоящий момент времени, от 1 до 10.</w:t>
      </w:r>
    </w:p>
    <w:p w:rsidR="0063564F" w:rsidRPr="0063564F" w:rsidRDefault="0063564F" w:rsidP="0063564F">
      <w:pPr>
        <w:widowControl/>
        <w:overflowPunct/>
        <w:autoSpaceDE/>
        <w:autoSpaceDN/>
        <w:adjustRightInd/>
        <w:jc w:val="center"/>
        <w:textAlignment w:val="auto"/>
        <w:rPr>
          <w:rFonts w:eastAsia="Arial Unicode MS"/>
          <w:b/>
          <w:bCs/>
          <w:sz w:val="22"/>
          <w:szCs w:val="22"/>
        </w:rPr>
      </w:pPr>
      <w:r w:rsidRPr="0063564F">
        <w:rPr>
          <w:rFonts w:eastAsia="Arial Unicode MS"/>
          <w:b/>
          <w:bCs/>
          <w:sz w:val="22"/>
          <w:szCs w:val="22"/>
        </w:rPr>
        <w:t>Таблица</w:t>
      </w:r>
    </w:p>
    <w:p w:rsidR="0063564F" w:rsidRPr="0063564F" w:rsidRDefault="0063564F" w:rsidP="0063564F">
      <w:pPr>
        <w:widowControl/>
        <w:overflowPunct/>
        <w:autoSpaceDE/>
        <w:autoSpaceDN/>
        <w:adjustRightInd/>
        <w:jc w:val="center"/>
        <w:textAlignment w:val="auto"/>
        <w:rPr>
          <w:rFonts w:eastAsia="Arial Unicode MS"/>
          <w:b/>
          <w:bCs/>
          <w:sz w:val="22"/>
          <w:szCs w:val="22"/>
        </w:rPr>
      </w:pPr>
      <w:r w:rsidRPr="0063564F">
        <w:rPr>
          <w:rFonts w:eastAsia="Arial Unicode MS"/>
          <w:b/>
          <w:bCs/>
          <w:sz w:val="22"/>
          <w:szCs w:val="22"/>
        </w:rPr>
        <w:t>Пример ранжирования личностных качеств</w:t>
      </w:r>
    </w:p>
    <w:p w:rsidR="0063564F" w:rsidRPr="0063564F" w:rsidRDefault="0063564F" w:rsidP="0063564F">
      <w:pPr>
        <w:widowControl/>
        <w:overflowPunct/>
        <w:autoSpaceDE/>
        <w:autoSpaceDN/>
        <w:adjustRightInd/>
        <w:jc w:val="left"/>
        <w:textAlignment w:val="auto"/>
        <w:rPr>
          <w:rFonts w:ascii="Calibri" w:eastAsia="Arial Unicode MS" w:hAnsi="Calibri"/>
          <w:b/>
          <w:bCs/>
          <w:sz w:val="22"/>
          <w:szCs w:val="22"/>
        </w:rPr>
      </w:pPr>
    </w:p>
    <w:tbl>
      <w:tblPr>
        <w:tblW w:w="0" w:type="auto"/>
        <w:jc w:val="center"/>
        <w:tblLayout w:type="fixed"/>
        <w:tblCellMar>
          <w:left w:w="0" w:type="dxa"/>
          <w:right w:w="0" w:type="dxa"/>
        </w:tblCellMar>
        <w:tblLook w:val="0000"/>
      </w:tblPr>
      <w:tblGrid>
        <w:gridCol w:w="2630"/>
        <w:gridCol w:w="1543"/>
        <w:gridCol w:w="1508"/>
        <w:gridCol w:w="1508"/>
        <w:gridCol w:w="1528"/>
      </w:tblGrid>
      <w:tr w:rsidR="0063564F" w:rsidRPr="0063564F" w:rsidTr="002E5B5F">
        <w:trPr>
          <w:trHeight w:val="484"/>
          <w:jc w:val="center"/>
        </w:trPr>
        <w:tc>
          <w:tcPr>
            <w:tcW w:w="263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rPr>
              <w:t>Личностное качество</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rPr>
              <w:t xml:space="preserve">Ранг «Идеал» </w:t>
            </w:r>
            <w:r w:rsidRPr="0063564F">
              <w:rPr>
                <w:rFonts w:ascii="Calibri" w:eastAsia="Arial Unicode MS" w:hAnsi="Calibri"/>
                <w:sz w:val="22"/>
                <w:szCs w:val="22"/>
              </w:rPr>
              <w:t>(РИ)</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rPr>
              <w:t>Ранг «Факт»</w:t>
            </w:r>
          </w:p>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(РФ)</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9C70EE" w:rsidP="009C70EE">
            <w:pPr>
              <w:widowControl/>
              <w:overflowPunct/>
              <w:autoSpaceDE/>
              <w:autoSpaceDN/>
              <w:adjustRightInd/>
              <w:jc w:val="left"/>
              <w:textAlignment w:val="auto"/>
              <w:rPr>
                <w:rFonts w:ascii="Calibri" w:eastAsia="Arial Unicode MS" w:hAnsi="Calibri"/>
              </w:rPr>
            </w:pPr>
            <w:r>
              <w:rPr>
                <w:rFonts w:ascii="Calibri" w:eastAsia="Arial Unicode MS" w:hAnsi="Calibri"/>
                <w:sz w:val="22"/>
                <w:szCs w:val="22"/>
                <w:lang w:val="en-US"/>
              </w:rPr>
              <w:t xml:space="preserve">d = </w:t>
            </w:r>
            <w:r w:rsidR="0063564F" w:rsidRPr="0063564F">
              <w:rPr>
                <w:rFonts w:ascii="Calibri" w:eastAsia="Arial Unicode MS" w:hAnsi="Calibri"/>
                <w:sz w:val="22"/>
                <w:szCs w:val="22"/>
              </w:rPr>
              <w:t>РИ-РФ</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lang w:val="en-US" w:eastAsia="en-US"/>
              </w:rPr>
              <w:t>d</w:t>
            </w:r>
            <w:r w:rsidRPr="0063564F">
              <w:rPr>
                <w:rFonts w:ascii="Calibri" w:eastAsia="Arial Unicode MS" w:hAnsi="Calibri"/>
                <w:i/>
                <w:iCs/>
                <w:sz w:val="22"/>
                <w:szCs w:val="22"/>
                <w:vertAlign w:val="superscript"/>
                <w:lang w:val="en-US" w:eastAsia="en-US"/>
              </w:rPr>
              <w:t>2</w:t>
            </w:r>
          </w:p>
        </w:tc>
      </w:tr>
      <w:tr w:rsidR="0063564F" w:rsidRPr="0063564F" w:rsidTr="002E5B5F">
        <w:trPr>
          <w:trHeight w:val="263"/>
          <w:jc w:val="center"/>
        </w:trPr>
        <w:tc>
          <w:tcPr>
            <w:tcW w:w="263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Энергичность</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8</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6</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2</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4</w:t>
            </w:r>
          </w:p>
        </w:tc>
      </w:tr>
      <w:tr w:rsidR="0063564F" w:rsidRPr="0063564F" w:rsidTr="002E5B5F">
        <w:trPr>
          <w:trHeight w:val="267"/>
          <w:jc w:val="center"/>
        </w:trPr>
        <w:tc>
          <w:tcPr>
            <w:tcW w:w="263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Расчетливость</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7</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8</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r>
      <w:tr w:rsidR="0063564F" w:rsidRPr="0063564F" w:rsidTr="002E5B5F">
        <w:trPr>
          <w:trHeight w:val="267"/>
          <w:jc w:val="center"/>
        </w:trPr>
        <w:tc>
          <w:tcPr>
            <w:tcW w:w="263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Упорство</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2</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4</w:t>
            </w:r>
          </w:p>
        </w:tc>
      </w:tr>
      <w:tr w:rsidR="0063564F" w:rsidRPr="0063564F" w:rsidTr="002E5B5F">
        <w:trPr>
          <w:trHeight w:val="267"/>
          <w:jc w:val="center"/>
        </w:trPr>
        <w:tc>
          <w:tcPr>
            <w:tcW w:w="263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Критичность</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6</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4</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2</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4</w:t>
            </w:r>
          </w:p>
        </w:tc>
      </w:tr>
      <w:tr w:rsidR="0063564F" w:rsidRPr="0063564F" w:rsidTr="002E5B5F">
        <w:trPr>
          <w:trHeight w:val="267"/>
          <w:jc w:val="center"/>
        </w:trPr>
        <w:tc>
          <w:tcPr>
            <w:tcW w:w="263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Уступчивость</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9</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10</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r>
      <w:tr w:rsidR="0063564F" w:rsidRPr="0063564F" w:rsidTr="002E5B5F">
        <w:trPr>
          <w:trHeight w:val="263"/>
          <w:jc w:val="center"/>
        </w:trPr>
        <w:tc>
          <w:tcPr>
            <w:tcW w:w="263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Доверчивость</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10</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9</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r>
      <w:tr w:rsidR="0063564F" w:rsidRPr="0063564F" w:rsidTr="002E5B5F">
        <w:trPr>
          <w:trHeight w:val="270"/>
          <w:jc w:val="center"/>
        </w:trPr>
        <w:tc>
          <w:tcPr>
            <w:tcW w:w="263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Общительность</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2</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r>
      <w:tr w:rsidR="0063564F" w:rsidRPr="0063564F" w:rsidTr="002E5B5F">
        <w:trPr>
          <w:trHeight w:val="263"/>
          <w:jc w:val="center"/>
        </w:trPr>
        <w:tc>
          <w:tcPr>
            <w:tcW w:w="263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Ответственность</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2</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5</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9</w:t>
            </w:r>
          </w:p>
        </w:tc>
      </w:tr>
      <w:tr w:rsidR="0063564F" w:rsidRPr="0063564F" w:rsidTr="002E5B5F">
        <w:trPr>
          <w:trHeight w:val="263"/>
          <w:jc w:val="center"/>
        </w:trPr>
        <w:tc>
          <w:tcPr>
            <w:tcW w:w="263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Организованность</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4</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7</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9</w:t>
            </w:r>
          </w:p>
        </w:tc>
      </w:tr>
      <w:tr w:rsidR="0063564F" w:rsidRPr="0063564F" w:rsidTr="002E5B5F">
        <w:trPr>
          <w:trHeight w:val="248"/>
          <w:jc w:val="center"/>
        </w:trPr>
        <w:tc>
          <w:tcPr>
            <w:tcW w:w="263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Сообразительность</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5</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4</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16</w:t>
            </w:r>
          </w:p>
        </w:tc>
      </w:tr>
    </w:tbl>
    <w:p w:rsidR="0063564F" w:rsidRPr="0063564F" w:rsidRDefault="0063564F" w:rsidP="0063564F">
      <w:pPr>
        <w:widowControl/>
        <w:overflowPunct/>
        <w:autoSpaceDE/>
        <w:autoSpaceDN/>
        <w:adjustRightInd/>
        <w:jc w:val="left"/>
        <w:textAlignment w:val="auto"/>
        <w:rPr>
          <w:rFonts w:ascii="Calibri" w:eastAsia="Calibri" w:hAnsi="Calibri"/>
          <w:sz w:val="22"/>
          <w:szCs w:val="22"/>
          <w:lang w:eastAsia="en-US"/>
        </w:rPr>
      </w:pPr>
      <w:r w:rsidRPr="0063564F">
        <w:rPr>
          <w:rFonts w:ascii="Calibri" w:eastAsia="Calibri" w:hAnsi="Calibri"/>
          <w:noProof/>
          <w:sz w:val="22"/>
          <w:szCs w:val="22"/>
        </w:rPr>
        <w:drawing>
          <wp:inline distT="0" distB="0" distL="0" distR="0">
            <wp:extent cx="55245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257175"/>
                    </a:xfrm>
                    <a:prstGeom prst="rect">
                      <a:avLst/>
                    </a:prstGeom>
                    <a:noFill/>
                  </pic:spPr>
                </pic:pic>
              </a:graphicData>
            </a:graphic>
          </wp:inline>
        </w:drawing>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Результат рассчитайте по формуле ранговой корреляции:</w:t>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noProof/>
        </w:rPr>
        <w:drawing>
          <wp:inline distT="0" distB="0" distL="0" distR="0">
            <wp:extent cx="246380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800" cy="381000"/>
                    </a:xfrm>
                    <a:prstGeom prst="rect">
                      <a:avLst/>
                    </a:prstGeom>
                    <a:noFill/>
                    <a:ln>
                      <a:noFill/>
                    </a:ln>
                  </pic:spPr>
                </pic:pic>
              </a:graphicData>
            </a:graphic>
          </wp:inline>
        </w:drawing>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Полученный результат можно оценить с помощью следующих интервалов уровней самооценки и присвоить определенный индекс (в нашем примере — 0,70 СА):</w:t>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заниженный (СЗ) — К &lt; 0,25;</w:t>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адекватный (СА) — 0,25</w:t>
      </w:r>
      <w:proofErr w:type="gramStart"/>
      <w:r w:rsidRPr="0063564F">
        <w:rPr>
          <w:rFonts w:eastAsia="Arial Unicode MS"/>
        </w:rPr>
        <w:t xml:space="preserve"> &lt; К</w:t>
      </w:r>
      <w:proofErr w:type="gramEnd"/>
      <w:r w:rsidRPr="0063564F">
        <w:rPr>
          <w:rFonts w:eastAsia="Arial Unicode MS"/>
        </w:rPr>
        <w:t xml:space="preserve"> &lt; 0,75. </w:t>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Более точная оценка для адекватного уровня:</w:t>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ниже среднего — 0,25</w:t>
      </w:r>
      <w:proofErr w:type="gramStart"/>
      <w:r w:rsidRPr="0063564F">
        <w:rPr>
          <w:rFonts w:eastAsia="Arial Unicode MS"/>
        </w:rPr>
        <w:t xml:space="preserve"> &lt; К</w:t>
      </w:r>
      <w:proofErr w:type="gramEnd"/>
      <w:r w:rsidRPr="0063564F">
        <w:rPr>
          <w:rFonts w:eastAsia="Arial Unicode MS"/>
        </w:rPr>
        <w:t xml:space="preserve"> &lt; 0,45;</w:t>
      </w:r>
    </w:p>
    <w:p w:rsidR="0063564F" w:rsidRPr="0063564F" w:rsidRDefault="0063564F" w:rsidP="0063564F">
      <w:pPr>
        <w:widowControl/>
        <w:overflowPunct/>
        <w:autoSpaceDE/>
        <w:autoSpaceDN/>
        <w:adjustRightInd/>
        <w:jc w:val="left"/>
        <w:textAlignment w:val="auto"/>
        <w:rPr>
          <w:rFonts w:eastAsia="Arial Unicode MS"/>
          <w:color w:val="000000"/>
        </w:rPr>
      </w:pPr>
      <w:r w:rsidRPr="0063564F">
        <w:rPr>
          <w:rFonts w:eastAsia="Arial Unicode MS"/>
          <w:color w:val="000000"/>
        </w:rPr>
        <w:t>средний — 0,45</w:t>
      </w:r>
      <w:proofErr w:type="gramStart"/>
      <w:r w:rsidRPr="0063564F">
        <w:rPr>
          <w:rFonts w:eastAsia="Arial Unicode MS"/>
          <w:color w:val="000000"/>
        </w:rPr>
        <w:t xml:space="preserve"> &lt; К</w:t>
      </w:r>
      <w:proofErr w:type="gramEnd"/>
      <w:r w:rsidRPr="0063564F">
        <w:rPr>
          <w:rFonts w:eastAsia="Arial Unicode MS"/>
          <w:color w:val="000000"/>
        </w:rPr>
        <w:t xml:space="preserve"> &lt; 0,55;</w:t>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выше среднего — 0,55</w:t>
      </w:r>
      <w:proofErr w:type="gramStart"/>
      <w:r w:rsidRPr="0063564F">
        <w:rPr>
          <w:rFonts w:eastAsia="Arial Unicode MS"/>
        </w:rPr>
        <w:t xml:space="preserve"> &lt; К</w:t>
      </w:r>
      <w:proofErr w:type="gramEnd"/>
      <w:r w:rsidRPr="0063564F">
        <w:rPr>
          <w:rFonts w:eastAsia="Arial Unicode MS"/>
        </w:rPr>
        <w:t xml:space="preserve"> &lt; 0,753;</w:t>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высокий (СВ) - 0,75</w:t>
      </w:r>
      <w:proofErr w:type="gramStart"/>
      <w:r w:rsidRPr="0063564F">
        <w:rPr>
          <w:rFonts w:eastAsia="Arial Unicode MS"/>
        </w:rPr>
        <w:t xml:space="preserve"> &lt; К</w:t>
      </w:r>
      <w:proofErr w:type="gramEnd"/>
      <w:r w:rsidRPr="0063564F">
        <w:rPr>
          <w:rFonts w:eastAsia="Arial Unicode MS"/>
        </w:rPr>
        <w:t xml:space="preserve"> &lt; 1,00.</w:t>
      </w:r>
    </w:p>
    <w:p w:rsidR="0063564F" w:rsidRPr="0063564F" w:rsidRDefault="0063564F" w:rsidP="0063564F">
      <w:pPr>
        <w:widowControl/>
        <w:overflowPunct/>
        <w:autoSpaceDE/>
        <w:autoSpaceDN/>
        <w:adjustRightInd/>
        <w:jc w:val="left"/>
        <w:textAlignment w:val="auto"/>
        <w:rPr>
          <w:rFonts w:ascii="Calibri" w:eastAsia="Arial Unicode MS" w:hAnsi="Calibri"/>
          <w:sz w:val="22"/>
          <w:szCs w:val="22"/>
        </w:rPr>
      </w:pPr>
    </w:p>
    <w:p w:rsidR="0063564F" w:rsidRPr="0063564F" w:rsidRDefault="0063564F" w:rsidP="0063564F">
      <w:pPr>
        <w:widowControl/>
        <w:overflowPunct/>
        <w:autoSpaceDE/>
        <w:autoSpaceDN/>
        <w:adjustRightInd/>
        <w:spacing w:after="200" w:line="276" w:lineRule="auto"/>
        <w:jc w:val="left"/>
        <w:textAlignment w:val="auto"/>
        <w:rPr>
          <w:rFonts w:eastAsia="Arial Unicode MS"/>
          <w:b/>
          <w:bCs/>
        </w:rPr>
      </w:pPr>
      <w:r w:rsidRPr="0063564F">
        <w:rPr>
          <w:rFonts w:eastAsia="Arial Unicode MS"/>
          <w:b/>
          <w:bCs/>
        </w:rPr>
        <w:br w:type="page"/>
      </w:r>
    </w:p>
    <w:p w:rsidR="0063564F" w:rsidRPr="0063564F" w:rsidRDefault="0063564F" w:rsidP="0063564F">
      <w:pPr>
        <w:widowControl/>
        <w:overflowPunct/>
        <w:autoSpaceDE/>
        <w:autoSpaceDN/>
        <w:adjustRightInd/>
        <w:textAlignment w:val="auto"/>
        <w:rPr>
          <w:rFonts w:eastAsia="Arial Unicode MS"/>
          <w:b/>
          <w:bCs/>
        </w:rPr>
      </w:pPr>
      <w:r w:rsidRPr="0063564F">
        <w:rPr>
          <w:rFonts w:eastAsia="Arial Unicode MS"/>
          <w:b/>
          <w:bCs/>
        </w:rPr>
        <w:lastRenderedPageBreak/>
        <w:t xml:space="preserve">МЕТОДИКА САМООЦЕНКИ </w:t>
      </w:r>
      <w:proofErr w:type="gramStart"/>
      <w:r w:rsidRPr="0063564F">
        <w:rPr>
          <w:rFonts w:eastAsia="Arial Unicode MS"/>
          <w:b/>
          <w:bCs/>
        </w:rPr>
        <w:t>ЦЕННОСТНЫХ</w:t>
      </w:r>
      <w:proofErr w:type="gramEnd"/>
      <w:r w:rsidRPr="0063564F">
        <w:rPr>
          <w:rFonts w:eastAsia="Arial Unicode MS"/>
          <w:b/>
          <w:bCs/>
        </w:rPr>
        <w:t xml:space="preserve"> ОРИЕНТАЦИИ ЛИЧНОСТИ</w:t>
      </w:r>
    </w:p>
    <w:p w:rsidR="0063564F" w:rsidRPr="0063564F" w:rsidRDefault="0063564F" w:rsidP="0063564F">
      <w:pPr>
        <w:widowControl/>
        <w:overflowPunct/>
        <w:autoSpaceDE/>
        <w:autoSpaceDN/>
        <w:adjustRightInd/>
        <w:textAlignment w:val="auto"/>
        <w:rPr>
          <w:rFonts w:eastAsia="Arial Unicode MS"/>
        </w:rPr>
      </w:pPr>
    </w:p>
    <w:p w:rsidR="0063564F" w:rsidRPr="0063564F" w:rsidRDefault="0063564F" w:rsidP="0063564F">
      <w:pPr>
        <w:widowControl/>
        <w:overflowPunct/>
        <w:autoSpaceDE/>
        <w:autoSpaceDN/>
        <w:adjustRightInd/>
        <w:ind w:firstLine="708"/>
        <w:textAlignment w:val="auto"/>
        <w:rPr>
          <w:rFonts w:eastAsia="Arial Unicode MS"/>
        </w:rPr>
      </w:pPr>
      <w:r w:rsidRPr="0063564F">
        <w:rPr>
          <w:rFonts w:eastAsia="Arial Unicode MS"/>
        </w:rPr>
        <w:t xml:space="preserve">Выполните такие же действия, как в методике самооценки. Запишите 10 ценностных ориентаций, </w:t>
      </w:r>
      <w:proofErr w:type="spellStart"/>
      <w:r w:rsidRPr="0063564F">
        <w:rPr>
          <w:rFonts w:eastAsia="Arial Unicode MS"/>
        </w:rPr>
        <w:t>проранжируйте</w:t>
      </w:r>
      <w:proofErr w:type="spellEnd"/>
      <w:r w:rsidRPr="0063564F">
        <w:rPr>
          <w:rFonts w:eastAsia="Arial Unicode MS"/>
        </w:rPr>
        <w:t xml:space="preserve"> их от 1 до 10 по степени близости к вашему идеалу в графе «Ранг "Идеал"». Затем </w:t>
      </w:r>
      <w:proofErr w:type="spellStart"/>
      <w:r w:rsidRPr="0063564F">
        <w:rPr>
          <w:rFonts w:eastAsia="Arial Unicode MS"/>
        </w:rPr>
        <w:t>проранжируйте</w:t>
      </w:r>
      <w:proofErr w:type="spellEnd"/>
      <w:r w:rsidRPr="0063564F">
        <w:rPr>
          <w:rFonts w:eastAsia="Arial Unicode MS"/>
        </w:rPr>
        <w:t xml:space="preserve"> ценностные ориентации в той мере, в какой они свойственны вам в настоящий момент времени, от 1 до 10.</w:t>
      </w:r>
    </w:p>
    <w:p w:rsidR="0063564F" w:rsidRPr="0063564F" w:rsidRDefault="0063564F" w:rsidP="0063564F">
      <w:pPr>
        <w:widowControl/>
        <w:overflowPunct/>
        <w:autoSpaceDE/>
        <w:autoSpaceDN/>
        <w:adjustRightInd/>
        <w:textAlignment w:val="auto"/>
        <w:rPr>
          <w:rFonts w:eastAsia="Arial Unicode MS"/>
        </w:rPr>
      </w:pPr>
    </w:p>
    <w:p w:rsidR="0063564F" w:rsidRPr="0063564F" w:rsidRDefault="0063564F" w:rsidP="0063564F">
      <w:pPr>
        <w:widowControl/>
        <w:overflowPunct/>
        <w:autoSpaceDE/>
        <w:autoSpaceDN/>
        <w:adjustRightInd/>
        <w:jc w:val="center"/>
        <w:textAlignment w:val="auto"/>
        <w:rPr>
          <w:rFonts w:eastAsia="Calibri"/>
          <w:b/>
          <w:lang w:eastAsia="en-US"/>
        </w:rPr>
      </w:pPr>
      <w:r w:rsidRPr="0063564F">
        <w:rPr>
          <w:rFonts w:eastAsia="Calibri"/>
          <w:b/>
          <w:lang w:eastAsia="en-US"/>
        </w:rPr>
        <w:t>Таблица</w:t>
      </w:r>
    </w:p>
    <w:p w:rsidR="0063564F" w:rsidRPr="0063564F" w:rsidRDefault="0063564F" w:rsidP="0063564F">
      <w:pPr>
        <w:widowControl/>
        <w:overflowPunct/>
        <w:autoSpaceDE/>
        <w:autoSpaceDN/>
        <w:adjustRightInd/>
        <w:jc w:val="center"/>
        <w:textAlignment w:val="auto"/>
        <w:rPr>
          <w:rFonts w:eastAsia="Calibri"/>
          <w:b/>
          <w:lang w:eastAsia="en-US"/>
        </w:rPr>
      </w:pPr>
      <w:r w:rsidRPr="0063564F">
        <w:rPr>
          <w:rFonts w:eastAsia="Calibri"/>
          <w:b/>
          <w:lang w:eastAsia="en-US"/>
        </w:rPr>
        <w:t>Пример ранжирования ценностных ориентаций</w:t>
      </w:r>
    </w:p>
    <w:p w:rsidR="0063564F" w:rsidRPr="0063564F" w:rsidRDefault="0063564F" w:rsidP="0063564F">
      <w:pPr>
        <w:widowControl/>
        <w:overflowPunct/>
        <w:autoSpaceDE/>
        <w:autoSpaceDN/>
        <w:adjustRightInd/>
        <w:jc w:val="left"/>
        <w:textAlignment w:val="auto"/>
        <w:rPr>
          <w:rFonts w:ascii="Calibri" w:eastAsia="Arial Unicode MS" w:hAnsi="Calibri"/>
          <w:sz w:val="22"/>
          <w:szCs w:val="22"/>
        </w:rPr>
      </w:pPr>
    </w:p>
    <w:tbl>
      <w:tblPr>
        <w:tblW w:w="0" w:type="auto"/>
        <w:tblLayout w:type="fixed"/>
        <w:tblCellMar>
          <w:left w:w="0" w:type="dxa"/>
          <w:right w:w="0" w:type="dxa"/>
        </w:tblCellMar>
        <w:tblLook w:val="0000"/>
      </w:tblPr>
      <w:tblGrid>
        <w:gridCol w:w="1969"/>
        <w:gridCol w:w="1580"/>
        <w:gridCol w:w="1701"/>
        <w:gridCol w:w="1418"/>
        <w:gridCol w:w="992"/>
      </w:tblGrid>
      <w:tr w:rsidR="0063564F" w:rsidRPr="0063564F" w:rsidTr="009C70EE">
        <w:trPr>
          <w:trHeight w:val="461"/>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rPr>
              <w:t>Ценностная ориентация</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rPr>
              <w:t xml:space="preserve">Ранг «Идеал» </w:t>
            </w:r>
            <w:r w:rsidRPr="0063564F">
              <w:rPr>
                <w:rFonts w:ascii="Calibri" w:eastAsia="Arial Unicode MS" w:hAnsi="Calibri"/>
                <w:sz w:val="22"/>
                <w:szCs w:val="22"/>
              </w:rPr>
              <w:t>(РИ)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rPr>
              <w:t>Ранг «Факт»</w:t>
            </w:r>
          </w:p>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(РФ)</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9C70EE" w:rsidP="009C70EE">
            <w:pPr>
              <w:widowControl/>
              <w:overflowPunct/>
              <w:autoSpaceDE/>
              <w:autoSpaceDN/>
              <w:adjustRightInd/>
              <w:jc w:val="left"/>
              <w:textAlignment w:val="auto"/>
              <w:rPr>
                <w:rFonts w:ascii="Calibri" w:eastAsia="Arial Unicode MS" w:hAnsi="Calibri"/>
              </w:rPr>
            </w:pPr>
            <w:r>
              <w:rPr>
                <w:rFonts w:ascii="Calibri" w:eastAsia="Arial Unicode MS" w:hAnsi="Calibri"/>
                <w:sz w:val="22"/>
                <w:szCs w:val="22"/>
                <w:lang w:val="en-US"/>
              </w:rPr>
              <w:t xml:space="preserve">d = </w:t>
            </w:r>
            <w:r w:rsidR="0063564F" w:rsidRPr="0063564F">
              <w:rPr>
                <w:rFonts w:ascii="Calibri" w:eastAsia="Arial Unicode MS" w:hAnsi="Calibri"/>
                <w:sz w:val="22"/>
                <w:szCs w:val="22"/>
              </w:rPr>
              <w:t>РИ-РФ</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lang w:val="en-US" w:eastAsia="en-US"/>
              </w:rPr>
              <w:t>d</w:t>
            </w:r>
            <w:r w:rsidRPr="0063564F">
              <w:rPr>
                <w:rFonts w:ascii="Calibri" w:eastAsia="Arial Unicode MS" w:hAnsi="Calibri"/>
                <w:i/>
                <w:iCs/>
                <w:sz w:val="22"/>
                <w:szCs w:val="22"/>
                <w:vertAlign w:val="superscript"/>
                <w:lang w:val="en-US" w:eastAsia="en-US"/>
              </w:rPr>
              <w:t>1</w:t>
            </w:r>
          </w:p>
        </w:tc>
      </w:tr>
      <w:tr w:rsidR="0063564F" w:rsidRPr="0063564F" w:rsidTr="009C70EE">
        <w:trPr>
          <w:trHeight w:val="443"/>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Здоровье (физическое, психическое)</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0</w:t>
            </w:r>
          </w:p>
        </w:tc>
      </w:tr>
      <w:tr w:rsidR="0063564F" w:rsidRPr="0063564F" w:rsidTr="009C70EE">
        <w:trPr>
          <w:trHeight w:val="1048"/>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Удовольствия (жизнь полна удовольствий, развлечений, прият</w:t>
            </w:r>
            <w:r w:rsidRPr="0063564F">
              <w:rPr>
                <w:rFonts w:ascii="Calibri" w:eastAsia="Arial Unicode MS" w:hAnsi="Calibri"/>
                <w:sz w:val="22"/>
                <w:szCs w:val="22"/>
              </w:rPr>
              <w:softHyphen/>
              <w:t>ного времяпровож</w:t>
            </w:r>
            <w:r w:rsidRPr="0063564F">
              <w:rPr>
                <w:rFonts w:ascii="Calibri" w:eastAsia="Arial Unicode MS" w:hAnsi="Calibri"/>
                <w:sz w:val="22"/>
                <w:szCs w:val="22"/>
              </w:rPr>
              <w:softHyphen/>
              <w:t>дения)</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0</w:t>
            </w:r>
          </w:p>
        </w:tc>
      </w:tr>
      <w:tr w:rsidR="0063564F" w:rsidRPr="0063564F" w:rsidTr="009C70EE">
        <w:trPr>
          <w:trHeight w:val="446"/>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Материально обеспе</w:t>
            </w:r>
            <w:r w:rsidRPr="0063564F">
              <w:rPr>
                <w:rFonts w:ascii="Calibri" w:eastAsia="Arial Unicode MS" w:hAnsi="Calibri"/>
                <w:sz w:val="22"/>
                <w:szCs w:val="22"/>
              </w:rPr>
              <w:softHyphen/>
              <w:t>ченная жизнь</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noProof/>
              </w:rPr>
            </w:pPr>
            <w:r w:rsidRPr="0063564F">
              <w:rPr>
                <w:rFonts w:ascii="Calibri" w:eastAsia="Arial Unicode MS" w:hAnsi="Calibri"/>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r>
      <w:tr w:rsidR="0063564F" w:rsidRPr="0063564F" w:rsidTr="009C70EE">
        <w:trPr>
          <w:trHeight w:val="443"/>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Счастливая семейная жизнь</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9</w:t>
            </w:r>
          </w:p>
        </w:tc>
      </w:tr>
      <w:tr w:rsidR="0063564F" w:rsidRPr="0063564F" w:rsidTr="009C70EE">
        <w:trPr>
          <w:trHeight w:val="245"/>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Любовь</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noProof/>
              </w:rPr>
            </w:pPr>
            <w:r w:rsidRPr="0063564F">
              <w:rPr>
                <w:rFonts w:ascii="Calibri" w:eastAsia="Arial Unicode MS" w:hAnsi="Calibri"/>
                <w:sz w:val="22"/>
                <w:szCs w:val="22"/>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r>
      <w:tr w:rsidR="0063564F" w:rsidRPr="0063564F" w:rsidTr="009C70EE">
        <w:trPr>
          <w:trHeight w:val="443"/>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Наличие хороших и верных друзей</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noProof/>
              </w:rPr>
            </w:pPr>
            <w:r w:rsidRPr="0063564F">
              <w:rPr>
                <w:rFonts w:ascii="Calibri" w:eastAsia="Arial Unicode MS" w:hAnsi="Calibri"/>
                <w:sz w:val="22"/>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r>
      <w:tr w:rsidR="0063564F" w:rsidRPr="0063564F" w:rsidTr="009C70EE">
        <w:trPr>
          <w:trHeight w:val="644"/>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Общественное при</w:t>
            </w:r>
            <w:r w:rsidRPr="0063564F">
              <w:rPr>
                <w:rFonts w:ascii="Calibri" w:eastAsia="Arial Unicode MS" w:hAnsi="Calibri"/>
                <w:sz w:val="22"/>
                <w:szCs w:val="22"/>
              </w:rPr>
              <w:softHyphen/>
              <w:t>знание (уважение окружающих)</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0</w:t>
            </w:r>
          </w:p>
        </w:tc>
      </w:tr>
      <w:tr w:rsidR="0063564F" w:rsidRPr="0063564F" w:rsidTr="009C70EE">
        <w:trPr>
          <w:trHeight w:val="443"/>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Активная, деятельная жизнь</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noProof/>
              </w:rPr>
            </w:pPr>
            <w:r w:rsidRPr="0063564F">
              <w:rPr>
                <w:rFonts w:ascii="Calibri" w:eastAsia="Arial Unicode MS" w:hAnsi="Calibri"/>
                <w:sz w:val="22"/>
                <w:szCs w:val="22"/>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25</w:t>
            </w:r>
          </w:p>
        </w:tc>
      </w:tr>
      <w:tr w:rsidR="0063564F" w:rsidRPr="0063564F" w:rsidTr="009C70EE">
        <w:trPr>
          <w:trHeight w:val="245"/>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Интересная работа</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noProof/>
              </w:rPr>
            </w:pPr>
            <w:r w:rsidRPr="0063564F">
              <w:rPr>
                <w:rFonts w:ascii="Calibri" w:eastAsia="Arial Unicode MS" w:hAnsi="Calibri"/>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noProof/>
              </w:rPr>
            </w:pPr>
            <w:r w:rsidRPr="0063564F">
              <w:rPr>
                <w:rFonts w:ascii="Calibri" w:eastAsia="Arial Unicode MS" w:hAnsi="Calibri"/>
                <w:sz w:val="22"/>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noProof/>
              </w:rPr>
            </w:pPr>
            <w:r w:rsidRPr="0063564F">
              <w:rPr>
                <w:rFonts w:ascii="Calibri" w:eastAsia="Arial Unicode MS" w:hAnsi="Calibri"/>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36</w:t>
            </w:r>
          </w:p>
        </w:tc>
      </w:tr>
      <w:tr w:rsidR="0063564F" w:rsidRPr="0063564F" w:rsidTr="009C70EE">
        <w:trPr>
          <w:trHeight w:val="644"/>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Творчество (возмож</w:t>
            </w:r>
            <w:r w:rsidRPr="0063564F">
              <w:rPr>
                <w:rFonts w:ascii="Calibri" w:eastAsia="Arial Unicode MS" w:hAnsi="Calibri"/>
                <w:sz w:val="22"/>
                <w:szCs w:val="22"/>
              </w:rPr>
              <w:softHyphen/>
              <w:t>ность творческой дея</w:t>
            </w:r>
            <w:r w:rsidRPr="0063564F">
              <w:rPr>
                <w:rFonts w:ascii="Calibri" w:eastAsia="Arial Unicode MS" w:hAnsi="Calibri"/>
                <w:sz w:val="22"/>
                <w:szCs w:val="22"/>
              </w:rPr>
              <w:softHyphen/>
              <w:t>тельности)</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9</w:t>
            </w:r>
          </w:p>
        </w:tc>
      </w:tr>
      <w:tr w:rsidR="0063564F" w:rsidRPr="0063564F" w:rsidTr="009C70EE">
        <w:trPr>
          <w:trHeight w:val="7"/>
        </w:trPr>
        <w:tc>
          <w:tcPr>
            <w:tcW w:w="6668" w:type="dxa"/>
            <w:gridSpan w:val="4"/>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r>
    </w:tbl>
    <w:p w:rsidR="0063564F" w:rsidRPr="0063564F" w:rsidRDefault="0063564F" w:rsidP="0063564F">
      <w:pPr>
        <w:widowControl/>
        <w:overflowPunct/>
        <w:autoSpaceDE/>
        <w:autoSpaceDN/>
        <w:adjustRightInd/>
        <w:jc w:val="left"/>
        <w:textAlignment w:val="auto"/>
        <w:rPr>
          <w:rFonts w:ascii="Calibri" w:eastAsia="Calibri" w:hAnsi="Calibri"/>
          <w:sz w:val="22"/>
          <w:szCs w:val="22"/>
          <w:lang w:eastAsia="en-US"/>
        </w:rPr>
      </w:pPr>
      <w:r w:rsidRPr="0063564F">
        <w:rPr>
          <w:rFonts w:ascii="Calibri" w:eastAsia="Calibri" w:hAnsi="Calibri"/>
          <w:noProof/>
          <w:sz w:val="22"/>
          <w:szCs w:val="22"/>
        </w:rPr>
        <w:drawing>
          <wp:inline distT="0" distB="0" distL="0" distR="0">
            <wp:extent cx="54292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19075"/>
                    </a:xfrm>
                    <a:prstGeom prst="rect">
                      <a:avLst/>
                    </a:prstGeom>
                    <a:noFill/>
                  </pic:spPr>
                </pic:pic>
              </a:graphicData>
            </a:graphic>
          </wp:inline>
        </w:drawing>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Результат рассчитайте по формуле ранговой корреляции:</w:t>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По результатам обработки присваивается индекс ценностных ориентаций в соответствии с полученным уровнем самооценки:</w:t>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заниженный (ЦЗ) — К &lt; 0,25;</w:t>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адекватный (ЦА) - 0,25</w:t>
      </w:r>
      <w:proofErr w:type="gramStart"/>
      <w:r w:rsidRPr="0063564F">
        <w:rPr>
          <w:rFonts w:eastAsia="Arial Unicode MS"/>
        </w:rPr>
        <w:t xml:space="preserve"> &lt; К</w:t>
      </w:r>
      <w:proofErr w:type="gramEnd"/>
      <w:r w:rsidRPr="0063564F">
        <w:rPr>
          <w:rFonts w:eastAsia="Arial Unicode MS"/>
        </w:rPr>
        <w:t>&lt; 0,75.</w:t>
      </w:r>
    </w:p>
    <w:p w:rsidR="0063564F" w:rsidRPr="0063564F" w:rsidRDefault="0063564F" w:rsidP="0063564F">
      <w:pPr>
        <w:widowControl/>
        <w:overflowPunct/>
        <w:autoSpaceDE/>
        <w:autoSpaceDN/>
        <w:adjustRightInd/>
        <w:jc w:val="left"/>
        <w:textAlignment w:val="auto"/>
        <w:rPr>
          <w:rFonts w:eastAsia="Arial Unicode MS"/>
        </w:rPr>
      </w:pPr>
      <w:r w:rsidRPr="0063564F">
        <w:rPr>
          <w:rFonts w:eastAsia="Arial Unicode MS"/>
        </w:rPr>
        <w:t>высокий (ЦВ)-0,75 &lt; К.</w:t>
      </w:r>
    </w:p>
    <w:p w:rsidR="0063564F" w:rsidRPr="0063564F" w:rsidRDefault="0063564F" w:rsidP="0063564F">
      <w:pPr>
        <w:widowControl/>
        <w:overflowPunct/>
        <w:autoSpaceDE/>
        <w:autoSpaceDN/>
        <w:adjustRightInd/>
        <w:jc w:val="left"/>
        <w:textAlignment w:val="auto"/>
        <w:rPr>
          <w:rFonts w:eastAsia="Calibri"/>
          <w:lang w:eastAsia="en-US"/>
        </w:rPr>
      </w:pPr>
    </w:p>
    <w:p w:rsidR="0063564F" w:rsidRPr="0063564F" w:rsidRDefault="0063564F" w:rsidP="0063564F">
      <w:pPr>
        <w:widowControl/>
        <w:overflowPunct/>
        <w:autoSpaceDE/>
        <w:autoSpaceDN/>
        <w:adjustRightInd/>
        <w:spacing w:after="200" w:line="276" w:lineRule="auto"/>
        <w:jc w:val="left"/>
        <w:textAlignment w:val="auto"/>
        <w:rPr>
          <w:rFonts w:eastAsia="Calibri"/>
          <w:lang w:eastAsia="en-US"/>
        </w:rPr>
      </w:pPr>
      <w:r w:rsidRPr="0063564F">
        <w:rPr>
          <w:rFonts w:eastAsia="Calibri"/>
          <w:lang w:eastAsia="en-US"/>
        </w:rPr>
        <w:br w:type="page"/>
      </w:r>
    </w:p>
    <w:p w:rsidR="0063564F" w:rsidRPr="0063564F" w:rsidRDefault="0063564F" w:rsidP="0063564F">
      <w:pPr>
        <w:widowControl/>
        <w:overflowPunct/>
        <w:autoSpaceDE/>
        <w:autoSpaceDN/>
        <w:adjustRightInd/>
        <w:jc w:val="center"/>
        <w:textAlignment w:val="auto"/>
        <w:rPr>
          <w:rFonts w:eastAsia="Calibri"/>
          <w:b/>
          <w:lang w:eastAsia="en-US"/>
        </w:rPr>
      </w:pPr>
      <w:r w:rsidRPr="0063564F">
        <w:rPr>
          <w:rFonts w:eastAsia="Calibri"/>
          <w:b/>
          <w:lang w:eastAsia="en-US"/>
        </w:rPr>
        <w:lastRenderedPageBreak/>
        <w:t xml:space="preserve">МЕТОДИКА САМООЦЕНКИ УРОВНЯ </w:t>
      </w:r>
      <w:proofErr w:type="gramStart"/>
      <w:r w:rsidRPr="0063564F">
        <w:rPr>
          <w:rFonts w:eastAsia="Calibri"/>
          <w:b/>
          <w:lang w:eastAsia="en-US"/>
        </w:rPr>
        <w:t>АКТУАЛЬНЫХ</w:t>
      </w:r>
      <w:proofErr w:type="gramEnd"/>
      <w:r w:rsidRPr="0063564F">
        <w:rPr>
          <w:rFonts w:eastAsia="Calibri"/>
          <w:b/>
          <w:lang w:eastAsia="en-US"/>
        </w:rPr>
        <w:t xml:space="preserve"> ПОТРЕБНОСТИ ЛИЧНОСТИ</w:t>
      </w:r>
    </w:p>
    <w:p w:rsidR="0063564F" w:rsidRPr="0063564F" w:rsidRDefault="0063564F" w:rsidP="0063564F">
      <w:pPr>
        <w:widowControl/>
        <w:overflowPunct/>
        <w:autoSpaceDE/>
        <w:autoSpaceDN/>
        <w:adjustRightInd/>
        <w:jc w:val="left"/>
        <w:textAlignment w:val="auto"/>
        <w:rPr>
          <w:rFonts w:eastAsia="Calibri"/>
          <w:lang w:eastAsia="en-US"/>
        </w:rPr>
      </w:pPr>
    </w:p>
    <w:p w:rsidR="0063564F" w:rsidRPr="0063564F" w:rsidRDefault="0063564F" w:rsidP="0063564F">
      <w:pPr>
        <w:widowControl/>
        <w:overflowPunct/>
        <w:autoSpaceDE/>
        <w:autoSpaceDN/>
        <w:adjustRightInd/>
        <w:ind w:firstLine="708"/>
        <w:textAlignment w:val="auto"/>
        <w:rPr>
          <w:rFonts w:eastAsia="Calibri"/>
          <w:lang w:eastAsia="en-US"/>
        </w:rPr>
      </w:pPr>
      <w:r w:rsidRPr="0063564F">
        <w:rPr>
          <w:rFonts w:eastAsia="Calibri"/>
          <w:lang w:eastAsia="en-US"/>
        </w:rPr>
        <w:t xml:space="preserve">На основе полученных в ходе ранжирования результатов можно выявить свой уровень актуальных потребностей по А. </w:t>
      </w:r>
      <w:proofErr w:type="spellStart"/>
      <w:r w:rsidRPr="0063564F">
        <w:rPr>
          <w:rFonts w:eastAsia="Calibri"/>
          <w:lang w:eastAsia="en-US"/>
        </w:rPr>
        <w:t>Маслоу</w:t>
      </w:r>
      <w:proofErr w:type="spellEnd"/>
      <w:r w:rsidRPr="0063564F">
        <w:rPr>
          <w:rFonts w:eastAsia="Calibri"/>
          <w:lang w:eastAsia="en-US"/>
        </w:rPr>
        <w:t>. Для этого ранжируют средние ранги пар ценностей, соответствующие уровню потребностей по идеалу и по факту.</w:t>
      </w:r>
    </w:p>
    <w:p w:rsidR="0063564F" w:rsidRPr="0063564F" w:rsidRDefault="0063564F" w:rsidP="0063564F">
      <w:pPr>
        <w:widowControl/>
        <w:overflowPunct/>
        <w:autoSpaceDE/>
        <w:autoSpaceDN/>
        <w:adjustRightInd/>
        <w:jc w:val="left"/>
        <w:textAlignment w:val="auto"/>
        <w:rPr>
          <w:rFonts w:eastAsia="Arial Unicode MS"/>
        </w:rPr>
      </w:pPr>
    </w:p>
    <w:p w:rsidR="0063564F" w:rsidRPr="0063564F" w:rsidRDefault="0063564F" w:rsidP="0063564F">
      <w:pPr>
        <w:widowControl/>
        <w:overflowPunct/>
        <w:autoSpaceDE/>
        <w:autoSpaceDN/>
        <w:adjustRightInd/>
        <w:jc w:val="center"/>
        <w:textAlignment w:val="auto"/>
        <w:rPr>
          <w:rFonts w:eastAsia="Arial Unicode MS"/>
          <w:b/>
        </w:rPr>
      </w:pPr>
      <w:r w:rsidRPr="0063564F">
        <w:rPr>
          <w:rFonts w:eastAsia="Arial Unicode MS"/>
          <w:b/>
        </w:rPr>
        <w:t>Та6лица</w:t>
      </w:r>
    </w:p>
    <w:p w:rsidR="0063564F" w:rsidRPr="0063564F" w:rsidRDefault="0063564F" w:rsidP="0063564F">
      <w:pPr>
        <w:widowControl/>
        <w:overflowPunct/>
        <w:autoSpaceDE/>
        <w:autoSpaceDN/>
        <w:adjustRightInd/>
        <w:jc w:val="center"/>
        <w:textAlignment w:val="auto"/>
        <w:rPr>
          <w:rFonts w:eastAsia="Arial Unicode MS"/>
          <w:b/>
          <w:bCs/>
        </w:rPr>
      </w:pPr>
      <w:r w:rsidRPr="0063564F">
        <w:rPr>
          <w:rFonts w:eastAsia="Arial Unicode MS"/>
          <w:b/>
          <w:bCs/>
        </w:rPr>
        <w:t>Пример определения уровня актуальных потребностей</w:t>
      </w:r>
    </w:p>
    <w:p w:rsidR="0063564F" w:rsidRPr="0063564F" w:rsidRDefault="0063564F" w:rsidP="0063564F">
      <w:pPr>
        <w:widowControl/>
        <w:overflowPunct/>
        <w:autoSpaceDE/>
        <w:autoSpaceDN/>
        <w:adjustRightInd/>
        <w:jc w:val="center"/>
        <w:textAlignment w:val="auto"/>
        <w:rPr>
          <w:rFonts w:eastAsia="Arial Unicode MS"/>
          <w:b/>
          <w:bCs/>
        </w:rPr>
      </w:pPr>
    </w:p>
    <w:tbl>
      <w:tblPr>
        <w:tblW w:w="0" w:type="auto"/>
        <w:jc w:val="center"/>
        <w:tblLayout w:type="fixed"/>
        <w:tblCellMar>
          <w:left w:w="0" w:type="dxa"/>
          <w:right w:w="0" w:type="dxa"/>
        </w:tblCellMar>
        <w:tblLook w:val="0000"/>
      </w:tblPr>
      <w:tblGrid>
        <w:gridCol w:w="2343"/>
        <w:gridCol w:w="1064"/>
        <w:gridCol w:w="1134"/>
        <w:gridCol w:w="1842"/>
        <w:gridCol w:w="1417"/>
        <w:gridCol w:w="1842"/>
      </w:tblGrid>
      <w:tr w:rsidR="0063564F" w:rsidRPr="0063564F" w:rsidTr="00394C1A">
        <w:trPr>
          <w:trHeight w:val="652"/>
          <w:jc w:val="center"/>
        </w:trPr>
        <w:tc>
          <w:tcPr>
            <w:tcW w:w="23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rPr>
              <w:t>Ценностная ориентация</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rPr>
              <w:t xml:space="preserve">Ранг «Идеал» </w:t>
            </w:r>
            <w:r w:rsidRPr="0063564F">
              <w:rPr>
                <w:rFonts w:ascii="Calibri" w:eastAsia="Arial Unicode MS" w:hAnsi="Calibri"/>
                <w:sz w:val="22"/>
                <w:szCs w:val="22"/>
              </w:rPr>
              <w:t>(РИ)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rPr>
              <w:t xml:space="preserve">Ранг «Факт» </w:t>
            </w:r>
            <w:r w:rsidRPr="0063564F">
              <w:rPr>
                <w:rFonts w:ascii="Calibri" w:eastAsia="Arial Unicode MS" w:hAnsi="Calibri"/>
                <w:sz w:val="22"/>
                <w:szCs w:val="22"/>
              </w:rPr>
              <w:t>(РФ)</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i/>
                <w:iCs/>
                <w:sz w:val="22"/>
                <w:szCs w:val="22"/>
              </w:rPr>
              <w:t>Уровень потреб</w:t>
            </w:r>
            <w:r w:rsidRPr="0063564F">
              <w:rPr>
                <w:rFonts w:ascii="Calibri" w:eastAsia="Arial Unicode MS" w:hAnsi="Calibri"/>
                <w:i/>
                <w:iCs/>
                <w:sz w:val="22"/>
                <w:szCs w:val="22"/>
              </w:rPr>
              <w:softHyphen/>
              <w:t>ностей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366765" w:rsidP="00366765">
            <w:pPr>
              <w:widowControl/>
              <w:overflowPunct/>
              <w:autoSpaceDE/>
              <w:autoSpaceDN/>
              <w:adjustRightInd/>
              <w:jc w:val="left"/>
              <w:textAlignment w:val="auto"/>
              <w:rPr>
                <w:rFonts w:ascii="Calibri" w:eastAsia="Arial Unicode MS" w:hAnsi="Calibri"/>
              </w:rPr>
            </w:pPr>
            <w:r>
              <w:rPr>
                <w:rFonts w:ascii="Calibri" w:eastAsia="Arial Unicode MS" w:hAnsi="Calibri"/>
                <w:sz w:val="22"/>
                <w:szCs w:val="22"/>
              </w:rPr>
              <w:t xml:space="preserve">Сумма </w:t>
            </w:r>
            <w:r w:rsidR="0063564F" w:rsidRPr="0063564F">
              <w:rPr>
                <w:rFonts w:ascii="Calibri" w:eastAsia="Arial Unicode MS" w:hAnsi="Calibri"/>
                <w:sz w:val="22"/>
                <w:szCs w:val="22"/>
              </w:rPr>
              <w:t>РИ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366765" w:rsidP="00366765">
            <w:pPr>
              <w:widowControl/>
              <w:overflowPunct/>
              <w:autoSpaceDE/>
              <w:autoSpaceDN/>
              <w:adjustRightInd/>
              <w:jc w:val="left"/>
              <w:textAlignment w:val="auto"/>
              <w:rPr>
                <w:rFonts w:ascii="Calibri" w:eastAsia="Arial Unicode MS" w:hAnsi="Calibri"/>
              </w:rPr>
            </w:pPr>
            <w:r>
              <w:rPr>
                <w:rFonts w:ascii="Calibri" w:eastAsia="Arial Unicode MS" w:hAnsi="Calibri"/>
                <w:sz w:val="22"/>
                <w:szCs w:val="22"/>
              </w:rPr>
              <w:t>Сумма РФ</w:t>
            </w:r>
          </w:p>
        </w:tc>
      </w:tr>
      <w:tr w:rsidR="0063564F" w:rsidRPr="0063564F" w:rsidTr="00394C1A">
        <w:trPr>
          <w:trHeight w:val="443"/>
          <w:jc w:val="center"/>
        </w:trPr>
        <w:tc>
          <w:tcPr>
            <w:tcW w:w="23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Здоровье (физи</w:t>
            </w:r>
            <w:r w:rsidRPr="0063564F">
              <w:rPr>
                <w:rFonts w:ascii="Calibri" w:eastAsia="Arial Unicode MS" w:hAnsi="Calibri"/>
                <w:sz w:val="22"/>
                <w:szCs w:val="22"/>
              </w:rPr>
              <w:softHyphen/>
              <w:t>ческое, психическое)</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1842" w:type="dxa"/>
            <w:vMerge w:val="restart"/>
            <w:tcBorders>
              <w:top w:val="single" w:sz="4" w:space="0" w:color="auto"/>
              <w:left w:val="single" w:sz="4" w:space="0" w:color="auto"/>
              <w:bottom w:val="nil"/>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w:t>
            </w:r>
          </w:p>
        </w:tc>
        <w:tc>
          <w:tcPr>
            <w:tcW w:w="1417" w:type="dxa"/>
            <w:vMerge w:val="restart"/>
            <w:tcBorders>
              <w:top w:val="single" w:sz="4" w:space="0" w:color="auto"/>
              <w:left w:val="single" w:sz="4" w:space="0" w:color="auto"/>
              <w:bottom w:val="nil"/>
              <w:right w:val="single" w:sz="4" w:space="0" w:color="auto"/>
            </w:tcBorders>
            <w:shd w:val="clear" w:color="auto" w:fill="FFFFFF"/>
          </w:tcPr>
          <w:p w:rsidR="0063564F" w:rsidRPr="0063564F" w:rsidRDefault="0063564F" w:rsidP="00366765">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10(</w:t>
            </w:r>
            <w:r w:rsidR="00366765">
              <w:rPr>
                <w:rFonts w:ascii="Calibri" w:eastAsia="Arial Unicode MS" w:hAnsi="Calibri"/>
                <w:sz w:val="22"/>
                <w:szCs w:val="22"/>
                <w:lang w:val="en-US"/>
              </w:rPr>
              <w:t>II</w:t>
            </w:r>
            <w:proofErr w:type="gramStart"/>
            <w:r w:rsidR="00366765">
              <w:rPr>
                <w:rFonts w:ascii="Calibri" w:eastAsia="Arial Unicode MS" w:hAnsi="Calibri"/>
                <w:sz w:val="22"/>
                <w:szCs w:val="22"/>
                <w:lang w:val="en-US"/>
              </w:rPr>
              <w:t xml:space="preserve"> </w:t>
            </w:r>
            <w:r w:rsidRPr="0063564F">
              <w:rPr>
                <w:rFonts w:ascii="Calibri" w:eastAsia="Arial Unicode MS" w:hAnsi="Calibri"/>
                <w:sz w:val="22"/>
                <w:szCs w:val="22"/>
              </w:rPr>
              <w:t>)</w:t>
            </w:r>
            <w:proofErr w:type="gramEnd"/>
          </w:p>
        </w:tc>
        <w:tc>
          <w:tcPr>
            <w:tcW w:w="1842" w:type="dxa"/>
            <w:vMerge w:val="restart"/>
            <w:tcBorders>
              <w:top w:val="single" w:sz="4" w:space="0" w:color="auto"/>
              <w:left w:val="single" w:sz="4" w:space="0" w:color="auto"/>
              <w:bottom w:val="nil"/>
              <w:right w:val="single" w:sz="4" w:space="0" w:color="auto"/>
            </w:tcBorders>
            <w:shd w:val="clear" w:color="auto" w:fill="FFFFFF"/>
          </w:tcPr>
          <w:p w:rsidR="0063564F" w:rsidRPr="0063564F" w:rsidRDefault="0063564F" w:rsidP="00366765">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10</w:t>
            </w:r>
            <w:proofErr w:type="gramStart"/>
            <w:r w:rsidRPr="0063564F">
              <w:rPr>
                <w:rFonts w:ascii="Calibri" w:eastAsia="Arial Unicode MS" w:hAnsi="Calibri"/>
                <w:sz w:val="22"/>
                <w:szCs w:val="22"/>
              </w:rPr>
              <w:t>(</w:t>
            </w:r>
            <w:r w:rsidR="00366765">
              <w:rPr>
                <w:rFonts w:ascii="Calibri" w:eastAsia="Arial Unicode MS" w:hAnsi="Calibri"/>
                <w:sz w:val="22"/>
                <w:szCs w:val="22"/>
                <w:lang w:val="en-US"/>
              </w:rPr>
              <w:t xml:space="preserve"> </w:t>
            </w:r>
            <w:proofErr w:type="gramEnd"/>
            <w:r w:rsidR="00366765">
              <w:rPr>
                <w:rFonts w:ascii="Calibri" w:eastAsia="Arial Unicode MS" w:hAnsi="Calibri"/>
                <w:sz w:val="22"/>
                <w:szCs w:val="22"/>
                <w:lang w:val="en-US"/>
              </w:rPr>
              <w:t xml:space="preserve">II </w:t>
            </w:r>
            <w:r w:rsidRPr="0063564F">
              <w:rPr>
                <w:rFonts w:ascii="Calibri" w:eastAsia="Arial Unicode MS" w:hAnsi="Calibri"/>
                <w:sz w:val="22"/>
                <w:szCs w:val="22"/>
              </w:rPr>
              <w:t>)</w:t>
            </w:r>
          </w:p>
        </w:tc>
      </w:tr>
      <w:tr w:rsidR="0063564F" w:rsidRPr="0063564F" w:rsidTr="00394C1A">
        <w:trPr>
          <w:trHeight w:val="1048"/>
          <w:jc w:val="center"/>
        </w:trPr>
        <w:tc>
          <w:tcPr>
            <w:tcW w:w="23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Удовольствия (жизнь полна удовольствий, развлечений, прият</w:t>
            </w:r>
            <w:r w:rsidRPr="0063564F">
              <w:rPr>
                <w:rFonts w:ascii="Calibri" w:eastAsia="Arial Unicode MS" w:hAnsi="Calibri"/>
                <w:sz w:val="22"/>
                <w:szCs w:val="22"/>
              </w:rPr>
              <w:softHyphen/>
              <w:t>ного времяпровож</w:t>
            </w:r>
            <w:r w:rsidRPr="0063564F">
              <w:rPr>
                <w:rFonts w:ascii="Calibri" w:eastAsia="Arial Unicode MS" w:hAnsi="Calibri"/>
                <w:sz w:val="22"/>
                <w:szCs w:val="22"/>
              </w:rPr>
              <w:softHyphen/>
              <w:t>дения)</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9</w:t>
            </w:r>
          </w:p>
        </w:tc>
        <w:tc>
          <w:tcPr>
            <w:tcW w:w="1842" w:type="dxa"/>
            <w:vMerge/>
            <w:tcBorders>
              <w:top w:val="nil"/>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c>
          <w:tcPr>
            <w:tcW w:w="1417" w:type="dxa"/>
            <w:vMerge/>
            <w:tcBorders>
              <w:top w:val="nil"/>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c>
          <w:tcPr>
            <w:tcW w:w="1842" w:type="dxa"/>
            <w:vMerge/>
            <w:tcBorders>
              <w:top w:val="nil"/>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r>
      <w:tr w:rsidR="0063564F" w:rsidRPr="0063564F" w:rsidTr="00394C1A">
        <w:trPr>
          <w:trHeight w:val="443"/>
          <w:jc w:val="center"/>
        </w:trPr>
        <w:tc>
          <w:tcPr>
            <w:tcW w:w="23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Материально обеспе</w:t>
            </w:r>
            <w:r w:rsidRPr="0063564F">
              <w:rPr>
                <w:rFonts w:ascii="Calibri" w:eastAsia="Arial Unicode MS" w:hAnsi="Calibri"/>
                <w:sz w:val="22"/>
                <w:szCs w:val="22"/>
              </w:rPr>
              <w:softHyphen/>
              <w:t>ченная жизнь</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2</w:t>
            </w:r>
          </w:p>
        </w:tc>
        <w:tc>
          <w:tcPr>
            <w:tcW w:w="1417" w:type="dxa"/>
            <w:vMerge w:val="restart"/>
            <w:tcBorders>
              <w:top w:val="single" w:sz="4" w:space="0" w:color="auto"/>
              <w:left w:val="single" w:sz="4" w:space="0" w:color="auto"/>
              <w:bottom w:val="nil"/>
              <w:right w:val="single" w:sz="4" w:space="0" w:color="auto"/>
            </w:tcBorders>
            <w:shd w:val="clear" w:color="auto" w:fill="FFFFFF"/>
          </w:tcPr>
          <w:p w:rsidR="0063564F" w:rsidRPr="0063564F" w:rsidRDefault="0063564F" w:rsidP="00366765">
            <w:pPr>
              <w:widowControl/>
              <w:overflowPunct/>
              <w:autoSpaceDE/>
              <w:autoSpaceDN/>
              <w:adjustRightInd/>
              <w:jc w:val="left"/>
              <w:textAlignment w:val="auto"/>
              <w:rPr>
                <w:rFonts w:ascii="Calibri" w:eastAsia="Arial Unicode MS" w:hAnsi="Calibri"/>
                <w:lang w:val="en-US"/>
              </w:rPr>
            </w:pPr>
            <w:r w:rsidRPr="0063564F">
              <w:rPr>
                <w:rFonts w:ascii="Calibri" w:eastAsia="Arial Unicode MS" w:hAnsi="Calibri"/>
                <w:sz w:val="22"/>
                <w:szCs w:val="22"/>
              </w:rPr>
              <w:t>10</w:t>
            </w:r>
            <w:proofErr w:type="gramStart"/>
            <w:r w:rsidRPr="0063564F">
              <w:rPr>
                <w:rFonts w:ascii="Calibri" w:eastAsia="Arial Unicode MS" w:hAnsi="Calibri"/>
                <w:sz w:val="22"/>
                <w:szCs w:val="22"/>
              </w:rPr>
              <w:t>(</w:t>
            </w:r>
            <w:r w:rsidR="00366765">
              <w:rPr>
                <w:rFonts w:ascii="Calibri" w:eastAsia="Arial Unicode MS" w:hAnsi="Calibri"/>
                <w:sz w:val="22"/>
                <w:szCs w:val="22"/>
                <w:lang w:val="en-US"/>
              </w:rPr>
              <w:t xml:space="preserve"> </w:t>
            </w:r>
            <w:proofErr w:type="gramEnd"/>
            <w:r w:rsidR="00366765">
              <w:rPr>
                <w:rFonts w:ascii="Calibri" w:eastAsia="Arial Unicode MS" w:hAnsi="Calibri"/>
                <w:sz w:val="22"/>
                <w:szCs w:val="22"/>
                <w:lang w:val="en-US"/>
              </w:rPr>
              <w:t>I )</w:t>
            </w:r>
          </w:p>
        </w:tc>
        <w:tc>
          <w:tcPr>
            <w:tcW w:w="1842" w:type="dxa"/>
            <w:vMerge w:val="restart"/>
            <w:tcBorders>
              <w:top w:val="single" w:sz="4" w:space="0" w:color="auto"/>
              <w:left w:val="single" w:sz="4" w:space="0" w:color="auto"/>
              <w:bottom w:val="nil"/>
              <w:right w:val="single" w:sz="4" w:space="0" w:color="auto"/>
            </w:tcBorders>
            <w:shd w:val="clear" w:color="auto" w:fill="FFFFFF"/>
          </w:tcPr>
          <w:p w:rsidR="0063564F" w:rsidRPr="0063564F" w:rsidRDefault="0063564F" w:rsidP="00366765">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6</w:t>
            </w:r>
            <w:proofErr w:type="gramStart"/>
            <w:r w:rsidRPr="0063564F">
              <w:rPr>
                <w:rFonts w:ascii="Calibri" w:eastAsia="Arial Unicode MS" w:hAnsi="Calibri"/>
                <w:sz w:val="22"/>
                <w:szCs w:val="22"/>
              </w:rPr>
              <w:t>(</w:t>
            </w:r>
            <w:r w:rsidR="00366765">
              <w:rPr>
                <w:rFonts w:ascii="Calibri" w:eastAsia="Arial Unicode MS" w:hAnsi="Calibri"/>
                <w:sz w:val="22"/>
                <w:szCs w:val="22"/>
                <w:lang w:val="en-US"/>
              </w:rPr>
              <w:t xml:space="preserve"> </w:t>
            </w:r>
            <w:proofErr w:type="gramEnd"/>
            <w:r w:rsidR="00366765">
              <w:rPr>
                <w:rFonts w:ascii="Calibri" w:eastAsia="Arial Unicode MS" w:hAnsi="Calibri"/>
                <w:sz w:val="22"/>
                <w:szCs w:val="22"/>
                <w:lang w:val="en-US"/>
              </w:rPr>
              <w:t xml:space="preserve">I </w:t>
            </w:r>
            <w:r w:rsidRPr="0063564F">
              <w:rPr>
                <w:rFonts w:ascii="Calibri" w:eastAsia="Arial Unicode MS" w:hAnsi="Calibri"/>
                <w:sz w:val="22"/>
                <w:szCs w:val="22"/>
              </w:rPr>
              <w:t>)</w:t>
            </w:r>
          </w:p>
        </w:tc>
      </w:tr>
      <w:tr w:rsidR="0063564F" w:rsidRPr="0063564F" w:rsidTr="00394C1A">
        <w:trPr>
          <w:trHeight w:val="450"/>
          <w:jc w:val="center"/>
        </w:trPr>
        <w:tc>
          <w:tcPr>
            <w:tcW w:w="23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Счастливая семейная жизнь</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c>
          <w:tcPr>
            <w:tcW w:w="1417" w:type="dxa"/>
            <w:vMerge/>
            <w:tcBorders>
              <w:top w:val="nil"/>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c>
          <w:tcPr>
            <w:tcW w:w="1842" w:type="dxa"/>
            <w:vMerge/>
            <w:tcBorders>
              <w:top w:val="nil"/>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r>
      <w:tr w:rsidR="0063564F" w:rsidRPr="0063564F" w:rsidTr="00394C1A">
        <w:trPr>
          <w:trHeight w:val="241"/>
          <w:jc w:val="center"/>
        </w:trPr>
        <w:tc>
          <w:tcPr>
            <w:tcW w:w="23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Любовь</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w:t>
            </w:r>
          </w:p>
        </w:tc>
        <w:tc>
          <w:tcPr>
            <w:tcW w:w="1417" w:type="dxa"/>
            <w:vMerge w:val="restart"/>
            <w:tcBorders>
              <w:top w:val="single" w:sz="4" w:space="0" w:color="auto"/>
              <w:left w:val="single" w:sz="4" w:space="0" w:color="auto"/>
              <w:bottom w:val="nil"/>
              <w:right w:val="single" w:sz="4" w:space="0" w:color="auto"/>
            </w:tcBorders>
            <w:shd w:val="clear" w:color="auto" w:fill="FFFFFF"/>
          </w:tcPr>
          <w:p w:rsidR="0063564F" w:rsidRPr="0063564F" w:rsidRDefault="00366765" w:rsidP="00366765">
            <w:pPr>
              <w:widowControl/>
              <w:overflowPunct/>
              <w:autoSpaceDE/>
              <w:autoSpaceDN/>
              <w:adjustRightInd/>
              <w:jc w:val="left"/>
              <w:textAlignment w:val="auto"/>
              <w:rPr>
                <w:rFonts w:ascii="Calibri" w:eastAsia="Arial Unicode MS" w:hAnsi="Calibri"/>
              </w:rPr>
            </w:pPr>
            <w:r>
              <w:rPr>
                <w:rFonts w:ascii="Calibri" w:eastAsia="Arial Unicode MS" w:hAnsi="Calibri"/>
                <w:sz w:val="22"/>
                <w:szCs w:val="22"/>
              </w:rPr>
              <w:t xml:space="preserve">11 </w:t>
            </w:r>
            <w:r w:rsidR="0063564F" w:rsidRPr="0063564F">
              <w:rPr>
                <w:rFonts w:ascii="Calibri" w:eastAsia="Arial Unicode MS" w:hAnsi="Calibri"/>
                <w:sz w:val="22"/>
                <w:szCs w:val="22"/>
              </w:rPr>
              <w:t>(</w:t>
            </w:r>
            <w:r>
              <w:rPr>
                <w:rFonts w:ascii="Calibri" w:eastAsia="Arial Unicode MS" w:hAnsi="Calibri"/>
                <w:sz w:val="22"/>
                <w:szCs w:val="22"/>
                <w:lang w:val="en-US"/>
              </w:rPr>
              <w:t>III</w:t>
            </w:r>
            <w:r>
              <w:rPr>
                <w:rFonts w:ascii="Calibri" w:eastAsia="Arial Unicode MS" w:hAnsi="Calibri"/>
                <w:sz w:val="22"/>
                <w:szCs w:val="22"/>
              </w:rPr>
              <w:t>)</w:t>
            </w:r>
          </w:p>
        </w:tc>
        <w:tc>
          <w:tcPr>
            <w:tcW w:w="1842" w:type="dxa"/>
            <w:vMerge w:val="restart"/>
            <w:tcBorders>
              <w:top w:val="single" w:sz="4" w:space="0" w:color="auto"/>
              <w:left w:val="single" w:sz="4" w:space="0" w:color="auto"/>
              <w:bottom w:val="nil"/>
              <w:right w:val="single" w:sz="4" w:space="0" w:color="auto"/>
            </w:tcBorders>
            <w:shd w:val="clear" w:color="auto" w:fill="FFFFFF"/>
          </w:tcPr>
          <w:p w:rsidR="0063564F" w:rsidRPr="0063564F" w:rsidRDefault="0063564F" w:rsidP="00366765">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11(</w:t>
            </w:r>
            <w:r w:rsidR="00366765">
              <w:rPr>
                <w:rFonts w:ascii="Calibri" w:eastAsia="Arial Unicode MS" w:hAnsi="Calibri"/>
                <w:sz w:val="22"/>
                <w:szCs w:val="22"/>
                <w:lang w:val="en-US"/>
              </w:rPr>
              <w:t>III</w:t>
            </w:r>
            <w:r w:rsidRPr="0063564F">
              <w:rPr>
                <w:rFonts w:ascii="Calibri" w:eastAsia="Arial Unicode MS" w:hAnsi="Calibri"/>
                <w:sz w:val="22"/>
                <w:szCs w:val="22"/>
              </w:rPr>
              <w:t>)</w:t>
            </w:r>
          </w:p>
        </w:tc>
      </w:tr>
      <w:tr w:rsidR="0063564F" w:rsidRPr="0063564F" w:rsidTr="00394C1A">
        <w:trPr>
          <w:trHeight w:val="446"/>
          <w:jc w:val="center"/>
        </w:trPr>
        <w:tc>
          <w:tcPr>
            <w:tcW w:w="23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Наличие верных Друзей</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c>
          <w:tcPr>
            <w:tcW w:w="1417" w:type="dxa"/>
            <w:vMerge/>
            <w:tcBorders>
              <w:top w:val="nil"/>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c>
          <w:tcPr>
            <w:tcW w:w="1842" w:type="dxa"/>
            <w:vMerge/>
            <w:tcBorders>
              <w:top w:val="nil"/>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r>
      <w:tr w:rsidR="0063564F" w:rsidRPr="0063564F" w:rsidTr="00394C1A">
        <w:trPr>
          <w:trHeight w:val="648"/>
          <w:jc w:val="center"/>
        </w:trPr>
        <w:tc>
          <w:tcPr>
            <w:tcW w:w="23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Общественное при</w:t>
            </w:r>
            <w:r w:rsidRPr="0063564F">
              <w:rPr>
                <w:rFonts w:ascii="Calibri" w:eastAsia="Arial Unicode MS" w:hAnsi="Calibri"/>
                <w:sz w:val="22"/>
                <w:szCs w:val="22"/>
              </w:rPr>
              <w:softHyphen/>
              <w:t>знание (уважение окружающих)</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4</w:t>
            </w:r>
          </w:p>
        </w:tc>
        <w:tc>
          <w:tcPr>
            <w:tcW w:w="1417" w:type="dxa"/>
            <w:vMerge w:val="restart"/>
            <w:tcBorders>
              <w:top w:val="single" w:sz="4" w:space="0" w:color="auto"/>
              <w:left w:val="single" w:sz="4" w:space="0" w:color="auto"/>
              <w:bottom w:val="nil"/>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18 (IV)</w:t>
            </w:r>
          </w:p>
        </w:tc>
        <w:tc>
          <w:tcPr>
            <w:tcW w:w="1842" w:type="dxa"/>
            <w:vMerge w:val="restart"/>
            <w:tcBorders>
              <w:top w:val="single" w:sz="4" w:space="0" w:color="auto"/>
              <w:left w:val="single" w:sz="4" w:space="0" w:color="auto"/>
              <w:bottom w:val="nil"/>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13 (IV)</w:t>
            </w:r>
          </w:p>
        </w:tc>
      </w:tr>
      <w:tr w:rsidR="0063564F" w:rsidRPr="0063564F" w:rsidTr="00394C1A">
        <w:trPr>
          <w:trHeight w:val="443"/>
          <w:jc w:val="center"/>
        </w:trPr>
        <w:tc>
          <w:tcPr>
            <w:tcW w:w="23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Активная, деятельная жизнь</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c>
          <w:tcPr>
            <w:tcW w:w="1417" w:type="dxa"/>
            <w:vMerge/>
            <w:tcBorders>
              <w:top w:val="nil"/>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c>
          <w:tcPr>
            <w:tcW w:w="1842" w:type="dxa"/>
            <w:vMerge/>
            <w:tcBorders>
              <w:top w:val="nil"/>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r>
      <w:tr w:rsidR="0063564F" w:rsidRPr="0063564F" w:rsidTr="00394C1A">
        <w:trPr>
          <w:trHeight w:val="241"/>
          <w:jc w:val="center"/>
        </w:trPr>
        <w:tc>
          <w:tcPr>
            <w:tcW w:w="23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Интересная работа</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5</w:t>
            </w:r>
          </w:p>
        </w:tc>
        <w:tc>
          <w:tcPr>
            <w:tcW w:w="1417" w:type="dxa"/>
            <w:vMerge w:val="restart"/>
            <w:tcBorders>
              <w:top w:val="single" w:sz="4" w:space="0" w:color="auto"/>
              <w:left w:val="single" w:sz="4" w:space="0" w:color="auto"/>
              <w:bottom w:val="nil"/>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pacing w:val="20"/>
                <w:sz w:val="22"/>
                <w:szCs w:val="22"/>
                <w:lang w:val="en-US" w:eastAsia="en-US"/>
              </w:rPr>
              <w:t>6(V)</w:t>
            </w:r>
          </w:p>
        </w:tc>
        <w:tc>
          <w:tcPr>
            <w:tcW w:w="1842" w:type="dxa"/>
            <w:vMerge w:val="restart"/>
            <w:tcBorders>
              <w:top w:val="single" w:sz="4" w:space="0" w:color="auto"/>
              <w:left w:val="single" w:sz="4" w:space="0" w:color="auto"/>
              <w:bottom w:val="nil"/>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15 (V)</w:t>
            </w:r>
          </w:p>
        </w:tc>
      </w:tr>
      <w:tr w:rsidR="0063564F" w:rsidRPr="0063564F" w:rsidTr="00394C1A">
        <w:trPr>
          <w:trHeight w:val="659"/>
          <w:jc w:val="center"/>
        </w:trPr>
        <w:tc>
          <w:tcPr>
            <w:tcW w:w="2343"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Творчество (возмож</w:t>
            </w:r>
            <w:r w:rsidRPr="0063564F">
              <w:rPr>
                <w:rFonts w:ascii="Calibri" w:eastAsia="Arial Unicode MS" w:hAnsi="Calibri"/>
                <w:sz w:val="22"/>
                <w:szCs w:val="22"/>
              </w:rPr>
              <w:softHyphen/>
              <w:t>ность творческой дея</w:t>
            </w:r>
            <w:r w:rsidRPr="0063564F">
              <w:rPr>
                <w:rFonts w:ascii="Calibri" w:eastAsia="Arial Unicode MS" w:hAnsi="Calibri"/>
                <w:sz w:val="22"/>
                <w:szCs w:val="22"/>
              </w:rPr>
              <w:softHyphen/>
              <w:t>тельности)</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r w:rsidRPr="0063564F">
              <w:rPr>
                <w:rFonts w:ascii="Calibri" w:eastAsia="Arial Unicode MS" w:hAnsi="Calibri"/>
                <w:sz w:val="22"/>
                <w:szCs w:val="22"/>
              </w:rPr>
              <w:t>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c>
          <w:tcPr>
            <w:tcW w:w="1417" w:type="dxa"/>
            <w:vMerge/>
            <w:tcBorders>
              <w:top w:val="nil"/>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c>
          <w:tcPr>
            <w:tcW w:w="1842" w:type="dxa"/>
            <w:vMerge/>
            <w:tcBorders>
              <w:top w:val="nil"/>
              <w:left w:val="single" w:sz="4" w:space="0" w:color="auto"/>
              <w:bottom w:val="single" w:sz="4" w:space="0" w:color="auto"/>
              <w:right w:val="single" w:sz="4" w:space="0" w:color="auto"/>
            </w:tcBorders>
            <w:shd w:val="clear" w:color="auto" w:fill="FFFFFF"/>
          </w:tcPr>
          <w:p w:rsidR="0063564F" w:rsidRPr="0063564F" w:rsidRDefault="0063564F" w:rsidP="0063564F">
            <w:pPr>
              <w:widowControl/>
              <w:overflowPunct/>
              <w:autoSpaceDE/>
              <w:autoSpaceDN/>
              <w:adjustRightInd/>
              <w:jc w:val="left"/>
              <w:textAlignment w:val="auto"/>
              <w:rPr>
                <w:rFonts w:ascii="Calibri" w:eastAsia="Arial Unicode MS" w:hAnsi="Calibri"/>
              </w:rPr>
            </w:pPr>
          </w:p>
        </w:tc>
      </w:tr>
    </w:tbl>
    <w:p w:rsidR="0063564F" w:rsidRPr="0063564F" w:rsidRDefault="0063564F" w:rsidP="0063564F">
      <w:pPr>
        <w:widowControl/>
        <w:overflowPunct/>
        <w:autoSpaceDE/>
        <w:autoSpaceDN/>
        <w:adjustRightInd/>
        <w:spacing w:after="200" w:line="276" w:lineRule="auto"/>
        <w:jc w:val="left"/>
        <w:textAlignment w:val="auto"/>
        <w:rPr>
          <w:rFonts w:ascii="Calibri" w:eastAsia="Calibri" w:hAnsi="Calibri"/>
          <w:sz w:val="22"/>
          <w:szCs w:val="22"/>
          <w:lang w:eastAsia="en-US"/>
        </w:rPr>
      </w:pPr>
    </w:p>
    <w:p w:rsidR="0063564F" w:rsidRPr="0063564F" w:rsidRDefault="0063564F" w:rsidP="00831915">
      <w:pPr>
        <w:widowControl/>
        <w:overflowPunct/>
        <w:autoSpaceDE/>
        <w:autoSpaceDN/>
        <w:adjustRightInd/>
        <w:ind w:firstLine="708"/>
        <w:jc w:val="left"/>
        <w:textAlignment w:val="auto"/>
        <w:rPr>
          <w:rFonts w:eastAsia="Calibri"/>
          <w:lang w:eastAsia="en-US"/>
        </w:rPr>
      </w:pPr>
      <w:r w:rsidRPr="0063564F">
        <w:rPr>
          <w:rFonts w:eastAsia="Calibri"/>
          <w:lang w:eastAsia="en-US"/>
        </w:rPr>
        <w:t>Затем актуальному уровню потребностей присваивается индекс в соответствии с приведенными далее сокращениями.</w:t>
      </w:r>
    </w:p>
    <w:p w:rsidR="0063564F" w:rsidRPr="0063564F" w:rsidRDefault="0063564F" w:rsidP="0063564F">
      <w:pPr>
        <w:widowControl/>
        <w:overflowPunct/>
        <w:autoSpaceDE/>
        <w:autoSpaceDN/>
        <w:adjustRightInd/>
        <w:jc w:val="left"/>
        <w:textAlignment w:val="auto"/>
        <w:rPr>
          <w:rFonts w:eastAsia="Calibri"/>
          <w:lang w:eastAsia="en-US"/>
        </w:rPr>
      </w:pPr>
      <w:r w:rsidRPr="0063564F">
        <w:rPr>
          <w:rFonts w:eastAsia="Calibri"/>
          <w:lang w:eastAsia="en-US"/>
        </w:rPr>
        <w:t>1.</w:t>
      </w:r>
      <w:r w:rsidRPr="0063564F">
        <w:rPr>
          <w:rFonts w:eastAsia="Calibri"/>
          <w:lang w:eastAsia="en-US"/>
        </w:rPr>
        <w:tab/>
        <w:t>Потребности в физиологическом комфорте — ПФ.</w:t>
      </w:r>
    </w:p>
    <w:p w:rsidR="0063564F" w:rsidRPr="0063564F" w:rsidRDefault="0063564F" w:rsidP="0063564F">
      <w:pPr>
        <w:widowControl/>
        <w:overflowPunct/>
        <w:autoSpaceDE/>
        <w:autoSpaceDN/>
        <w:adjustRightInd/>
        <w:jc w:val="left"/>
        <w:textAlignment w:val="auto"/>
        <w:rPr>
          <w:rFonts w:eastAsia="Calibri"/>
          <w:lang w:eastAsia="en-US"/>
        </w:rPr>
      </w:pPr>
      <w:r w:rsidRPr="0063564F">
        <w:rPr>
          <w:rFonts w:eastAsia="Calibri"/>
          <w:lang w:eastAsia="en-US"/>
        </w:rPr>
        <w:t>2.</w:t>
      </w:r>
      <w:r w:rsidRPr="0063564F">
        <w:rPr>
          <w:rFonts w:eastAsia="Calibri"/>
          <w:lang w:eastAsia="en-US"/>
        </w:rPr>
        <w:tab/>
        <w:t>Потребности в безопасности, защищенности — ПБ.</w:t>
      </w:r>
    </w:p>
    <w:p w:rsidR="0063564F" w:rsidRPr="0063564F" w:rsidRDefault="0063564F" w:rsidP="0063564F">
      <w:pPr>
        <w:widowControl/>
        <w:overflowPunct/>
        <w:autoSpaceDE/>
        <w:autoSpaceDN/>
        <w:adjustRightInd/>
        <w:jc w:val="left"/>
        <w:textAlignment w:val="auto"/>
        <w:rPr>
          <w:rFonts w:eastAsia="Calibri"/>
          <w:lang w:eastAsia="en-US"/>
        </w:rPr>
      </w:pPr>
      <w:r w:rsidRPr="0063564F">
        <w:rPr>
          <w:rFonts w:eastAsia="Calibri"/>
          <w:lang w:eastAsia="en-US"/>
        </w:rPr>
        <w:t>3.</w:t>
      </w:r>
      <w:r w:rsidRPr="0063564F">
        <w:rPr>
          <w:rFonts w:eastAsia="Calibri"/>
          <w:lang w:eastAsia="en-US"/>
        </w:rPr>
        <w:tab/>
        <w:t>Потребности в социальных связях, любви, принадлежности — ПП.</w:t>
      </w:r>
    </w:p>
    <w:p w:rsidR="0063564F" w:rsidRPr="0063564F" w:rsidRDefault="0063564F" w:rsidP="0063564F">
      <w:pPr>
        <w:widowControl/>
        <w:overflowPunct/>
        <w:autoSpaceDE/>
        <w:autoSpaceDN/>
        <w:adjustRightInd/>
        <w:jc w:val="left"/>
        <w:textAlignment w:val="auto"/>
        <w:rPr>
          <w:rFonts w:eastAsia="Calibri"/>
          <w:lang w:eastAsia="en-US"/>
        </w:rPr>
      </w:pPr>
      <w:r w:rsidRPr="0063564F">
        <w:rPr>
          <w:rFonts w:eastAsia="Calibri"/>
          <w:lang w:eastAsia="en-US"/>
        </w:rPr>
        <w:t>4.</w:t>
      </w:r>
      <w:r w:rsidRPr="0063564F">
        <w:rPr>
          <w:rFonts w:eastAsia="Calibri"/>
          <w:lang w:eastAsia="en-US"/>
        </w:rPr>
        <w:tab/>
        <w:t xml:space="preserve">Потребности в самоуважении, престиже, одобрении — </w:t>
      </w:r>
      <w:proofErr w:type="gramStart"/>
      <w:r w:rsidRPr="0063564F">
        <w:rPr>
          <w:rFonts w:eastAsia="Calibri"/>
          <w:lang w:eastAsia="en-US"/>
        </w:rPr>
        <w:t>ПО</w:t>
      </w:r>
      <w:proofErr w:type="gramEnd"/>
      <w:r w:rsidRPr="0063564F">
        <w:rPr>
          <w:rFonts w:eastAsia="Calibri"/>
          <w:lang w:eastAsia="en-US"/>
        </w:rPr>
        <w:t>.</w:t>
      </w:r>
    </w:p>
    <w:p w:rsidR="0063564F" w:rsidRPr="0063564F" w:rsidRDefault="0063564F" w:rsidP="0063564F">
      <w:pPr>
        <w:widowControl/>
        <w:overflowPunct/>
        <w:autoSpaceDE/>
        <w:autoSpaceDN/>
        <w:adjustRightInd/>
        <w:jc w:val="left"/>
        <w:textAlignment w:val="auto"/>
        <w:rPr>
          <w:rFonts w:eastAsia="Calibri"/>
          <w:lang w:eastAsia="en-US"/>
        </w:rPr>
      </w:pPr>
      <w:r w:rsidRPr="0063564F">
        <w:rPr>
          <w:rFonts w:eastAsia="Calibri"/>
          <w:lang w:eastAsia="en-US"/>
        </w:rPr>
        <w:t>5.</w:t>
      </w:r>
      <w:r w:rsidRPr="0063564F">
        <w:rPr>
          <w:rFonts w:eastAsia="Calibri"/>
          <w:lang w:eastAsia="en-US"/>
        </w:rPr>
        <w:tab/>
        <w:t>Потребности самовыражения, самореализации — ПС.</w:t>
      </w:r>
    </w:p>
    <w:p w:rsidR="0063564F" w:rsidRPr="0063564F" w:rsidRDefault="0063564F" w:rsidP="005B0466">
      <w:pPr>
        <w:widowControl/>
        <w:overflowPunct/>
        <w:autoSpaceDE/>
        <w:autoSpaceDN/>
        <w:adjustRightInd/>
        <w:ind w:firstLine="708"/>
        <w:jc w:val="left"/>
        <w:textAlignment w:val="auto"/>
        <w:rPr>
          <w:rFonts w:eastAsia="Calibri"/>
          <w:lang w:eastAsia="en-US"/>
        </w:rPr>
      </w:pPr>
      <w:r w:rsidRPr="0063564F">
        <w:rPr>
          <w:rFonts w:eastAsia="Calibri"/>
          <w:lang w:eastAsia="en-US"/>
        </w:rPr>
        <w:t xml:space="preserve">Таким образом, в приведенном примере наиболее актуальные потребности находятся на втором уровне, согласно А. </w:t>
      </w:r>
      <w:proofErr w:type="spellStart"/>
      <w:r w:rsidRPr="0063564F">
        <w:rPr>
          <w:rFonts w:eastAsia="Calibri"/>
          <w:lang w:eastAsia="en-US"/>
        </w:rPr>
        <w:t>Маслоу</w:t>
      </w:r>
      <w:proofErr w:type="spellEnd"/>
      <w:r w:rsidRPr="0063564F">
        <w:rPr>
          <w:rFonts w:eastAsia="Calibri"/>
          <w:lang w:eastAsia="en-US"/>
        </w:rPr>
        <w:t xml:space="preserve"> — это потребности в безопасности, защищенности. Потребности в самореализации находятся на последнем, пятом месте.</w:t>
      </w:r>
    </w:p>
    <w:p w:rsidR="00163252" w:rsidRPr="0047271F" w:rsidRDefault="00163252" w:rsidP="0047271F"/>
    <w:sectPr w:rsidR="00163252" w:rsidRPr="0047271F" w:rsidSect="00CA03C9">
      <w:footerReference w:type="default" r:id="rId11"/>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DF9" w:rsidRDefault="00E66DF9" w:rsidP="00BD3D73">
      <w:r>
        <w:separator/>
      </w:r>
    </w:p>
  </w:endnote>
  <w:endnote w:type="continuationSeparator" w:id="0">
    <w:p w:rsidR="00E66DF9" w:rsidRDefault="00E66DF9" w:rsidP="00BD3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864936"/>
      <w:docPartObj>
        <w:docPartGallery w:val="Page Numbers (Bottom of Page)"/>
        <w:docPartUnique/>
      </w:docPartObj>
    </w:sdtPr>
    <w:sdtContent>
      <w:p w:rsidR="002E5B5F" w:rsidRDefault="00E91E7F">
        <w:pPr>
          <w:pStyle w:val="ac"/>
          <w:jc w:val="right"/>
        </w:pPr>
        <w:fldSimple w:instr="PAGE   \* MERGEFORMAT">
          <w:r w:rsidR="00D469F6">
            <w:rPr>
              <w:noProof/>
            </w:rPr>
            <w:t>23</w:t>
          </w:r>
        </w:fldSimple>
      </w:p>
    </w:sdtContent>
  </w:sdt>
  <w:p w:rsidR="002E5B5F" w:rsidRPr="00582FD6" w:rsidRDefault="002E5B5F" w:rsidP="00BD3D73">
    <w:pPr>
      <w:pStyle w:val="ac"/>
    </w:pPr>
  </w:p>
  <w:p w:rsidR="002E5B5F" w:rsidRDefault="002E5B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DF9" w:rsidRDefault="00E66DF9" w:rsidP="00BD3D73">
      <w:r>
        <w:separator/>
      </w:r>
    </w:p>
  </w:footnote>
  <w:footnote w:type="continuationSeparator" w:id="0">
    <w:p w:rsidR="00E66DF9" w:rsidRDefault="00E66DF9" w:rsidP="00BD3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2F1"/>
    <w:multiLevelType w:val="hybridMultilevel"/>
    <w:tmpl w:val="1FC667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4D484C"/>
    <w:multiLevelType w:val="hybridMultilevel"/>
    <w:tmpl w:val="F14C8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43DFB"/>
    <w:multiLevelType w:val="hybridMultilevel"/>
    <w:tmpl w:val="2C423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8682F"/>
    <w:multiLevelType w:val="hybridMultilevel"/>
    <w:tmpl w:val="1C88D2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BA5BDE"/>
    <w:multiLevelType w:val="hybridMultilevel"/>
    <w:tmpl w:val="86A4CD88"/>
    <w:lvl w:ilvl="0" w:tplc="A1C23E3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772D5"/>
    <w:multiLevelType w:val="hybridMultilevel"/>
    <w:tmpl w:val="55F2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3962FC"/>
    <w:multiLevelType w:val="hybridMultilevel"/>
    <w:tmpl w:val="3E1AD9FE"/>
    <w:lvl w:ilvl="0" w:tplc="0419000F">
      <w:start w:val="1"/>
      <w:numFmt w:val="bullet"/>
      <w:lvlText w:val=""/>
      <w:lvlJc w:val="left"/>
      <w:pPr>
        <w:tabs>
          <w:tab w:val="num" w:pos="1427"/>
        </w:tabs>
        <w:ind w:left="1427" w:hanging="360"/>
      </w:pPr>
      <w:rPr>
        <w:rFonts w:ascii="Symbol" w:hAnsi="Symbol" w:cs="Symbol" w:hint="default"/>
      </w:rPr>
    </w:lvl>
    <w:lvl w:ilvl="1" w:tplc="04190019">
      <w:start w:val="1"/>
      <w:numFmt w:val="bullet"/>
      <w:lvlText w:val="o"/>
      <w:lvlJc w:val="left"/>
      <w:pPr>
        <w:tabs>
          <w:tab w:val="num" w:pos="2147"/>
        </w:tabs>
        <w:ind w:left="2147" w:hanging="360"/>
      </w:pPr>
      <w:rPr>
        <w:rFonts w:ascii="Courier New" w:hAnsi="Courier New" w:cs="Courier New" w:hint="default"/>
      </w:rPr>
    </w:lvl>
    <w:lvl w:ilvl="2" w:tplc="0419001B">
      <w:start w:val="1"/>
      <w:numFmt w:val="bullet"/>
      <w:lvlText w:val=""/>
      <w:lvlJc w:val="left"/>
      <w:pPr>
        <w:tabs>
          <w:tab w:val="num" w:pos="2867"/>
        </w:tabs>
        <w:ind w:left="2867" w:hanging="360"/>
      </w:pPr>
      <w:rPr>
        <w:rFonts w:ascii="Wingdings" w:hAnsi="Wingdings" w:cs="Wingdings" w:hint="default"/>
      </w:rPr>
    </w:lvl>
    <w:lvl w:ilvl="3" w:tplc="0419000F">
      <w:start w:val="1"/>
      <w:numFmt w:val="bullet"/>
      <w:lvlText w:val=""/>
      <w:lvlJc w:val="left"/>
      <w:pPr>
        <w:tabs>
          <w:tab w:val="num" w:pos="3587"/>
        </w:tabs>
        <w:ind w:left="3587" w:hanging="360"/>
      </w:pPr>
      <w:rPr>
        <w:rFonts w:ascii="Symbol" w:hAnsi="Symbol" w:cs="Symbol" w:hint="default"/>
      </w:rPr>
    </w:lvl>
    <w:lvl w:ilvl="4" w:tplc="04190019">
      <w:start w:val="1"/>
      <w:numFmt w:val="bullet"/>
      <w:lvlText w:val="o"/>
      <w:lvlJc w:val="left"/>
      <w:pPr>
        <w:tabs>
          <w:tab w:val="num" w:pos="4307"/>
        </w:tabs>
        <w:ind w:left="4307" w:hanging="360"/>
      </w:pPr>
      <w:rPr>
        <w:rFonts w:ascii="Courier New" w:hAnsi="Courier New" w:cs="Courier New" w:hint="default"/>
      </w:rPr>
    </w:lvl>
    <w:lvl w:ilvl="5" w:tplc="0419001B">
      <w:start w:val="1"/>
      <w:numFmt w:val="bullet"/>
      <w:lvlText w:val=""/>
      <w:lvlJc w:val="left"/>
      <w:pPr>
        <w:tabs>
          <w:tab w:val="num" w:pos="5027"/>
        </w:tabs>
        <w:ind w:left="5027" w:hanging="360"/>
      </w:pPr>
      <w:rPr>
        <w:rFonts w:ascii="Wingdings" w:hAnsi="Wingdings" w:cs="Wingdings" w:hint="default"/>
      </w:rPr>
    </w:lvl>
    <w:lvl w:ilvl="6" w:tplc="0419000F">
      <w:start w:val="1"/>
      <w:numFmt w:val="bullet"/>
      <w:lvlText w:val=""/>
      <w:lvlJc w:val="left"/>
      <w:pPr>
        <w:tabs>
          <w:tab w:val="num" w:pos="5747"/>
        </w:tabs>
        <w:ind w:left="5747" w:hanging="360"/>
      </w:pPr>
      <w:rPr>
        <w:rFonts w:ascii="Symbol" w:hAnsi="Symbol" w:cs="Symbol" w:hint="default"/>
      </w:rPr>
    </w:lvl>
    <w:lvl w:ilvl="7" w:tplc="04190019">
      <w:start w:val="1"/>
      <w:numFmt w:val="bullet"/>
      <w:lvlText w:val="o"/>
      <w:lvlJc w:val="left"/>
      <w:pPr>
        <w:tabs>
          <w:tab w:val="num" w:pos="6467"/>
        </w:tabs>
        <w:ind w:left="6467" w:hanging="360"/>
      </w:pPr>
      <w:rPr>
        <w:rFonts w:ascii="Courier New" w:hAnsi="Courier New" w:cs="Courier New" w:hint="default"/>
      </w:rPr>
    </w:lvl>
    <w:lvl w:ilvl="8" w:tplc="0419001B">
      <w:start w:val="1"/>
      <w:numFmt w:val="bullet"/>
      <w:lvlText w:val=""/>
      <w:lvlJc w:val="left"/>
      <w:pPr>
        <w:tabs>
          <w:tab w:val="num" w:pos="7187"/>
        </w:tabs>
        <w:ind w:left="7187" w:hanging="360"/>
      </w:pPr>
      <w:rPr>
        <w:rFonts w:ascii="Wingdings" w:hAnsi="Wingdings" w:cs="Wingdings" w:hint="default"/>
      </w:rPr>
    </w:lvl>
  </w:abstractNum>
  <w:abstractNum w:abstractNumId="7">
    <w:nsid w:val="223F124B"/>
    <w:multiLevelType w:val="hybridMultilevel"/>
    <w:tmpl w:val="F3385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8D5B66"/>
    <w:multiLevelType w:val="hybridMultilevel"/>
    <w:tmpl w:val="2BEC5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765C6D"/>
    <w:multiLevelType w:val="hybridMultilevel"/>
    <w:tmpl w:val="E62A8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53049D"/>
    <w:multiLevelType w:val="multilevel"/>
    <w:tmpl w:val="5846F9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6FF6498"/>
    <w:multiLevelType w:val="hybridMultilevel"/>
    <w:tmpl w:val="ECF8A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0F4969"/>
    <w:multiLevelType w:val="hybridMultilevel"/>
    <w:tmpl w:val="EF84337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472CA8"/>
    <w:multiLevelType w:val="hybridMultilevel"/>
    <w:tmpl w:val="65D4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73561C"/>
    <w:multiLevelType w:val="hybridMultilevel"/>
    <w:tmpl w:val="604A6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A05327"/>
    <w:multiLevelType w:val="hybridMultilevel"/>
    <w:tmpl w:val="76120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D97270"/>
    <w:multiLevelType w:val="hybridMultilevel"/>
    <w:tmpl w:val="BD2A9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E06979"/>
    <w:multiLevelType w:val="hybridMultilevel"/>
    <w:tmpl w:val="93886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7"/>
  </w:num>
  <w:num w:numId="5">
    <w:abstractNumId w:val="14"/>
  </w:num>
  <w:num w:numId="6">
    <w:abstractNumId w:val="6"/>
  </w:num>
  <w:num w:numId="7">
    <w:abstractNumId w:val="3"/>
  </w:num>
  <w:num w:numId="8">
    <w:abstractNumId w:val="0"/>
  </w:num>
  <w:num w:numId="9">
    <w:abstractNumId w:val="16"/>
  </w:num>
  <w:num w:numId="10">
    <w:abstractNumId w:val="15"/>
  </w:num>
  <w:num w:numId="11">
    <w:abstractNumId w:val="5"/>
  </w:num>
  <w:num w:numId="12">
    <w:abstractNumId w:val="1"/>
  </w:num>
  <w:num w:numId="13">
    <w:abstractNumId w:val="4"/>
  </w:num>
  <w:num w:numId="14">
    <w:abstractNumId w:val="9"/>
  </w:num>
  <w:num w:numId="15">
    <w:abstractNumId w:val="17"/>
  </w:num>
  <w:num w:numId="16">
    <w:abstractNumId w:val="10"/>
  </w:num>
  <w:num w:numId="17">
    <w:abstractNumId w:val="13"/>
  </w:num>
  <w:num w:numId="18">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A03C9"/>
    <w:rsid w:val="00005875"/>
    <w:rsid w:val="00017A0A"/>
    <w:rsid w:val="0003318D"/>
    <w:rsid w:val="00033BE2"/>
    <w:rsid w:val="00043456"/>
    <w:rsid w:val="00055660"/>
    <w:rsid w:val="00055E13"/>
    <w:rsid w:val="0007220B"/>
    <w:rsid w:val="000745AE"/>
    <w:rsid w:val="000855D2"/>
    <w:rsid w:val="0009697B"/>
    <w:rsid w:val="00097B8B"/>
    <w:rsid w:val="000A0AF2"/>
    <w:rsid w:val="000D3B4D"/>
    <w:rsid w:val="000E1AEC"/>
    <w:rsid w:val="000E1F7B"/>
    <w:rsid w:val="000E3CD8"/>
    <w:rsid w:val="000F6171"/>
    <w:rsid w:val="000F62BC"/>
    <w:rsid w:val="001174FF"/>
    <w:rsid w:val="00120E22"/>
    <w:rsid w:val="0012520B"/>
    <w:rsid w:val="001279B1"/>
    <w:rsid w:val="00141722"/>
    <w:rsid w:val="001510FC"/>
    <w:rsid w:val="001575E7"/>
    <w:rsid w:val="0016008D"/>
    <w:rsid w:val="001603D0"/>
    <w:rsid w:val="00163252"/>
    <w:rsid w:val="00164ECA"/>
    <w:rsid w:val="00181630"/>
    <w:rsid w:val="00186255"/>
    <w:rsid w:val="001910F5"/>
    <w:rsid w:val="00191FEB"/>
    <w:rsid w:val="001A2D72"/>
    <w:rsid w:val="001B2A77"/>
    <w:rsid w:val="001E3389"/>
    <w:rsid w:val="001F0E11"/>
    <w:rsid w:val="001F7110"/>
    <w:rsid w:val="002023AC"/>
    <w:rsid w:val="0021005C"/>
    <w:rsid w:val="00215358"/>
    <w:rsid w:val="00216921"/>
    <w:rsid w:val="002264D3"/>
    <w:rsid w:val="002308AE"/>
    <w:rsid w:val="00232BC0"/>
    <w:rsid w:val="00246B5A"/>
    <w:rsid w:val="00255A76"/>
    <w:rsid w:val="00260292"/>
    <w:rsid w:val="00262048"/>
    <w:rsid w:val="00262A83"/>
    <w:rsid w:val="00270153"/>
    <w:rsid w:val="002734BC"/>
    <w:rsid w:val="00274D49"/>
    <w:rsid w:val="00280431"/>
    <w:rsid w:val="00285F1C"/>
    <w:rsid w:val="00287BF2"/>
    <w:rsid w:val="00292C72"/>
    <w:rsid w:val="002A181A"/>
    <w:rsid w:val="002A4C61"/>
    <w:rsid w:val="002A5D7E"/>
    <w:rsid w:val="002B2D9F"/>
    <w:rsid w:val="002C0F8C"/>
    <w:rsid w:val="002C13B1"/>
    <w:rsid w:val="002C556F"/>
    <w:rsid w:val="002D32B0"/>
    <w:rsid w:val="002D4964"/>
    <w:rsid w:val="002D51BA"/>
    <w:rsid w:val="002E2A12"/>
    <w:rsid w:val="002E5389"/>
    <w:rsid w:val="002E5B5F"/>
    <w:rsid w:val="002E7232"/>
    <w:rsid w:val="002F1533"/>
    <w:rsid w:val="002F7926"/>
    <w:rsid w:val="003031A0"/>
    <w:rsid w:val="00304C7A"/>
    <w:rsid w:val="00306269"/>
    <w:rsid w:val="00306A6E"/>
    <w:rsid w:val="003104DF"/>
    <w:rsid w:val="003133AC"/>
    <w:rsid w:val="0033009D"/>
    <w:rsid w:val="00351580"/>
    <w:rsid w:val="00354382"/>
    <w:rsid w:val="00360998"/>
    <w:rsid w:val="00366765"/>
    <w:rsid w:val="00367111"/>
    <w:rsid w:val="003743F6"/>
    <w:rsid w:val="00380C45"/>
    <w:rsid w:val="00385213"/>
    <w:rsid w:val="00385F7F"/>
    <w:rsid w:val="0039003D"/>
    <w:rsid w:val="00391C39"/>
    <w:rsid w:val="00392B1E"/>
    <w:rsid w:val="00394C1A"/>
    <w:rsid w:val="00397AEC"/>
    <w:rsid w:val="003A48F4"/>
    <w:rsid w:val="003A6C4F"/>
    <w:rsid w:val="003D0C82"/>
    <w:rsid w:val="003D18C1"/>
    <w:rsid w:val="003D18CE"/>
    <w:rsid w:val="003D36D3"/>
    <w:rsid w:val="003D6CEB"/>
    <w:rsid w:val="003E0DE0"/>
    <w:rsid w:val="003E5C5F"/>
    <w:rsid w:val="003E62BF"/>
    <w:rsid w:val="004019FB"/>
    <w:rsid w:val="004050BC"/>
    <w:rsid w:val="00416299"/>
    <w:rsid w:val="004266B3"/>
    <w:rsid w:val="00426ED3"/>
    <w:rsid w:val="0043099F"/>
    <w:rsid w:val="00431D58"/>
    <w:rsid w:val="0043408B"/>
    <w:rsid w:val="00434503"/>
    <w:rsid w:val="00436009"/>
    <w:rsid w:val="00442F7F"/>
    <w:rsid w:val="00467B6A"/>
    <w:rsid w:val="0047271F"/>
    <w:rsid w:val="00474172"/>
    <w:rsid w:val="00476C7A"/>
    <w:rsid w:val="00487FCE"/>
    <w:rsid w:val="004A2F50"/>
    <w:rsid w:val="004B47C3"/>
    <w:rsid w:val="004B5B0B"/>
    <w:rsid w:val="004D5E22"/>
    <w:rsid w:val="004E2C46"/>
    <w:rsid w:val="004F0BB1"/>
    <w:rsid w:val="004F3DF4"/>
    <w:rsid w:val="004F7447"/>
    <w:rsid w:val="005037D3"/>
    <w:rsid w:val="00515CBC"/>
    <w:rsid w:val="0052154B"/>
    <w:rsid w:val="00524E97"/>
    <w:rsid w:val="005334BF"/>
    <w:rsid w:val="00536A70"/>
    <w:rsid w:val="00565079"/>
    <w:rsid w:val="00586379"/>
    <w:rsid w:val="005A50F4"/>
    <w:rsid w:val="005B0466"/>
    <w:rsid w:val="005B1B85"/>
    <w:rsid w:val="005C5B89"/>
    <w:rsid w:val="005D081C"/>
    <w:rsid w:val="005E073F"/>
    <w:rsid w:val="005E786E"/>
    <w:rsid w:val="005F0359"/>
    <w:rsid w:val="005F083D"/>
    <w:rsid w:val="005F37D7"/>
    <w:rsid w:val="00621107"/>
    <w:rsid w:val="0062791B"/>
    <w:rsid w:val="0063422E"/>
    <w:rsid w:val="0063564F"/>
    <w:rsid w:val="00670D95"/>
    <w:rsid w:val="00670EE9"/>
    <w:rsid w:val="00676A58"/>
    <w:rsid w:val="00677FF2"/>
    <w:rsid w:val="00682489"/>
    <w:rsid w:val="00682871"/>
    <w:rsid w:val="00690F65"/>
    <w:rsid w:val="00693057"/>
    <w:rsid w:val="00695AD2"/>
    <w:rsid w:val="006970E6"/>
    <w:rsid w:val="00697DA5"/>
    <w:rsid w:val="006A24DE"/>
    <w:rsid w:val="006A56AF"/>
    <w:rsid w:val="006B4662"/>
    <w:rsid w:val="006C1195"/>
    <w:rsid w:val="006C6977"/>
    <w:rsid w:val="006D07E2"/>
    <w:rsid w:val="006E095A"/>
    <w:rsid w:val="006E2981"/>
    <w:rsid w:val="006F5733"/>
    <w:rsid w:val="006F6CB4"/>
    <w:rsid w:val="0070048D"/>
    <w:rsid w:val="00706D70"/>
    <w:rsid w:val="00716490"/>
    <w:rsid w:val="00716950"/>
    <w:rsid w:val="007317FD"/>
    <w:rsid w:val="00741CFB"/>
    <w:rsid w:val="00752A28"/>
    <w:rsid w:val="0075324C"/>
    <w:rsid w:val="00756651"/>
    <w:rsid w:val="00761819"/>
    <w:rsid w:val="007733C6"/>
    <w:rsid w:val="00774267"/>
    <w:rsid w:val="00776BF5"/>
    <w:rsid w:val="007802EF"/>
    <w:rsid w:val="007B1F53"/>
    <w:rsid w:val="007C1C59"/>
    <w:rsid w:val="007C7D06"/>
    <w:rsid w:val="007D009D"/>
    <w:rsid w:val="007E1F3D"/>
    <w:rsid w:val="007E6196"/>
    <w:rsid w:val="007E7BDA"/>
    <w:rsid w:val="007E7CD9"/>
    <w:rsid w:val="007F2398"/>
    <w:rsid w:val="00805283"/>
    <w:rsid w:val="0081059A"/>
    <w:rsid w:val="00812F59"/>
    <w:rsid w:val="008158AA"/>
    <w:rsid w:val="00817828"/>
    <w:rsid w:val="0082274D"/>
    <w:rsid w:val="00831915"/>
    <w:rsid w:val="008354E4"/>
    <w:rsid w:val="008417DE"/>
    <w:rsid w:val="008474B0"/>
    <w:rsid w:val="0084780A"/>
    <w:rsid w:val="0085154B"/>
    <w:rsid w:val="00855759"/>
    <w:rsid w:val="00872756"/>
    <w:rsid w:val="0088190D"/>
    <w:rsid w:val="00884BDE"/>
    <w:rsid w:val="008908EC"/>
    <w:rsid w:val="008A12DE"/>
    <w:rsid w:val="008C06AB"/>
    <w:rsid w:val="008D4C75"/>
    <w:rsid w:val="00905DB8"/>
    <w:rsid w:val="0091704E"/>
    <w:rsid w:val="00925CFE"/>
    <w:rsid w:val="0094243E"/>
    <w:rsid w:val="009429A9"/>
    <w:rsid w:val="00945E0B"/>
    <w:rsid w:val="00963F27"/>
    <w:rsid w:val="009679B0"/>
    <w:rsid w:val="00975D08"/>
    <w:rsid w:val="00983C78"/>
    <w:rsid w:val="009945EE"/>
    <w:rsid w:val="009A76C5"/>
    <w:rsid w:val="009B2D83"/>
    <w:rsid w:val="009B5055"/>
    <w:rsid w:val="009C70EE"/>
    <w:rsid w:val="009D39D9"/>
    <w:rsid w:val="009E1F9C"/>
    <w:rsid w:val="009F7819"/>
    <w:rsid w:val="00A04C26"/>
    <w:rsid w:val="00A11F06"/>
    <w:rsid w:val="00A13518"/>
    <w:rsid w:val="00A15CAA"/>
    <w:rsid w:val="00A37B61"/>
    <w:rsid w:val="00A401AC"/>
    <w:rsid w:val="00A47B65"/>
    <w:rsid w:val="00A57DAC"/>
    <w:rsid w:val="00A76F0C"/>
    <w:rsid w:val="00A7766A"/>
    <w:rsid w:val="00A80664"/>
    <w:rsid w:val="00A80D03"/>
    <w:rsid w:val="00A84EF2"/>
    <w:rsid w:val="00A90ABD"/>
    <w:rsid w:val="00A9156E"/>
    <w:rsid w:val="00A95880"/>
    <w:rsid w:val="00AA4D29"/>
    <w:rsid w:val="00AA7C29"/>
    <w:rsid w:val="00AB46A3"/>
    <w:rsid w:val="00AB4D82"/>
    <w:rsid w:val="00AD4869"/>
    <w:rsid w:val="00AE26C1"/>
    <w:rsid w:val="00AE2E9D"/>
    <w:rsid w:val="00AE5EA2"/>
    <w:rsid w:val="00AE6942"/>
    <w:rsid w:val="00AF67F5"/>
    <w:rsid w:val="00AF7472"/>
    <w:rsid w:val="00B1152E"/>
    <w:rsid w:val="00B12A02"/>
    <w:rsid w:val="00B2402C"/>
    <w:rsid w:val="00B259AD"/>
    <w:rsid w:val="00B31C2F"/>
    <w:rsid w:val="00B467D8"/>
    <w:rsid w:val="00B835F9"/>
    <w:rsid w:val="00B86A3A"/>
    <w:rsid w:val="00B87BCF"/>
    <w:rsid w:val="00BA4F29"/>
    <w:rsid w:val="00BA75A4"/>
    <w:rsid w:val="00BB16C9"/>
    <w:rsid w:val="00BB1837"/>
    <w:rsid w:val="00BC6BD5"/>
    <w:rsid w:val="00BD3D73"/>
    <w:rsid w:val="00BD58BB"/>
    <w:rsid w:val="00BD69DF"/>
    <w:rsid w:val="00BE219D"/>
    <w:rsid w:val="00BE2928"/>
    <w:rsid w:val="00BE3078"/>
    <w:rsid w:val="00BF4130"/>
    <w:rsid w:val="00C00A4A"/>
    <w:rsid w:val="00C04B85"/>
    <w:rsid w:val="00C117BD"/>
    <w:rsid w:val="00C14911"/>
    <w:rsid w:val="00C26536"/>
    <w:rsid w:val="00C32375"/>
    <w:rsid w:val="00C5008A"/>
    <w:rsid w:val="00C56BCB"/>
    <w:rsid w:val="00C6661A"/>
    <w:rsid w:val="00C71097"/>
    <w:rsid w:val="00C8463B"/>
    <w:rsid w:val="00CA03C9"/>
    <w:rsid w:val="00CB68A0"/>
    <w:rsid w:val="00CC027D"/>
    <w:rsid w:val="00CC4AB0"/>
    <w:rsid w:val="00CC6C9F"/>
    <w:rsid w:val="00CD0305"/>
    <w:rsid w:val="00CD22B2"/>
    <w:rsid w:val="00CD25BB"/>
    <w:rsid w:val="00CD391D"/>
    <w:rsid w:val="00CF3442"/>
    <w:rsid w:val="00D0345B"/>
    <w:rsid w:val="00D06BDF"/>
    <w:rsid w:val="00D1064C"/>
    <w:rsid w:val="00D12716"/>
    <w:rsid w:val="00D14EA6"/>
    <w:rsid w:val="00D14F6E"/>
    <w:rsid w:val="00D15078"/>
    <w:rsid w:val="00D25700"/>
    <w:rsid w:val="00D33C9C"/>
    <w:rsid w:val="00D44273"/>
    <w:rsid w:val="00D469F6"/>
    <w:rsid w:val="00D47438"/>
    <w:rsid w:val="00D5357C"/>
    <w:rsid w:val="00D64326"/>
    <w:rsid w:val="00D747CE"/>
    <w:rsid w:val="00D757C1"/>
    <w:rsid w:val="00DB2EB0"/>
    <w:rsid w:val="00DB3A57"/>
    <w:rsid w:val="00DC3D5E"/>
    <w:rsid w:val="00DC3EE9"/>
    <w:rsid w:val="00DC6ACD"/>
    <w:rsid w:val="00DC7751"/>
    <w:rsid w:val="00DF2860"/>
    <w:rsid w:val="00DF6CAC"/>
    <w:rsid w:val="00E16EB8"/>
    <w:rsid w:val="00E2389E"/>
    <w:rsid w:val="00E27088"/>
    <w:rsid w:val="00E353B5"/>
    <w:rsid w:val="00E409C6"/>
    <w:rsid w:val="00E4207F"/>
    <w:rsid w:val="00E43DA1"/>
    <w:rsid w:val="00E47366"/>
    <w:rsid w:val="00E56129"/>
    <w:rsid w:val="00E61ED6"/>
    <w:rsid w:val="00E6246B"/>
    <w:rsid w:val="00E66DF9"/>
    <w:rsid w:val="00E83142"/>
    <w:rsid w:val="00E91E7F"/>
    <w:rsid w:val="00E936AB"/>
    <w:rsid w:val="00E97F2C"/>
    <w:rsid w:val="00EA3F27"/>
    <w:rsid w:val="00EA48F8"/>
    <w:rsid w:val="00EA5A29"/>
    <w:rsid w:val="00EB1AD8"/>
    <w:rsid w:val="00EC673C"/>
    <w:rsid w:val="00EE2C66"/>
    <w:rsid w:val="00EE35EA"/>
    <w:rsid w:val="00EE3E5E"/>
    <w:rsid w:val="00F07820"/>
    <w:rsid w:val="00F14529"/>
    <w:rsid w:val="00F2383A"/>
    <w:rsid w:val="00F2490A"/>
    <w:rsid w:val="00F2616C"/>
    <w:rsid w:val="00F328E6"/>
    <w:rsid w:val="00F40A2B"/>
    <w:rsid w:val="00F443DB"/>
    <w:rsid w:val="00F44604"/>
    <w:rsid w:val="00F47809"/>
    <w:rsid w:val="00F55D55"/>
    <w:rsid w:val="00F64914"/>
    <w:rsid w:val="00F95BF8"/>
    <w:rsid w:val="00FB7C93"/>
    <w:rsid w:val="00FD0070"/>
    <w:rsid w:val="00FE45BA"/>
    <w:rsid w:val="00FE476C"/>
    <w:rsid w:val="00FE7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3C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styleId="1">
    <w:name w:val="heading 1"/>
    <w:basedOn w:val="a"/>
    <w:next w:val="a"/>
    <w:link w:val="10"/>
    <w:qFormat/>
    <w:rsid w:val="0052154B"/>
    <w:pPr>
      <w:keepNext/>
      <w:widowControl/>
      <w:overflowPunct/>
      <w:autoSpaceDE/>
      <w:autoSpaceDN/>
      <w:adjustRightInd/>
      <w:jc w:val="center"/>
      <w:textAlignment w:val="auto"/>
      <w:outlineLvl w:val="0"/>
    </w:pPr>
    <w:rPr>
      <w:b/>
      <w:bCs/>
      <w:sz w:val="36"/>
    </w:rPr>
  </w:style>
  <w:style w:type="paragraph" w:styleId="2">
    <w:name w:val="heading 2"/>
    <w:basedOn w:val="a"/>
    <w:next w:val="a"/>
    <w:link w:val="20"/>
    <w:unhideWhenUsed/>
    <w:qFormat/>
    <w:rsid w:val="0052154B"/>
    <w:pPr>
      <w:keepNext/>
      <w:widowControl/>
      <w:overflowPunct/>
      <w:autoSpaceDE/>
      <w:autoSpaceDN/>
      <w:adjustRightInd/>
      <w:spacing w:before="240" w:after="60"/>
      <w:jc w:val="left"/>
      <w:textAlignment w:val="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CA03C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2154B"/>
    <w:pPr>
      <w:keepNext/>
      <w:widowControl/>
      <w:overflowPunct/>
      <w:autoSpaceDE/>
      <w:autoSpaceDN/>
      <w:adjustRightInd/>
      <w:spacing w:before="240" w:after="60"/>
      <w:jc w:val="left"/>
      <w:textAlignment w:val="auto"/>
      <w:outlineLvl w:val="3"/>
    </w:pPr>
    <w:rPr>
      <w:b/>
      <w:bCs/>
      <w:sz w:val="28"/>
      <w:szCs w:val="28"/>
    </w:rPr>
  </w:style>
  <w:style w:type="paragraph" w:styleId="5">
    <w:name w:val="heading 5"/>
    <w:basedOn w:val="a"/>
    <w:next w:val="a"/>
    <w:link w:val="50"/>
    <w:qFormat/>
    <w:rsid w:val="0052154B"/>
    <w:pPr>
      <w:widowControl/>
      <w:overflowPunct/>
      <w:autoSpaceDE/>
      <w:autoSpaceDN/>
      <w:adjustRightInd/>
      <w:spacing w:before="240" w:after="60"/>
      <w:jc w:val="left"/>
      <w:textAlignment w:val="auto"/>
      <w:outlineLvl w:val="4"/>
    </w:pPr>
    <w:rPr>
      <w:b/>
      <w:bCs/>
      <w:i/>
      <w:iCs/>
      <w:sz w:val="26"/>
      <w:szCs w:val="26"/>
    </w:rPr>
  </w:style>
  <w:style w:type="paragraph" w:styleId="6">
    <w:name w:val="heading 6"/>
    <w:basedOn w:val="a"/>
    <w:next w:val="a"/>
    <w:link w:val="60"/>
    <w:qFormat/>
    <w:rsid w:val="00CA03C9"/>
    <w:pPr>
      <w:keepNext/>
      <w:widowControl/>
      <w:jc w:val="center"/>
      <w:outlineLvl w:val="5"/>
    </w:pPr>
    <w:rPr>
      <w:sz w:val="28"/>
      <w:szCs w:val="28"/>
    </w:rPr>
  </w:style>
  <w:style w:type="paragraph" w:styleId="7">
    <w:name w:val="heading 7"/>
    <w:basedOn w:val="a"/>
    <w:next w:val="a"/>
    <w:link w:val="70"/>
    <w:qFormat/>
    <w:rsid w:val="0052154B"/>
    <w:pPr>
      <w:widowControl/>
      <w:overflowPunct/>
      <w:autoSpaceDE/>
      <w:autoSpaceDN/>
      <w:adjustRightInd/>
      <w:spacing w:before="240" w:after="60"/>
      <w:jc w:val="left"/>
      <w:textAlignment w:val="auto"/>
      <w:outlineLvl w:val="6"/>
    </w:pPr>
  </w:style>
  <w:style w:type="paragraph" w:styleId="9">
    <w:name w:val="heading 9"/>
    <w:basedOn w:val="a"/>
    <w:next w:val="a"/>
    <w:link w:val="90"/>
    <w:qFormat/>
    <w:rsid w:val="0052154B"/>
    <w:pPr>
      <w:widowControl/>
      <w:overflowPunct/>
      <w:autoSpaceDE/>
      <w:autoSpaceDN/>
      <w:adjustRightInd/>
      <w:spacing w:before="240" w:after="60"/>
      <w:jc w:val="left"/>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CA03C9"/>
    <w:rPr>
      <w:rFonts w:ascii="Times New Roman" w:eastAsia="Times New Roman" w:hAnsi="Times New Roman" w:cs="Times New Roman"/>
      <w:sz w:val="28"/>
      <w:szCs w:val="28"/>
      <w:lang w:eastAsia="ru-RU"/>
    </w:rPr>
  </w:style>
  <w:style w:type="paragraph" w:customStyle="1" w:styleId="11">
    <w:name w:val="заголовок 1"/>
    <w:basedOn w:val="a"/>
    <w:next w:val="a"/>
    <w:uiPriority w:val="99"/>
    <w:rsid w:val="00CA03C9"/>
    <w:pPr>
      <w:keepNext/>
      <w:spacing w:before="240" w:after="60"/>
    </w:pPr>
    <w:rPr>
      <w:b/>
      <w:bCs/>
      <w:kern w:val="28"/>
      <w:sz w:val="28"/>
      <w:szCs w:val="28"/>
    </w:rPr>
  </w:style>
  <w:style w:type="paragraph" w:styleId="a3">
    <w:name w:val="Body Text Indent"/>
    <w:basedOn w:val="a"/>
    <w:link w:val="a4"/>
    <w:rsid w:val="00CA03C9"/>
    <w:pPr>
      <w:widowControl/>
      <w:ind w:left="7200" w:firstLine="720"/>
      <w:jc w:val="right"/>
    </w:pPr>
    <w:rPr>
      <w:sz w:val="28"/>
      <w:szCs w:val="28"/>
    </w:rPr>
  </w:style>
  <w:style w:type="character" w:customStyle="1" w:styleId="a4">
    <w:name w:val="Основной текст с отступом Знак"/>
    <w:basedOn w:val="a0"/>
    <w:link w:val="a3"/>
    <w:uiPriority w:val="99"/>
    <w:semiHidden/>
    <w:rsid w:val="00CA03C9"/>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CA03C9"/>
    <w:rPr>
      <w:rFonts w:asciiTheme="majorHAnsi" w:eastAsiaTheme="majorEastAsia" w:hAnsiTheme="majorHAnsi" w:cstheme="majorBidi"/>
      <w:b/>
      <w:bCs/>
      <w:color w:val="4F81BD" w:themeColor="accent1"/>
      <w:sz w:val="24"/>
      <w:szCs w:val="24"/>
      <w:lang w:eastAsia="ru-RU"/>
    </w:rPr>
  </w:style>
  <w:style w:type="paragraph" w:styleId="a5">
    <w:name w:val="List Paragraph"/>
    <w:basedOn w:val="a"/>
    <w:uiPriority w:val="34"/>
    <w:qFormat/>
    <w:rsid w:val="002A5D7E"/>
    <w:pPr>
      <w:ind w:left="720"/>
      <w:contextualSpacing/>
    </w:pPr>
  </w:style>
  <w:style w:type="paragraph" w:customStyle="1" w:styleId="0">
    <w:name w:val="т0блица"/>
    <w:basedOn w:val="a"/>
    <w:rsid w:val="00B1152E"/>
    <w:pPr>
      <w:jc w:val="left"/>
    </w:pPr>
    <w:rPr>
      <w:sz w:val="20"/>
      <w:szCs w:val="20"/>
    </w:rPr>
  </w:style>
  <w:style w:type="paragraph" w:styleId="21">
    <w:name w:val="Body Text Indent 2"/>
    <w:basedOn w:val="a"/>
    <w:link w:val="22"/>
    <w:unhideWhenUsed/>
    <w:rsid w:val="00B1152E"/>
    <w:pPr>
      <w:spacing w:after="120" w:line="480" w:lineRule="auto"/>
      <w:ind w:left="283"/>
    </w:pPr>
  </w:style>
  <w:style w:type="character" w:customStyle="1" w:styleId="22">
    <w:name w:val="Основной текст с отступом 2 Знак"/>
    <w:basedOn w:val="a0"/>
    <w:link w:val="21"/>
    <w:uiPriority w:val="99"/>
    <w:rsid w:val="00B1152E"/>
    <w:rPr>
      <w:rFonts w:ascii="Times New Roman" w:eastAsia="Times New Roman" w:hAnsi="Times New Roman" w:cs="Times New Roman"/>
      <w:sz w:val="24"/>
      <w:szCs w:val="24"/>
      <w:lang w:eastAsia="ru-RU"/>
    </w:rPr>
  </w:style>
  <w:style w:type="paragraph" w:styleId="a6">
    <w:name w:val="Body Text"/>
    <w:basedOn w:val="a"/>
    <w:link w:val="a7"/>
    <w:unhideWhenUsed/>
    <w:rsid w:val="002B2D9F"/>
    <w:pPr>
      <w:spacing w:after="120"/>
    </w:pPr>
  </w:style>
  <w:style w:type="character" w:customStyle="1" w:styleId="a7">
    <w:name w:val="Основной текст Знак"/>
    <w:basedOn w:val="a0"/>
    <w:link w:val="a6"/>
    <w:uiPriority w:val="99"/>
    <w:rsid w:val="002B2D9F"/>
    <w:rPr>
      <w:rFonts w:ascii="Times New Roman" w:eastAsia="Times New Roman" w:hAnsi="Times New Roman" w:cs="Times New Roman"/>
      <w:sz w:val="24"/>
      <w:szCs w:val="24"/>
      <w:lang w:eastAsia="ru-RU"/>
    </w:rPr>
  </w:style>
  <w:style w:type="paragraph" w:styleId="a8">
    <w:name w:val="Title"/>
    <w:basedOn w:val="a"/>
    <w:link w:val="a9"/>
    <w:qFormat/>
    <w:rsid w:val="00EA5A29"/>
    <w:pPr>
      <w:widowControl/>
      <w:overflowPunct/>
      <w:autoSpaceDE/>
      <w:autoSpaceDN/>
      <w:adjustRightInd/>
      <w:jc w:val="center"/>
      <w:textAlignment w:val="auto"/>
    </w:pPr>
    <w:rPr>
      <w:b/>
      <w:bCs/>
      <w:sz w:val="28"/>
    </w:rPr>
  </w:style>
  <w:style w:type="character" w:customStyle="1" w:styleId="a9">
    <w:name w:val="Название Знак"/>
    <w:basedOn w:val="a0"/>
    <w:link w:val="a8"/>
    <w:rsid w:val="00EA5A29"/>
    <w:rPr>
      <w:rFonts w:ascii="Times New Roman" w:eastAsia="Times New Roman" w:hAnsi="Times New Roman" w:cs="Times New Roman"/>
      <w:b/>
      <w:bCs/>
      <w:sz w:val="28"/>
      <w:szCs w:val="24"/>
      <w:lang w:eastAsia="ru-RU"/>
    </w:rPr>
  </w:style>
  <w:style w:type="character" w:styleId="aa">
    <w:name w:val="page number"/>
    <w:basedOn w:val="a0"/>
    <w:rsid w:val="002E5389"/>
  </w:style>
  <w:style w:type="character" w:customStyle="1" w:styleId="10">
    <w:name w:val="Заголовок 1 Знак"/>
    <w:basedOn w:val="a0"/>
    <w:link w:val="1"/>
    <w:rsid w:val="0052154B"/>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52154B"/>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52154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2154B"/>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2154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52154B"/>
    <w:rPr>
      <w:rFonts w:ascii="Arial" w:eastAsia="Times New Roman" w:hAnsi="Arial" w:cs="Arial"/>
      <w:lang w:eastAsia="ru-RU"/>
    </w:rPr>
  </w:style>
  <w:style w:type="paragraph" w:styleId="31">
    <w:name w:val="Body Text Indent 3"/>
    <w:basedOn w:val="a"/>
    <w:link w:val="32"/>
    <w:rsid w:val="0052154B"/>
    <w:pPr>
      <w:widowControl/>
      <w:overflowPunct/>
      <w:autoSpaceDE/>
      <w:autoSpaceDN/>
      <w:adjustRightInd/>
      <w:spacing w:after="120"/>
      <w:ind w:left="283"/>
      <w:jc w:val="left"/>
      <w:textAlignment w:val="auto"/>
    </w:pPr>
    <w:rPr>
      <w:sz w:val="16"/>
      <w:szCs w:val="16"/>
    </w:rPr>
  </w:style>
  <w:style w:type="character" w:customStyle="1" w:styleId="32">
    <w:name w:val="Основной текст с отступом 3 Знак"/>
    <w:basedOn w:val="a0"/>
    <w:link w:val="31"/>
    <w:rsid w:val="0052154B"/>
    <w:rPr>
      <w:rFonts w:ascii="Times New Roman" w:eastAsia="Times New Roman" w:hAnsi="Times New Roman" w:cs="Times New Roman"/>
      <w:sz w:val="16"/>
      <w:szCs w:val="16"/>
      <w:lang w:eastAsia="ru-RU"/>
    </w:rPr>
  </w:style>
  <w:style w:type="table" w:styleId="ab">
    <w:name w:val="Table Grid"/>
    <w:basedOn w:val="a1"/>
    <w:rsid w:val="005215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2154B"/>
    <w:pPr>
      <w:widowControl/>
      <w:tabs>
        <w:tab w:val="center" w:pos="4677"/>
        <w:tab w:val="right" w:pos="9355"/>
      </w:tabs>
      <w:overflowPunct/>
      <w:autoSpaceDE/>
      <w:autoSpaceDN/>
      <w:adjustRightInd/>
      <w:jc w:val="left"/>
      <w:textAlignment w:val="auto"/>
    </w:pPr>
  </w:style>
  <w:style w:type="character" w:customStyle="1" w:styleId="ad">
    <w:name w:val="Нижний колонтитул Знак"/>
    <w:basedOn w:val="a0"/>
    <w:link w:val="ac"/>
    <w:uiPriority w:val="99"/>
    <w:rsid w:val="0052154B"/>
    <w:rPr>
      <w:rFonts w:ascii="Times New Roman" w:eastAsia="Times New Roman" w:hAnsi="Times New Roman" w:cs="Times New Roman"/>
      <w:sz w:val="24"/>
      <w:szCs w:val="24"/>
      <w:lang w:eastAsia="ru-RU"/>
    </w:rPr>
  </w:style>
  <w:style w:type="paragraph" w:styleId="23">
    <w:name w:val="Body Text 2"/>
    <w:basedOn w:val="a"/>
    <w:link w:val="24"/>
    <w:rsid w:val="0052154B"/>
    <w:pPr>
      <w:widowControl/>
      <w:overflowPunct/>
      <w:autoSpaceDE/>
      <w:autoSpaceDN/>
      <w:adjustRightInd/>
      <w:spacing w:after="120" w:line="480" w:lineRule="auto"/>
      <w:jc w:val="left"/>
      <w:textAlignment w:val="auto"/>
    </w:pPr>
  </w:style>
  <w:style w:type="character" w:customStyle="1" w:styleId="24">
    <w:name w:val="Основной текст 2 Знак"/>
    <w:basedOn w:val="a0"/>
    <w:link w:val="23"/>
    <w:rsid w:val="0052154B"/>
    <w:rPr>
      <w:rFonts w:ascii="Times New Roman" w:eastAsia="Times New Roman" w:hAnsi="Times New Roman" w:cs="Times New Roman"/>
      <w:sz w:val="24"/>
      <w:szCs w:val="24"/>
      <w:lang w:eastAsia="ru-RU"/>
    </w:rPr>
  </w:style>
  <w:style w:type="character" w:styleId="ae">
    <w:name w:val="Hyperlink"/>
    <w:basedOn w:val="a0"/>
    <w:uiPriority w:val="99"/>
    <w:rsid w:val="0052154B"/>
    <w:rPr>
      <w:strike w:val="0"/>
      <w:dstrike w:val="0"/>
      <w:color w:val="0000FF"/>
      <w:u w:val="none"/>
      <w:effect w:val="none"/>
    </w:rPr>
  </w:style>
  <w:style w:type="paragraph" w:styleId="af">
    <w:name w:val="Subtitle"/>
    <w:basedOn w:val="a"/>
    <w:link w:val="af0"/>
    <w:qFormat/>
    <w:rsid w:val="00385F7F"/>
    <w:pPr>
      <w:widowControl/>
      <w:overflowPunct/>
      <w:autoSpaceDE/>
      <w:autoSpaceDN/>
      <w:adjustRightInd/>
      <w:snapToGrid w:val="0"/>
      <w:jc w:val="center"/>
      <w:textAlignment w:val="auto"/>
    </w:pPr>
    <w:rPr>
      <w:sz w:val="32"/>
      <w:szCs w:val="32"/>
      <w:u w:val="single"/>
    </w:rPr>
  </w:style>
  <w:style w:type="character" w:customStyle="1" w:styleId="af0">
    <w:name w:val="Подзаголовок Знак"/>
    <w:basedOn w:val="a0"/>
    <w:link w:val="af"/>
    <w:rsid w:val="00385F7F"/>
    <w:rPr>
      <w:rFonts w:ascii="Times New Roman" w:eastAsia="Times New Roman" w:hAnsi="Times New Roman" w:cs="Times New Roman"/>
      <w:sz w:val="32"/>
      <w:szCs w:val="32"/>
      <w:u w:val="single"/>
      <w:lang w:eastAsia="ru-RU"/>
    </w:rPr>
  </w:style>
  <w:style w:type="paragraph" w:styleId="af1">
    <w:name w:val="Plain Text"/>
    <w:basedOn w:val="a"/>
    <w:link w:val="af2"/>
    <w:rsid w:val="00385F7F"/>
    <w:pPr>
      <w:widowControl/>
      <w:overflowPunct/>
      <w:autoSpaceDE/>
      <w:autoSpaceDN/>
      <w:adjustRightInd/>
      <w:jc w:val="left"/>
      <w:textAlignment w:val="auto"/>
    </w:pPr>
    <w:rPr>
      <w:rFonts w:ascii="Courier New" w:hAnsi="Courier New" w:cs="Courier New"/>
      <w:sz w:val="20"/>
      <w:szCs w:val="20"/>
    </w:rPr>
  </w:style>
  <w:style w:type="character" w:customStyle="1" w:styleId="af2">
    <w:name w:val="Текст Знак"/>
    <w:basedOn w:val="a0"/>
    <w:link w:val="af1"/>
    <w:rsid w:val="00385F7F"/>
    <w:rPr>
      <w:rFonts w:ascii="Courier New" w:eastAsia="Times New Roman" w:hAnsi="Courier New" w:cs="Courier New"/>
      <w:sz w:val="20"/>
      <w:szCs w:val="20"/>
      <w:lang w:eastAsia="ru-RU"/>
    </w:rPr>
  </w:style>
  <w:style w:type="paragraph" w:customStyle="1" w:styleId="12">
    <w:name w:val="Абзац списка1"/>
    <w:basedOn w:val="a"/>
    <w:uiPriority w:val="99"/>
    <w:qFormat/>
    <w:rsid w:val="00385F7F"/>
    <w:pPr>
      <w:widowControl/>
      <w:overflowPunct/>
      <w:autoSpaceDE/>
      <w:autoSpaceDN/>
      <w:adjustRightInd/>
      <w:spacing w:after="200" w:line="276" w:lineRule="auto"/>
      <w:ind w:left="720"/>
      <w:jc w:val="left"/>
      <w:textAlignment w:val="auto"/>
    </w:pPr>
    <w:rPr>
      <w:rFonts w:ascii="Calibri" w:hAnsi="Calibri" w:cs="Calibri"/>
      <w:sz w:val="22"/>
      <w:szCs w:val="22"/>
    </w:rPr>
  </w:style>
  <w:style w:type="paragraph" w:customStyle="1" w:styleId="00">
    <w:name w:val="т0блица"/>
    <w:basedOn w:val="a"/>
    <w:rsid w:val="00FD0070"/>
    <w:pPr>
      <w:jc w:val="left"/>
    </w:pPr>
    <w:rPr>
      <w:sz w:val="20"/>
      <w:szCs w:val="20"/>
    </w:rPr>
  </w:style>
  <w:style w:type="paragraph" w:customStyle="1" w:styleId="vt">
    <w:name w:val="vt"/>
    <w:basedOn w:val="a"/>
    <w:rsid w:val="00C32375"/>
    <w:pPr>
      <w:widowControl/>
      <w:overflowPunct/>
      <w:autoSpaceDE/>
      <w:autoSpaceDN/>
      <w:adjustRightInd/>
      <w:spacing w:before="100" w:after="100"/>
      <w:jc w:val="left"/>
      <w:textAlignment w:val="auto"/>
    </w:pPr>
    <w:rPr>
      <w:szCs w:val="20"/>
    </w:rPr>
  </w:style>
  <w:style w:type="paragraph" w:styleId="af3">
    <w:name w:val="Balloon Text"/>
    <w:basedOn w:val="a"/>
    <w:link w:val="af4"/>
    <w:uiPriority w:val="99"/>
    <w:semiHidden/>
    <w:unhideWhenUsed/>
    <w:rsid w:val="00C32375"/>
    <w:rPr>
      <w:rFonts w:ascii="Tahoma" w:hAnsi="Tahoma" w:cs="Tahoma"/>
      <w:sz w:val="16"/>
      <w:szCs w:val="16"/>
    </w:rPr>
  </w:style>
  <w:style w:type="character" w:customStyle="1" w:styleId="af4">
    <w:name w:val="Текст выноски Знак"/>
    <w:basedOn w:val="a0"/>
    <w:link w:val="af3"/>
    <w:uiPriority w:val="99"/>
    <w:semiHidden/>
    <w:rsid w:val="00C32375"/>
    <w:rPr>
      <w:rFonts w:ascii="Tahoma" w:eastAsia="Times New Roman" w:hAnsi="Tahoma" w:cs="Tahoma"/>
      <w:sz w:val="16"/>
      <w:szCs w:val="16"/>
      <w:lang w:eastAsia="ru-RU"/>
    </w:rPr>
  </w:style>
  <w:style w:type="character" w:customStyle="1" w:styleId="25">
    <w:name w:val="Сноска (2)_"/>
    <w:basedOn w:val="a0"/>
    <w:link w:val="26"/>
    <w:uiPriority w:val="99"/>
    <w:rsid w:val="00BD3D73"/>
    <w:rPr>
      <w:rFonts w:ascii="Century Schoolbook" w:hAnsi="Century Schoolbook" w:cs="Century Schoolbook"/>
      <w:sz w:val="20"/>
      <w:szCs w:val="20"/>
      <w:shd w:val="clear" w:color="auto" w:fill="FFFFFF"/>
    </w:rPr>
  </w:style>
  <w:style w:type="character" w:customStyle="1" w:styleId="af5">
    <w:name w:val="Колонтитул_"/>
    <w:basedOn w:val="a0"/>
    <w:link w:val="af6"/>
    <w:uiPriority w:val="99"/>
    <w:rsid w:val="00BD3D73"/>
    <w:rPr>
      <w:rFonts w:ascii="Times New Roman" w:hAnsi="Times New Roman" w:cs="Times New Roman"/>
      <w:sz w:val="20"/>
      <w:szCs w:val="20"/>
      <w:shd w:val="clear" w:color="auto" w:fill="FFFFFF"/>
    </w:rPr>
  </w:style>
  <w:style w:type="character" w:customStyle="1" w:styleId="MSReferenceSansSerif">
    <w:name w:val="Колонтитул + MS Reference Sans Serif"/>
    <w:aliases w:val="8 pt"/>
    <w:basedOn w:val="af5"/>
    <w:uiPriority w:val="99"/>
    <w:rsid w:val="00BD3D73"/>
    <w:rPr>
      <w:rFonts w:ascii="MS Reference Sans Serif" w:hAnsi="MS Reference Sans Serif" w:cs="MS Reference Sans Serif"/>
      <w:spacing w:val="0"/>
      <w:sz w:val="16"/>
      <w:szCs w:val="16"/>
      <w:shd w:val="clear" w:color="auto" w:fill="FFFFFF"/>
    </w:rPr>
  </w:style>
  <w:style w:type="paragraph" w:customStyle="1" w:styleId="26">
    <w:name w:val="Сноска (2)"/>
    <w:basedOn w:val="a"/>
    <w:link w:val="25"/>
    <w:uiPriority w:val="99"/>
    <w:rsid w:val="00BD3D73"/>
    <w:pPr>
      <w:widowControl/>
      <w:shd w:val="clear" w:color="auto" w:fill="FFFFFF"/>
      <w:overflowPunct/>
      <w:autoSpaceDE/>
      <w:autoSpaceDN/>
      <w:adjustRightInd/>
      <w:spacing w:line="216" w:lineRule="exact"/>
      <w:ind w:firstLine="460"/>
      <w:textAlignment w:val="auto"/>
    </w:pPr>
    <w:rPr>
      <w:rFonts w:ascii="Century Schoolbook" w:eastAsiaTheme="minorHAnsi" w:hAnsi="Century Schoolbook" w:cs="Century Schoolbook"/>
      <w:sz w:val="20"/>
      <w:szCs w:val="20"/>
      <w:lang w:eastAsia="en-US"/>
    </w:rPr>
  </w:style>
  <w:style w:type="paragraph" w:customStyle="1" w:styleId="af6">
    <w:name w:val="Колонтитул"/>
    <w:basedOn w:val="a"/>
    <w:link w:val="af5"/>
    <w:uiPriority w:val="99"/>
    <w:rsid w:val="00BD3D73"/>
    <w:pPr>
      <w:widowControl/>
      <w:shd w:val="clear" w:color="auto" w:fill="FFFFFF"/>
      <w:overflowPunct/>
      <w:autoSpaceDE/>
      <w:autoSpaceDN/>
      <w:adjustRightInd/>
      <w:jc w:val="left"/>
      <w:textAlignment w:val="auto"/>
    </w:pPr>
    <w:rPr>
      <w:rFonts w:eastAsiaTheme="minorHAnsi"/>
      <w:sz w:val="20"/>
      <w:szCs w:val="20"/>
      <w:lang w:eastAsia="en-US"/>
    </w:rPr>
  </w:style>
  <w:style w:type="paragraph" w:styleId="af7">
    <w:name w:val="header"/>
    <w:basedOn w:val="a"/>
    <w:link w:val="af8"/>
    <w:uiPriority w:val="99"/>
    <w:unhideWhenUsed/>
    <w:rsid w:val="00BD3D73"/>
    <w:pPr>
      <w:widowControl/>
      <w:tabs>
        <w:tab w:val="center" w:pos="4677"/>
        <w:tab w:val="right" w:pos="9355"/>
      </w:tabs>
      <w:overflowPunct/>
      <w:autoSpaceDE/>
      <w:autoSpaceDN/>
      <w:adjustRightInd/>
      <w:jc w:val="left"/>
      <w:textAlignment w:val="auto"/>
    </w:pPr>
    <w:rPr>
      <w:rFonts w:ascii="Arial Unicode MS" w:eastAsia="Arial Unicode MS" w:hAnsi="Arial Unicode MS" w:cs="Arial Unicode MS"/>
      <w:color w:val="000000"/>
    </w:rPr>
  </w:style>
  <w:style w:type="character" w:customStyle="1" w:styleId="af8">
    <w:name w:val="Верхний колонтитул Знак"/>
    <w:basedOn w:val="a0"/>
    <w:link w:val="af7"/>
    <w:uiPriority w:val="99"/>
    <w:rsid w:val="00BD3D73"/>
    <w:rPr>
      <w:rFonts w:ascii="Arial Unicode MS" w:eastAsia="Arial Unicode MS" w:hAnsi="Arial Unicode MS" w:cs="Arial Unicode MS"/>
      <w:color w:val="000000"/>
      <w:sz w:val="24"/>
      <w:szCs w:val="24"/>
      <w:lang w:eastAsia="ru-RU"/>
    </w:rPr>
  </w:style>
  <w:style w:type="paragraph" w:customStyle="1" w:styleId="ConsPlusNonformat">
    <w:name w:val="ConsPlusNonformat"/>
    <w:uiPriority w:val="99"/>
    <w:rsid w:val="00CC6C9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ylfaen">
    <w:name w:val="Колонтитул + Sylfaen"/>
    <w:aliases w:val="12,5 pt,Колонтитул + 8"/>
    <w:basedOn w:val="af5"/>
    <w:uiPriority w:val="99"/>
    <w:rsid w:val="000F6171"/>
    <w:rPr>
      <w:rFonts w:ascii="Sylfaen" w:hAnsi="Sylfaen" w:cs="Sylfaen"/>
      <w:spacing w:val="0"/>
      <w:sz w:val="25"/>
      <w:szCs w:val="25"/>
      <w:shd w:val="clear" w:color="auto" w:fill="FFFFFF"/>
    </w:rPr>
  </w:style>
  <w:style w:type="table" w:customStyle="1" w:styleId="13">
    <w:name w:val="Сетка таблицы1"/>
    <w:basedOn w:val="a1"/>
    <w:next w:val="ab"/>
    <w:uiPriority w:val="59"/>
    <w:rsid w:val="000F6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Колонтитул + 82"/>
    <w:aliases w:val="5 pt11,Курсив"/>
    <w:basedOn w:val="af5"/>
    <w:uiPriority w:val="99"/>
    <w:rsid w:val="000F6171"/>
    <w:rPr>
      <w:rFonts w:ascii="Times New Roman" w:hAnsi="Times New Roman" w:cs="Times New Roman"/>
      <w:i/>
      <w:iCs/>
      <w:spacing w:val="0"/>
      <w:sz w:val="17"/>
      <w:szCs w:val="17"/>
      <w:shd w:val="clear" w:color="auto" w:fill="FFFFFF"/>
    </w:rPr>
  </w:style>
  <w:style w:type="character" w:customStyle="1" w:styleId="27">
    <w:name w:val="Основной текст (2)_"/>
    <w:basedOn w:val="a0"/>
    <w:link w:val="210"/>
    <w:uiPriority w:val="99"/>
    <w:locked/>
    <w:rsid w:val="00163252"/>
    <w:rPr>
      <w:rFonts w:ascii="Times New Roman" w:hAnsi="Times New Roman" w:cs="Times New Roman"/>
      <w:sz w:val="16"/>
      <w:szCs w:val="16"/>
      <w:shd w:val="clear" w:color="auto" w:fill="FFFFFF"/>
    </w:rPr>
  </w:style>
  <w:style w:type="character" w:customStyle="1" w:styleId="28">
    <w:name w:val="Основной текст (2)"/>
    <w:basedOn w:val="27"/>
    <w:uiPriority w:val="99"/>
    <w:rsid w:val="00163252"/>
    <w:rPr>
      <w:rFonts w:ascii="Times New Roman" w:hAnsi="Times New Roman" w:cs="Times New Roman"/>
      <w:sz w:val="16"/>
      <w:szCs w:val="16"/>
      <w:shd w:val="clear" w:color="auto" w:fill="FFFFFF"/>
    </w:rPr>
  </w:style>
  <w:style w:type="character" w:customStyle="1" w:styleId="33">
    <w:name w:val="Подпись к таблице (3)_"/>
    <w:basedOn w:val="a0"/>
    <w:link w:val="34"/>
    <w:uiPriority w:val="99"/>
    <w:locked/>
    <w:rsid w:val="00163252"/>
    <w:rPr>
      <w:rFonts w:ascii="Times New Roman" w:hAnsi="Times New Roman" w:cs="Times New Roman"/>
      <w:i/>
      <w:iCs/>
      <w:sz w:val="17"/>
      <w:szCs w:val="17"/>
      <w:shd w:val="clear" w:color="auto" w:fill="FFFFFF"/>
    </w:rPr>
  </w:style>
  <w:style w:type="character" w:customStyle="1" w:styleId="15">
    <w:name w:val="Основной текст (15)_"/>
    <w:basedOn w:val="a0"/>
    <w:link w:val="150"/>
    <w:uiPriority w:val="99"/>
    <w:locked/>
    <w:rsid w:val="00163252"/>
    <w:rPr>
      <w:rFonts w:ascii="Times New Roman" w:hAnsi="Times New Roman" w:cs="Times New Roman"/>
      <w:b/>
      <w:bCs/>
      <w:sz w:val="16"/>
      <w:szCs w:val="16"/>
      <w:shd w:val="clear" w:color="auto" w:fill="FFFFFF"/>
    </w:rPr>
  </w:style>
  <w:style w:type="character" w:customStyle="1" w:styleId="29">
    <w:name w:val="Основной текст (2) + Полужирный"/>
    <w:basedOn w:val="27"/>
    <w:uiPriority w:val="99"/>
    <w:rsid w:val="00163252"/>
    <w:rPr>
      <w:rFonts w:ascii="Times New Roman" w:hAnsi="Times New Roman" w:cs="Times New Roman"/>
      <w:b/>
      <w:bCs/>
      <w:sz w:val="16"/>
      <w:szCs w:val="16"/>
      <w:shd w:val="clear" w:color="auto" w:fill="FFFFFF"/>
    </w:rPr>
  </w:style>
  <w:style w:type="character" w:customStyle="1" w:styleId="14">
    <w:name w:val="Основной текст (14)_"/>
    <w:basedOn w:val="a0"/>
    <w:link w:val="140"/>
    <w:uiPriority w:val="99"/>
    <w:locked/>
    <w:rsid w:val="00163252"/>
    <w:rPr>
      <w:rFonts w:ascii="Times New Roman" w:hAnsi="Times New Roman" w:cs="Times New Roman"/>
      <w:i/>
      <w:iCs/>
      <w:sz w:val="17"/>
      <w:szCs w:val="17"/>
      <w:shd w:val="clear" w:color="auto" w:fill="FFFFFF"/>
    </w:rPr>
  </w:style>
  <w:style w:type="paragraph" w:customStyle="1" w:styleId="210">
    <w:name w:val="Основной текст (2)1"/>
    <w:basedOn w:val="a"/>
    <w:link w:val="27"/>
    <w:uiPriority w:val="99"/>
    <w:rsid w:val="00163252"/>
    <w:pPr>
      <w:widowControl/>
      <w:shd w:val="clear" w:color="auto" w:fill="FFFFFF"/>
      <w:overflowPunct/>
      <w:autoSpaceDE/>
      <w:autoSpaceDN/>
      <w:adjustRightInd/>
      <w:spacing w:line="158" w:lineRule="exact"/>
      <w:ind w:hanging="1160"/>
      <w:jc w:val="left"/>
      <w:textAlignment w:val="auto"/>
    </w:pPr>
    <w:rPr>
      <w:rFonts w:eastAsiaTheme="minorHAnsi"/>
      <w:sz w:val="16"/>
      <w:szCs w:val="16"/>
      <w:lang w:eastAsia="en-US"/>
    </w:rPr>
  </w:style>
  <w:style w:type="paragraph" w:customStyle="1" w:styleId="34">
    <w:name w:val="Подпись к таблице (3)"/>
    <w:basedOn w:val="a"/>
    <w:link w:val="33"/>
    <w:uiPriority w:val="99"/>
    <w:rsid w:val="00163252"/>
    <w:pPr>
      <w:widowControl/>
      <w:shd w:val="clear" w:color="auto" w:fill="FFFFFF"/>
      <w:overflowPunct/>
      <w:autoSpaceDE/>
      <w:autoSpaceDN/>
      <w:adjustRightInd/>
      <w:spacing w:line="173" w:lineRule="exact"/>
      <w:jc w:val="right"/>
      <w:textAlignment w:val="auto"/>
    </w:pPr>
    <w:rPr>
      <w:rFonts w:eastAsiaTheme="minorHAnsi"/>
      <w:i/>
      <w:iCs/>
      <w:sz w:val="17"/>
      <w:szCs w:val="17"/>
      <w:lang w:eastAsia="en-US"/>
    </w:rPr>
  </w:style>
  <w:style w:type="paragraph" w:customStyle="1" w:styleId="150">
    <w:name w:val="Основной текст (15)"/>
    <w:basedOn w:val="a"/>
    <w:link w:val="15"/>
    <w:uiPriority w:val="99"/>
    <w:rsid w:val="00163252"/>
    <w:pPr>
      <w:widowControl/>
      <w:shd w:val="clear" w:color="auto" w:fill="FFFFFF"/>
      <w:overflowPunct/>
      <w:autoSpaceDE/>
      <w:autoSpaceDN/>
      <w:adjustRightInd/>
      <w:spacing w:line="240" w:lineRule="atLeast"/>
      <w:jc w:val="left"/>
      <w:textAlignment w:val="auto"/>
    </w:pPr>
    <w:rPr>
      <w:rFonts w:eastAsiaTheme="minorHAnsi"/>
      <w:b/>
      <w:bCs/>
      <w:sz w:val="16"/>
      <w:szCs w:val="16"/>
      <w:lang w:eastAsia="en-US"/>
    </w:rPr>
  </w:style>
  <w:style w:type="paragraph" w:customStyle="1" w:styleId="140">
    <w:name w:val="Основной текст (14)"/>
    <w:basedOn w:val="a"/>
    <w:link w:val="14"/>
    <w:uiPriority w:val="99"/>
    <w:rsid w:val="00163252"/>
    <w:pPr>
      <w:widowControl/>
      <w:shd w:val="clear" w:color="auto" w:fill="FFFFFF"/>
      <w:overflowPunct/>
      <w:autoSpaceDE/>
      <w:autoSpaceDN/>
      <w:adjustRightInd/>
      <w:spacing w:line="151" w:lineRule="exact"/>
      <w:jc w:val="left"/>
      <w:textAlignment w:val="auto"/>
    </w:pPr>
    <w:rPr>
      <w:rFonts w:eastAsiaTheme="minorHAnsi"/>
      <w:i/>
      <w:iCs/>
      <w:sz w:val="17"/>
      <w:szCs w:val="17"/>
      <w:lang w:eastAsia="en-US"/>
    </w:rPr>
  </w:style>
  <w:style w:type="character" w:customStyle="1" w:styleId="158">
    <w:name w:val="Основной текст (15) + 8"/>
    <w:aliases w:val="5 pt3,Не полужирный,Курсив2"/>
    <w:basedOn w:val="15"/>
    <w:uiPriority w:val="99"/>
    <w:rsid w:val="00163252"/>
    <w:rPr>
      <w:rFonts w:ascii="Times New Roman" w:hAnsi="Times New Roman" w:cs="Times New Roman"/>
      <w:b w:val="0"/>
      <w:bCs w:val="0"/>
      <w:i/>
      <w:iCs/>
      <w:spacing w:val="0"/>
      <w:sz w:val="17"/>
      <w:szCs w:val="17"/>
      <w:shd w:val="clear" w:color="auto" w:fill="FFFFFF"/>
    </w:rPr>
  </w:style>
  <w:style w:type="paragraph" w:styleId="af9">
    <w:name w:val="TOC Heading"/>
    <w:basedOn w:val="1"/>
    <w:next w:val="a"/>
    <w:uiPriority w:val="39"/>
    <w:semiHidden/>
    <w:unhideWhenUsed/>
    <w:qFormat/>
    <w:rsid w:val="0047271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6">
    <w:name w:val="toc 1"/>
    <w:basedOn w:val="a"/>
    <w:next w:val="a"/>
    <w:autoRedefine/>
    <w:uiPriority w:val="39"/>
    <w:unhideWhenUsed/>
    <w:qFormat/>
    <w:rsid w:val="0047271F"/>
    <w:pPr>
      <w:spacing w:after="100"/>
    </w:pPr>
  </w:style>
  <w:style w:type="paragraph" w:styleId="2a">
    <w:name w:val="toc 2"/>
    <w:basedOn w:val="a"/>
    <w:next w:val="a"/>
    <w:autoRedefine/>
    <w:uiPriority w:val="39"/>
    <w:unhideWhenUsed/>
    <w:qFormat/>
    <w:rsid w:val="0047271F"/>
    <w:pPr>
      <w:spacing w:after="100"/>
      <w:ind w:left="240"/>
    </w:pPr>
  </w:style>
  <w:style w:type="paragraph" w:styleId="35">
    <w:name w:val="toc 3"/>
    <w:basedOn w:val="a"/>
    <w:next w:val="a"/>
    <w:autoRedefine/>
    <w:uiPriority w:val="39"/>
    <w:semiHidden/>
    <w:unhideWhenUsed/>
    <w:qFormat/>
    <w:rsid w:val="0047271F"/>
    <w:pPr>
      <w:widowControl/>
      <w:overflowPunct/>
      <w:autoSpaceDE/>
      <w:autoSpaceDN/>
      <w:adjustRightInd/>
      <w:spacing w:after="100" w:line="276" w:lineRule="auto"/>
      <w:ind w:left="440"/>
      <w:jc w:val="left"/>
      <w:textAlignment w:val="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3C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styleId="1">
    <w:name w:val="heading 1"/>
    <w:basedOn w:val="a"/>
    <w:next w:val="a"/>
    <w:link w:val="10"/>
    <w:qFormat/>
    <w:rsid w:val="0052154B"/>
    <w:pPr>
      <w:keepNext/>
      <w:widowControl/>
      <w:overflowPunct/>
      <w:autoSpaceDE/>
      <w:autoSpaceDN/>
      <w:adjustRightInd/>
      <w:jc w:val="center"/>
      <w:textAlignment w:val="auto"/>
      <w:outlineLvl w:val="0"/>
    </w:pPr>
    <w:rPr>
      <w:b/>
      <w:bCs/>
      <w:sz w:val="36"/>
    </w:rPr>
  </w:style>
  <w:style w:type="paragraph" w:styleId="2">
    <w:name w:val="heading 2"/>
    <w:basedOn w:val="a"/>
    <w:next w:val="a"/>
    <w:link w:val="20"/>
    <w:unhideWhenUsed/>
    <w:qFormat/>
    <w:rsid w:val="0052154B"/>
    <w:pPr>
      <w:keepNext/>
      <w:widowControl/>
      <w:overflowPunct/>
      <w:autoSpaceDE/>
      <w:autoSpaceDN/>
      <w:adjustRightInd/>
      <w:spacing w:before="240" w:after="60"/>
      <w:jc w:val="left"/>
      <w:textAlignment w:val="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CA03C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2154B"/>
    <w:pPr>
      <w:keepNext/>
      <w:widowControl/>
      <w:overflowPunct/>
      <w:autoSpaceDE/>
      <w:autoSpaceDN/>
      <w:adjustRightInd/>
      <w:spacing w:before="240" w:after="60"/>
      <w:jc w:val="left"/>
      <w:textAlignment w:val="auto"/>
      <w:outlineLvl w:val="3"/>
    </w:pPr>
    <w:rPr>
      <w:b/>
      <w:bCs/>
      <w:sz w:val="28"/>
      <w:szCs w:val="28"/>
    </w:rPr>
  </w:style>
  <w:style w:type="paragraph" w:styleId="5">
    <w:name w:val="heading 5"/>
    <w:basedOn w:val="a"/>
    <w:next w:val="a"/>
    <w:link w:val="50"/>
    <w:qFormat/>
    <w:rsid w:val="0052154B"/>
    <w:pPr>
      <w:widowControl/>
      <w:overflowPunct/>
      <w:autoSpaceDE/>
      <w:autoSpaceDN/>
      <w:adjustRightInd/>
      <w:spacing w:before="240" w:after="60"/>
      <w:jc w:val="left"/>
      <w:textAlignment w:val="auto"/>
      <w:outlineLvl w:val="4"/>
    </w:pPr>
    <w:rPr>
      <w:b/>
      <w:bCs/>
      <w:i/>
      <w:iCs/>
      <w:sz w:val="26"/>
      <w:szCs w:val="26"/>
    </w:rPr>
  </w:style>
  <w:style w:type="paragraph" w:styleId="6">
    <w:name w:val="heading 6"/>
    <w:basedOn w:val="a"/>
    <w:next w:val="a"/>
    <w:link w:val="60"/>
    <w:qFormat/>
    <w:rsid w:val="00CA03C9"/>
    <w:pPr>
      <w:keepNext/>
      <w:widowControl/>
      <w:jc w:val="center"/>
      <w:outlineLvl w:val="5"/>
    </w:pPr>
    <w:rPr>
      <w:sz w:val="28"/>
      <w:szCs w:val="28"/>
    </w:rPr>
  </w:style>
  <w:style w:type="paragraph" w:styleId="7">
    <w:name w:val="heading 7"/>
    <w:basedOn w:val="a"/>
    <w:next w:val="a"/>
    <w:link w:val="70"/>
    <w:qFormat/>
    <w:rsid w:val="0052154B"/>
    <w:pPr>
      <w:widowControl/>
      <w:overflowPunct/>
      <w:autoSpaceDE/>
      <w:autoSpaceDN/>
      <w:adjustRightInd/>
      <w:spacing w:before="240" w:after="60"/>
      <w:jc w:val="left"/>
      <w:textAlignment w:val="auto"/>
      <w:outlineLvl w:val="6"/>
    </w:pPr>
  </w:style>
  <w:style w:type="paragraph" w:styleId="9">
    <w:name w:val="heading 9"/>
    <w:basedOn w:val="a"/>
    <w:next w:val="a"/>
    <w:link w:val="90"/>
    <w:qFormat/>
    <w:rsid w:val="0052154B"/>
    <w:pPr>
      <w:widowControl/>
      <w:overflowPunct/>
      <w:autoSpaceDE/>
      <w:autoSpaceDN/>
      <w:adjustRightInd/>
      <w:spacing w:before="240" w:after="60"/>
      <w:jc w:val="left"/>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CA03C9"/>
    <w:rPr>
      <w:rFonts w:ascii="Times New Roman" w:eastAsia="Times New Roman" w:hAnsi="Times New Roman" w:cs="Times New Roman"/>
      <w:sz w:val="28"/>
      <w:szCs w:val="28"/>
      <w:lang w:eastAsia="ru-RU"/>
    </w:rPr>
  </w:style>
  <w:style w:type="paragraph" w:customStyle="1" w:styleId="11">
    <w:name w:val="заголовок 1"/>
    <w:basedOn w:val="a"/>
    <w:next w:val="a"/>
    <w:uiPriority w:val="99"/>
    <w:rsid w:val="00CA03C9"/>
    <w:pPr>
      <w:keepNext/>
      <w:spacing w:before="240" w:after="60"/>
    </w:pPr>
    <w:rPr>
      <w:b/>
      <w:bCs/>
      <w:kern w:val="28"/>
      <w:sz w:val="28"/>
      <w:szCs w:val="28"/>
    </w:rPr>
  </w:style>
  <w:style w:type="paragraph" w:styleId="a3">
    <w:name w:val="Body Text Indent"/>
    <w:basedOn w:val="a"/>
    <w:link w:val="a4"/>
    <w:rsid w:val="00CA03C9"/>
    <w:pPr>
      <w:widowControl/>
      <w:ind w:left="7200" w:firstLine="720"/>
      <w:jc w:val="right"/>
    </w:pPr>
    <w:rPr>
      <w:sz w:val="28"/>
      <w:szCs w:val="28"/>
    </w:rPr>
  </w:style>
  <w:style w:type="character" w:customStyle="1" w:styleId="a4">
    <w:name w:val="Основной текст с отступом Знак"/>
    <w:basedOn w:val="a0"/>
    <w:link w:val="a3"/>
    <w:uiPriority w:val="99"/>
    <w:semiHidden/>
    <w:rsid w:val="00CA03C9"/>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CA03C9"/>
    <w:rPr>
      <w:rFonts w:asciiTheme="majorHAnsi" w:eastAsiaTheme="majorEastAsia" w:hAnsiTheme="majorHAnsi" w:cstheme="majorBidi"/>
      <w:b/>
      <w:bCs/>
      <w:color w:val="4F81BD" w:themeColor="accent1"/>
      <w:sz w:val="24"/>
      <w:szCs w:val="24"/>
      <w:lang w:eastAsia="ru-RU"/>
    </w:rPr>
  </w:style>
  <w:style w:type="paragraph" w:styleId="a5">
    <w:name w:val="List Paragraph"/>
    <w:basedOn w:val="a"/>
    <w:uiPriority w:val="34"/>
    <w:qFormat/>
    <w:rsid w:val="002A5D7E"/>
    <w:pPr>
      <w:ind w:left="720"/>
      <w:contextualSpacing/>
    </w:pPr>
  </w:style>
  <w:style w:type="paragraph" w:customStyle="1" w:styleId="0">
    <w:name w:val="т0блица"/>
    <w:basedOn w:val="a"/>
    <w:rsid w:val="00B1152E"/>
    <w:pPr>
      <w:jc w:val="left"/>
    </w:pPr>
    <w:rPr>
      <w:sz w:val="20"/>
      <w:szCs w:val="20"/>
    </w:rPr>
  </w:style>
  <w:style w:type="paragraph" w:styleId="21">
    <w:name w:val="Body Text Indent 2"/>
    <w:basedOn w:val="a"/>
    <w:link w:val="22"/>
    <w:unhideWhenUsed/>
    <w:rsid w:val="00B1152E"/>
    <w:pPr>
      <w:spacing w:after="120" w:line="480" w:lineRule="auto"/>
      <w:ind w:left="283"/>
    </w:pPr>
  </w:style>
  <w:style w:type="character" w:customStyle="1" w:styleId="22">
    <w:name w:val="Основной текст с отступом 2 Знак"/>
    <w:basedOn w:val="a0"/>
    <w:link w:val="21"/>
    <w:uiPriority w:val="99"/>
    <w:rsid w:val="00B1152E"/>
    <w:rPr>
      <w:rFonts w:ascii="Times New Roman" w:eastAsia="Times New Roman" w:hAnsi="Times New Roman" w:cs="Times New Roman"/>
      <w:sz w:val="24"/>
      <w:szCs w:val="24"/>
      <w:lang w:eastAsia="ru-RU"/>
    </w:rPr>
  </w:style>
  <w:style w:type="paragraph" w:styleId="a6">
    <w:name w:val="Body Text"/>
    <w:basedOn w:val="a"/>
    <w:link w:val="a7"/>
    <w:unhideWhenUsed/>
    <w:rsid w:val="002B2D9F"/>
    <w:pPr>
      <w:spacing w:after="120"/>
    </w:pPr>
  </w:style>
  <w:style w:type="character" w:customStyle="1" w:styleId="a7">
    <w:name w:val="Основной текст Знак"/>
    <w:basedOn w:val="a0"/>
    <w:link w:val="a6"/>
    <w:uiPriority w:val="99"/>
    <w:rsid w:val="002B2D9F"/>
    <w:rPr>
      <w:rFonts w:ascii="Times New Roman" w:eastAsia="Times New Roman" w:hAnsi="Times New Roman" w:cs="Times New Roman"/>
      <w:sz w:val="24"/>
      <w:szCs w:val="24"/>
      <w:lang w:eastAsia="ru-RU"/>
    </w:rPr>
  </w:style>
  <w:style w:type="paragraph" w:styleId="a8">
    <w:name w:val="Title"/>
    <w:basedOn w:val="a"/>
    <w:link w:val="a9"/>
    <w:qFormat/>
    <w:rsid w:val="00EA5A29"/>
    <w:pPr>
      <w:widowControl/>
      <w:overflowPunct/>
      <w:autoSpaceDE/>
      <w:autoSpaceDN/>
      <w:adjustRightInd/>
      <w:jc w:val="center"/>
      <w:textAlignment w:val="auto"/>
    </w:pPr>
    <w:rPr>
      <w:b/>
      <w:bCs/>
      <w:sz w:val="28"/>
    </w:rPr>
  </w:style>
  <w:style w:type="character" w:customStyle="1" w:styleId="a9">
    <w:name w:val="Название Знак"/>
    <w:basedOn w:val="a0"/>
    <w:link w:val="a8"/>
    <w:rsid w:val="00EA5A29"/>
    <w:rPr>
      <w:rFonts w:ascii="Times New Roman" w:eastAsia="Times New Roman" w:hAnsi="Times New Roman" w:cs="Times New Roman"/>
      <w:b/>
      <w:bCs/>
      <w:sz w:val="28"/>
      <w:szCs w:val="24"/>
      <w:lang w:eastAsia="ru-RU"/>
    </w:rPr>
  </w:style>
  <w:style w:type="character" w:styleId="aa">
    <w:name w:val="page number"/>
    <w:basedOn w:val="a0"/>
    <w:rsid w:val="002E5389"/>
  </w:style>
  <w:style w:type="character" w:customStyle="1" w:styleId="10">
    <w:name w:val="Заголовок 1 Знак"/>
    <w:basedOn w:val="a0"/>
    <w:link w:val="1"/>
    <w:rsid w:val="0052154B"/>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52154B"/>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52154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2154B"/>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2154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52154B"/>
    <w:rPr>
      <w:rFonts w:ascii="Arial" w:eastAsia="Times New Roman" w:hAnsi="Arial" w:cs="Arial"/>
      <w:lang w:eastAsia="ru-RU"/>
    </w:rPr>
  </w:style>
  <w:style w:type="paragraph" w:styleId="31">
    <w:name w:val="Body Text Indent 3"/>
    <w:basedOn w:val="a"/>
    <w:link w:val="32"/>
    <w:rsid w:val="0052154B"/>
    <w:pPr>
      <w:widowControl/>
      <w:overflowPunct/>
      <w:autoSpaceDE/>
      <w:autoSpaceDN/>
      <w:adjustRightInd/>
      <w:spacing w:after="120"/>
      <w:ind w:left="283"/>
      <w:jc w:val="left"/>
      <w:textAlignment w:val="auto"/>
    </w:pPr>
    <w:rPr>
      <w:sz w:val="16"/>
      <w:szCs w:val="16"/>
    </w:rPr>
  </w:style>
  <w:style w:type="character" w:customStyle="1" w:styleId="32">
    <w:name w:val="Основной текст с отступом 3 Знак"/>
    <w:basedOn w:val="a0"/>
    <w:link w:val="31"/>
    <w:rsid w:val="0052154B"/>
    <w:rPr>
      <w:rFonts w:ascii="Times New Roman" w:eastAsia="Times New Roman" w:hAnsi="Times New Roman" w:cs="Times New Roman"/>
      <w:sz w:val="16"/>
      <w:szCs w:val="16"/>
      <w:lang w:eastAsia="ru-RU"/>
    </w:rPr>
  </w:style>
  <w:style w:type="table" w:styleId="ab">
    <w:name w:val="Table Grid"/>
    <w:basedOn w:val="a1"/>
    <w:rsid w:val="005215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2154B"/>
    <w:pPr>
      <w:widowControl/>
      <w:tabs>
        <w:tab w:val="center" w:pos="4677"/>
        <w:tab w:val="right" w:pos="9355"/>
      </w:tabs>
      <w:overflowPunct/>
      <w:autoSpaceDE/>
      <w:autoSpaceDN/>
      <w:adjustRightInd/>
      <w:jc w:val="left"/>
      <w:textAlignment w:val="auto"/>
    </w:pPr>
  </w:style>
  <w:style w:type="character" w:customStyle="1" w:styleId="ad">
    <w:name w:val="Нижний колонтитул Знак"/>
    <w:basedOn w:val="a0"/>
    <w:link w:val="ac"/>
    <w:uiPriority w:val="99"/>
    <w:rsid w:val="0052154B"/>
    <w:rPr>
      <w:rFonts w:ascii="Times New Roman" w:eastAsia="Times New Roman" w:hAnsi="Times New Roman" w:cs="Times New Roman"/>
      <w:sz w:val="24"/>
      <w:szCs w:val="24"/>
      <w:lang w:eastAsia="ru-RU"/>
    </w:rPr>
  </w:style>
  <w:style w:type="paragraph" w:styleId="23">
    <w:name w:val="Body Text 2"/>
    <w:basedOn w:val="a"/>
    <w:link w:val="24"/>
    <w:rsid w:val="0052154B"/>
    <w:pPr>
      <w:widowControl/>
      <w:overflowPunct/>
      <w:autoSpaceDE/>
      <w:autoSpaceDN/>
      <w:adjustRightInd/>
      <w:spacing w:after="120" w:line="480" w:lineRule="auto"/>
      <w:jc w:val="left"/>
      <w:textAlignment w:val="auto"/>
    </w:pPr>
  </w:style>
  <w:style w:type="character" w:customStyle="1" w:styleId="24">
    <w:name w:val="Основной текст 2 Знак"/>
    <w:basedOn w:val="a0"/>
    <w:link w:val="23"/>
    <w:rsid w:val="0052154B"/>
    <w:rPr>
      <w:rFonts w:ascii="Times New Roman" w:eastAsia="Times New Roman" w:hAnsi="Times New Roman" w:cs="Times New Roman"/>
      <w:sz w:val="24"/>
      <w:szCs w:val="24"/>
      <w:lang w:eastAsia="ru-RU"/>
    </w:rPr>
  </w:style>
  <w:style w:type="character" w:styleId="ae">
    <w:name w:val="Hyperlink"/>
    <w:basedOn w:val="a0"/>
    <w:uiPriority w:val="99"/>
    <w:rsid w:val="0052154B"/>
    <w:rPr>
      <w:strike w:val="0"/>
      <w:dstrike w:val="0"/>
      <w:color w:val="0000FF"/>
      <w:u w:val="none"/>
      <w:effect w:val="none"/>
    </w:rPr>
  </w:style>
  <w:style w:type="paragraph" w:styleId="af">
    <w:name w:val="Subtitle"/>
    <w:basedOn w:val="a"/>
    <w:link w:val="af0"/>
    <w:qFormat/>
    <w:rsid w:val="00385F7F"/>
    <w:pPr>
      <w:widowControl/>
      <w:overflowPunct/>
      <w:autoSpaceDE/>
      <w:autoSpaceDN/>
      <w:adjustRightInd/>
      <w:snapToGrid w:val="0"/>
      <w:jc w:val="center"/>
      <w:textAlignment w:val="auto"/>
    </w:pPr>
    <w:rPr>
      <w:sz w:val="32"/>
      <w:szCs w:val="32"/>
      <w:u w:val="single"/>
    </w:rPr>
  </w:style>
  <w:style w:type="character" w:customStyle="1" w:styleId="af0">
    <w:name w:val="Подзаголовок Знак"/>
    <w:basedOn w:val="a0"/>
    <w:link w:val="af"/>
    <w:rsid w:val="00385F7F"/>
    <w:rPr>
      <w:rFonts w:ascii="Times New Roman" w:eastAsia="Times New Roman" w:hAnsi="Times New Roman" w:cs="Times New Roman"/>
      <w:sz w:val="32"/>
      <w:szCs w:val="32"/>
      <w:u w:val="single"/>
      <w:lang w:eastAsia="ru-RU"/>
    </w:rPr>
  </w:style>
  <w:style w:type="paragraph" w:styleId="af1">
    <w:name w:val="Plain Text"/>
    <w:basedOn w:val="a"/>
    <w:link w:val="af2"/>
    <w:rsid w:val="00385F7F"/>
    <w:pPr>
      <w:widowControl/>
      <w:overflowPunct/>
      <w:autoSpaceDE/>
      <w:autoSpaceDN/>
      <w:adjustRightInd/>
      <w:jc w:val="left"/>
      <w:textAlignment w:val="auto"/>
    </w:pPr>
    <w:rPr>
      <w:rFonts w:ascii="Courier New" w:hAnsi="Courier New" w:cs="Courier New"/>
      <w:sz w:val="20"/>
      <w:szCs w:val="20"/>
    </w:rPr>
  </w:style>
  <w:style w:type="character" w:customStyle="1" w:styleId="af2">
    <w:name w:val="Текст Знак"/>
    <w:basedOn w:val="a0"/>
    <w:link w:val="af1"/>
    <w:rsid w:val="00385F7F"/>
    <w:rPr>
      <w:rFonts w:ascii="Courier New" w:eastAsia="Times New Roman" w:hAnsi="Courier New" w:cs="Courier New"/>
      <w:sz w:val="20"/>
      <w:szCs w:val="20"/>
      <w:lang w:eastAsia="ru-RU"/>
    </w:rPr>
  </w:style>
  <w:style w:type="paragraph" w:customStyle="1" w:styleId="12">
    <w:name w:val="Абзац списка1"/>
    <w:basedOn w:val="a"/>
    <w:uiPriority w:val="99"/>
    <w:qFormat/>
    <w:rsid w:val="00385F7F"/>
    <w:pPr>
      <w:widowControl/>
      <w:overflowPunct/>
      <w:autoSpaceDE/>
      <w:autoSpaceDN/>
      <w:adjustRightInd/>
      <w:spacing w:after="200" w:line="276" w:lineRule="auto"/>
      <w:ind w:left="720"/>
      <w:jc w:val="left"/>
      <w:textAlignment w:val="auto"/>
    </w:pPr>
    <w:rPr>
      <w:rFonts w:ascii="Calibri" w:hAnsi="Calibri" w:cs="Calibri"/>
      <w:sz w:val="22"/>
      <w:szCs w:val="22"/>
    </w:rPr>
  </w:style>
  <w:style w:type="paragraph" w:customStyle="1" w:styleId="00">
    <w:name w:val="т0блица"/>
    <w:basedOn w:val="a"/>
    <w:rsid w:val="00FD0070"/>
    <w:pPr>
      <w:jc w:val="left"/>
    </w:pPr>
    <w:rPr>
      <w:sz w:val="20"/>
      <w:szCs w:val="20"/>
    </w:rPr>
  </w:style>
  <w:style w:type="paragraph" w:customStyle="1" w:styleId="vt">
    <w:name w:val="vt"/>
    <w:basedOn w:val="a"/>
    <w:rsid w:val="00C32375"/>
    <w:pPr>
      <w:widowControl/>
      <w:overflowPunct/>
      <w:autoSpaceDE/>
      <w:autoSpaceDN/>
      <w:adjustRightInd/>
      <w:spacing w:before="100" w:after="100"/>
      <w:jc w:val="left"/>
      <w:textAlignment w:val="auto"/>
    </w:pPr>
    <w:rPr>
      <w:szCs w:val="20"/>
    </w:rPr>
  </w:style>
  <w:style w:type="paragraph" w:styleId="af3">
    <w:name w:val="Balloon Text"/>
    <w:basedOn w:val="a"/>
    <w:link w:val="af4"/>
    <w:uiPriority w:val="99"/>
    <w:semiHidden/>
    <w:unhideWhenUsed/>
    <w:rsid w:val="00C32375"/>
    <w:rPr>
      <w:rFonts w:ascii="Tahoma" w:hAnsi="Tahoma" w:cs="Tahoma"/>
      <w:sz w:val="16"/>
      <w:szCs w:val="16"/>
    </w:rPr>
  </w:style>
  <w:style w:type="character" w:customStyle="1" w:styleId="af4">
    <w:name w:val="Текст выноски Знак"/>
    <w:basedOn w:val="a0"/>
    <w:link w:val="af3"/>
    <w:uiPriority w:val="99"/>
    <w:semiHidden/>
    <w:rsid w:val="00C32375"/>
    <w:rPr>
      <w:rFonts w:ascii="Tahoma" w:eastAsia="Times New Roman" w:hAnsi="Tahoma" w:cs="Tahoma"/>
      <w:sz w:val="16"/>
      <w:szCs w:val="16"/>
      <w:lang w:eastAsia="ru-RU"/>
    </w:rPr>
  </w:style>
  <w:style w:type="character" w:customStyle="1" w:styleId="25">
    <w:name w:val="Сноска (2)_"/>
    <w:basedOn w:val="a0"/>
    <w:link w:val="26"/>
    <w:uiPriority w:val="99"/>
    <w:rsid w:val="00BD3D73"/>
    <w:rPr>
      <w:rFonts w:ascii="Century Schoolbook" w:hAnsi="Century Schoolbook" w:cs="Century Schoolbook"/>
      <w:sz w:val="20"/>
      <w:szCs w:val="20"/>
      <w:shd w:val="clear" w:color="auto" w:fill="FFFFFF"/>
    </w:rPr>
  </w:style>
  <w:style w:type="character" w:customStyle="1" w:styleId="af5">
    <w:name w:val="Колонтитул_"/>
    <w:basedOn w:val="a0"/>
    <w:link w:val="af6"/>
    <w:uiPriority w:val="99"/>
    <w:rsid w:val="00BD3D73"/>
    <w:rPr>
      <w:rFonts w:ascii="Times New Roman" w:hAnsi="Times New Roman" w:cs="Times New Roman"/>
      <w:sz w:val="20"/>
      <w:szCs w:val="20"/>
      <w:shd w:val="clear" w:color="auto" w:fill="FFFFFF"/>
    </w:rPr>
  </w:style>
  <w:style w:type="character" w:customStyle="1" w:styleId="MSReferenceSansSerif">
    <w:name w:val="Колонтитул + MS Reference Sans Serif"/>
    <w:aliases w:val="8 pt"/>
    <w:basedOn w:val="af5"/>
    <w:uiPriority w:val="99"/>
    <w:rsid w:val="00BD3D73"/>
    <w:rPr>
      <w:rFonts w:ascii="MS Reference Sans Serif" w:hAnsi="MS Reference Sans Serif" w:cs="MS Reference Sans Serif"/>
      <w:spacing w:val="0"/>
      <w:sz w:val="16"/>
      <w:szCs w:val="16"/>
      <w:shd w:val="clear" w:color="auto" w:fill="FFFFFF"/>
    </w:rPr>
  </w:style>
  <w:style w:type="paragraph" w:customStyle="1" w:styleId="26">
    <w:name w:val="Сноска (2)"/>
    <w:basedOn w:val="a"/>
    <w:link w:val="25"/>
    <w:uiPriority w:val="99"/>
    <w:rsid w:val="00BD3D73"/>
    <w:pPr>
      <w:widowControl/>
      <w:shd w:val="clear" w:color="auto" w:fill="FFFFFF"/>
      <w:overflowPunct/>
      <w:autoSpaceDE/>
      <w:autoSpaceDN/>
      <w:adjustRightInd/>
      <w:spacing w:line="216" w:lineRule="exact"/>
      <w:ind w:firstLine="460"/>
      <w:textAlignment w:val="auto"/>
    </w:pPr>
    <w:rPr>
      <w:rFonts w:ascii="Century Schoolbook" w:eastAsiaTheme="minorHAnsi" w:hAnsi="Century Schoolbook" w:cs="Century Schoolbook"/>
      <w:sz w:val="20"/>
      <w:szCs w:val="20"/>
      <w:lang w:eastAsia="en-US"/>
    </w:rPr>
  </w:style>
  <w:style w:type="paragraph" w:customStyle="1" w:styleId="af6">
    <w:name w:val="Колонтитул"/>
    <w:basedOn w:val="a"/>
    <w:link w:val="af5"/>
    <w:uiPriority w:val="99"/>
    <w:rsid w:val="00BD3D73"/>
    <w:pPr>
      <w:widowControl/>
      <w:shd w:val="clear" w:color="auto" w:fill="FFFFFF"/>
      <w:overflowPunct/>
      <w:autoSpaceDE/>
      <w:autoSpaceDN/>
      <w:adjustRightInd/>
      <w:jc w:val="left"/>
      <w:textAlignment w:val="auto"/>
    </w:pPr>
    <w:rPr>
      <w:rFonts w:eastAsiaTheme="minorHAnsi"/>
      <w:sz w:val="20"/>
      <w:szCs w:val="20"/>
      <w:lang w:eastAsia="en-US"/>
    </w:rPr>
  </w:style>
  <w:style w:type="paragraph" w:styleId="af7">
    <w:name w:val="header"/>
    <w:basedOn w:val="a"/>
    <w:link w:val="af8"/>
    <w:uiPriority w:val="99"/>
    <w:unhideWhenUsed/>
    <w:rsid w:val="00BD3D73"/>
    <w:pPr>
      <w:widowControl/>
      <w:tabs>
        <w:tab w:val="center" w:pos="4677"/>
        <w:tab w:val="right" w:pos="9355"/>
      </w:tabs>
      <w:overflowPunct/>
      <w:autoSpaceDE/>
      <w:autoSpaceDN/>
      <w:adjustRightInd/>
      <w:jc w:val="left"/>
      <w:textAlignment w:val="auto"/>
    </w:pPr>
    <w:rPr>
      <w:rFonts w:ascii="Arial Unicode MS" w:eastAsia="Arial Unicode MS" w:hAnsi="Arial Unicode MS" w:cs="Arial Unicode MS"/>
      <w:color w:val="000000"/>
    </w:rPr>
  </w:style>
  <w:style w:type="character" w:customStyle="1" w:styleId="af8">
    <w:name w:val="Верхний колонтитул Знак"/>
    <w:basedOn w:val="a0"/>
    <w:link w:val="af7"/>
    <w:uiPriority w:val="99"/>
    <w:rsid w:val="00BD3D73"/>
    <w:rPr>
      <w:rFonts w:ascii="Arial Unicode MS" w:eastAsia="Arial Unicode MS" w:hAnsi="Arial Unicode MS" w:cs="Arial Unicode MS"/>
      <w:color w:val="000000"/>
      <w:sz w:val="24"/>
      <w:szCs w:val="24"/>
      <w:lang w:eastAsia="ru-RU"/>
    </w:rPr>
  </w:style>
  <w:style w:type="paragraph" w:customStyle="1" w:styleId="ConsPlusNonformat">
    <w:name w:val="ConsPlusNonformat"/>
    <w:uiPriority w:val="99"/>
    <w:rsid w:val="00CC6C9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ylfaen">
    <w:name w:val="Колонтитул + Sylfaen"/>
    <w:aliases w:val="12,5 pt,Колонтитул + 8"/>
    <w:basedOn w:val="af5"/>
    <w:uiPriority w:val="99"/>
    <w:rsid w:val="000F6171"/>
    <w:rPr>
      <w:rFonts w:ascii="Sylfaen" w:hAnsi="Sylfaen" w:cs="Sylfaen"/>
      <w:spacing w:val="0"/>
      <w:sz w:val="25"/>
      <w:szCs w:val="25"/>
      <w:shd w:val="clear" w:color="auto" w:fill="FFFFFF"/>
    </w:rPr>
  </w:style>
  <w:style w:type="table" w:customStyle="1" w:styleId="13">
    <w:name w:val="Сетка таблицы1"/>
    <w:basedOn w:val="a1"/>
    <w:next w:val="ab"/>
    <w:uiPriority w:val="59"/>
    <w:rsid w:val="000F6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Колонтитул + 82"/>
    <w:aliases w:val="5 pt11,Курсив"/>
    <w:basedOn w:val="af5"/>
    <w:uiPriority w:val="99"/>
    <w:rsid w:val="000F6171"/>
    <w:rPr>
      <w:rFonts w:ascii="Times New Roman" w:hAnsi="Times New Roman" w:cs="Times New Roman"/>
      <w:i/>
      <w:iCs/>
      <w:spacing w:val="0"/>
      <w:sz w:val="17"/>
      <w:szCs w:val="17"/>
      <w:shd w:val="clear" w:color="auto" w:fill="FFFFFF"/>
    </w:rPr>
  </w:style>
  <w:style w:type="character" w:customStyle="1" w:styleId="27">
    <w:name w:val="Основной текст (2)_"/>
    <w:basedOn w:val="a0"/>
    <w:link w:val="210"/>
    <w:uiPriority w:val="99"/>
    <w:locked/>
    <w:rsid w:val="00163252"/>
    <w:rPr>
      <w:rFonts w:ascii="Times New Roman" w:hAnsi="Times New Roman" w:cs="Times New Roman"/>
      <w:sz w:val="16"/>
      <w:szCs w:val="16"/>
      <w:shd w:val="clear" w:color="auto" w:fill="FFFFFF"/>
    </w:rPr>
  </w:style>
  <w:style w:type="character" w:customStyle="1" w:styleId="28">
    <w:name w:val="Основной текст (2)"/>
    <w:basedOn w:val="27"/>
    <w:uiPriority w:val="99"/>
    <w:rsid w:val="00163252"/>
    <w:rPr>
      <w:rFonts w:ascii="Times New Roman" w:hAnsi="Times New Roman" w:cs="Times New Roman"/>
      <w:sz w:val="16"/>
      <w:szCs w:val="16"/>
      <w:shd w:val="clear" w:color="auto" w:fill="FFFFFF"/>
    </w:rPr>
  </w:style>
  <w:style w:type="character" w:customStyle="1" w:styleId="33">
    <w:name w:val="Подпись к таблице (3)_"/>
    <w:basedOn w:val="a0"/>
    <w:link w:val="34"/>
    <w:uiPriority w:val="99"/>
    <w:locked/>
    <w:rsid w:val="00163252"/>
    <w:rPr>
      <w:rFonts w:ascii="Times New Roman" w:hAnsi="Times New Roman" w:cs="Times New Roman"/>
      <w:i/>
      <w:iCs/>
      <w:sz w:val="17"/>
      <w:szCs w:val="17"/>
      <w:shd w:val="clear" w:color="auto" w:fill="FFFFFF"/>
    </w:rPr>
  </w:style>
  <w:style w:type="character" w:customStyle="1" w:styleId="15">
    <w:name w:val="Основной текст (15)_"/>
    <w:basedOn w:val="a0"/>
    <w:link w:val="150"/>
    <w:uiPriority w:val="99"/>
    <w:locked/>
    <w:rsid w:val="00163252"/>
    <w:rPr>
      <w:rFonts w:ascii="Times New Roman" w:hAnsi="Times New Roman" w:cs="Times New Roman"/>
      <w:b/>
      <w:bCs/>
      <w:sz w:val="16"/>
      <w:szCs w:val="16"/>
      <w:shd w:val="clear" w:color="auto" w:fill="FFFFFF"/>
    </w:rPr>
  </w:style>
  <w:style w:type="character" w:customStyle="1" w:styleId="29">
    <w:name w:val="Основной текст (2) + Полужирный"/>
    <w:basedOn w:val="27"/>
    <w:uiPriority w:val="99"/>
    <w:rsid w:val="00163252"/>
    <w:rPr>
      <w:rFonts w:ascii="Times New Roman" w:hAnsi="Times New Roman" w:cs="Times New Roman"/>
      <w:b/>
      <w:bCs/>
      <w:sz w:val="16"/>
      <w:szCs w:val="16"/>
      <w:shd w:val="clear" w:color="auto" w:fill="FFFFFF"/>
    </w:rPr>
  </w:style>
  <w:style w:type="character" w:customStyle="1" w:styleId="14">
    <w:name w:val="Основной текст (14)_"/>
    <w:basedOn w:val="a0"/>
    <w:link w:val="140"/>
    <w:uiPriority w:val="99"/>
    <w:locked/>
    <w:rsid w:val="00163252"/>
    <w:rPr>
      <w:rFonts w:ascii="Times New Roman" w:hAnsi="Times New Roman" w:cs="Times New Roman"/>
      <w:i/>
      <w:iCs/>
      <w:sz w:val="17"/>
      <w:szCs w:val="17"/>
      <w:shd w:val="clear" w:color="auto" w:fill="FFFFFF"/>
    </w:rPr>
  </w:style>
  <w:style w:type="paragraph" w:customStyle="1" w:styleId="210">
    <w:name w:val="Основной текст (2)1"/>
    <w:basedOn w:val="a"/>
    <w:link w:val="27"/>
    <w:uiPriority w:val="99"/>
    <w:rsid w:val="00163252"/>
    <w:pPr>
      <w:widowControl/>
      <w:shd w:val="clear" w:color="auto" w:fill="FFFFFF"/>
      <w:overflowPunct/>
      <w:autoSpaceDE/>
      <w:autoSpaceDN/>
      <w:adjustRightInd/>
      <w:spacing w:line="158" w:lineRule="exact"/>
      <w:ind w:hanging="1160"/>
      <w:jc w:val="left"/>
      <w:textAlignment w:val="auto"/>
    </w:pPr>
    <w:rPr>
      <w:rFonts w:eastAsiaTheme="minorHAnsi"/>
      <w:sz w:val="16"/>
      <w:szCs w:val="16"/>
      <w:lang w:eastAsia="en-US"/>
    </w:rPr>
  </w:style>
  <w:style w:type="paragraph" w:customStyle="1" w:styleId="34">
    <w:name w:val="Подпись к таблице (3)"/>
    <w:basedOn w:val="a"/>
    <w:link w:val="33"/>
    <w:uiPriority w:val="99"/>
    <w:rsid w:val="00163252"/>
    <w:pPr>
      <w:widowControl/>
      <w:shd w:val="clear" w:color="auto" w:fill="FFFFFF"/>
      <w:overflowPunct/>
      <w:autoSpaceDE/>
      <w:autoSpaceDN/>
      <w:adjustRightInd/>
      <w:spacing w:line="173" w:lineRule="exact"/>
      <w:jc w:val="right"/>
      <w:textAlignment w:val="auto"/>
    </w:pPr>
    <w:rPr>
      <w:rFonts w:eastAsiaTheme="minorHAnsi"/>
      <w:i/>
      <w:iCs/>
      <w:sz w:val="17"/>
      <w:szCs w:val="17"/>
      <w:lang w:eastAsia="en-US"/>
    </w:rPr>
  </w:style>
  <w:style w:type="paragraph" w:customStyle="1" w:styleId="150">
    <w:name w:val="Основной текст (15)"/>
    <w:basedOn w:val="a"/>
    <w:link w:val="15"/>
    <w:uiPriority w:val="99"/>
    <w:rsid w:val="00163252"/>
    <w:pPr>
      <w:widowControl/>
      <w:shd w:val="clear" w:color="auto" w:fill="FFFFFF"/>
      <w:overflowPunct/>
      <w:autoSpaceDE/>
      <w:autoSpaceDN/>
      <w:adjustRightInd/>
      <w:spacing w:line="240" w:lineRule="atLeast"/>
      <w:jc w:val="left"/>
      <w:textAlignment w:val="auto"/>
    </w:pPr>
    <w:rPr>
      <w:rFonts w:eastAsiaTheme="minorHAnsi"/>
      <w:b/>
      <w:bCs/>
      <w:sz w:val="16"/>
      <w:szCs w:val="16"/>
      <w:lang w:eastAsia="en-US"/>
    </w:rPr>
  </w:style>
  <w:style w:type="paragraph" w:customStyle="1" w:styleId="140">
    <w:name w:val="Основной текст (14)"/>
    <w:basedOn w:val="a"/>
    <w:link w:val="14"/>
    <w:uiPriority w:val="99"/>
    <w:rsid w:val="00163252"/>
    <w:pPr>
      <w:widowControl/>
      <w:shd w:val="clear" w:color="auto" w:fill="FFFFFF"/>
      <w:overflowPunct/>
      <w:autoSpaceDE/>
      <w:autoSpaceDN/>
      <w:adjustRightInd/>
      <w:spacing w:line="151" w:lineRule="exact"/>
      <w:jc w:val="left"/>
      <w:textAlignment w:val="auto"/>
    </w:pPr>
    <w:rPr>
      <w:rFonts w:eastAsiaTheme="minorHAnsi"/>
      <w:i/>
      <w:iCs/>
      <w:sz w:val="17"/>
      <w:szCs w:val="17"/>
      <w:lang w:eastAsia="en-US"/>
    </w:rPr>
  </w:style>
  <w:style w:type="character" w:customStyle="1" w:styleId="158">
    <w:name w:val="Основной текст (15) + 8"/>
    <w:aliases w:val="5 pt3,Не полужирный,Курсив2"/>
    <w:basedOn w:val="15"/>
    <w:uiPriority w:val="99"/>
    <w:rsid w:val="00163252"/>
    <w:rPr>
      <w:rFonts w:ascii="Times New Roman" w:hAnsi="Times New Roman" w:cs="Times New Roman"/>
      <w:b w:val="0"/>
      <w:bCs w:val="0"/>
      <w:i/>
      <w:iCs/>
      <w:spacing w:val="0"/>
      <w:sz w:val="17"/>
      <w:szCs w:val="17"/>
      <w:shd w:val="clear" w:color="auto" w:fill="FFFFFF"/>
    </w:rPr>
  </w:style>
  <w:style w:type="paragraph" w:styleId="af9">
    <w:name w:val="TOC Heading"/>
    <w:basedOn w:val="1"/>
    <w:next w:val="a"/>
    <w:uiPriority w:val="39"/>
    <w:semiHidden/>
    <w:unhideWhenUsed/>
    <w:qFormat/>
    <w:rsid w:val="0047271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6">
    <w:name w:val="toc 1"/>
    <w:basedOn w:val="a"/>
    <w:next w:val="a"/>
    <w:autoRedefine/>
    <w:uiPriority w:val="39"/>
    <w:unhideWhenUsed/>
    <w:qFormat/>
    <w:rsid w:val="0047271F"/>
    <w:pPr>
      <w:spacing w:after="100"/>
    </w:pPr>
  </w:style>
  <w:style w:type="paragraph" w:styleId="2a">
    <w:name w:val="toc 2"/>
    <w:basedOn w:val="a"/>
    <w:next w:val="a"/>
    <w:autoRedefine/>
    <w:uiPriority w:val="39"/>
    <w:unhideWhenUsed/>
    <w:qFormat/>
    <w:rsid w:val="0047271F"/>
    <w:pPr>
      <w:spacing w:after="100"/>
      <w:ind w:left="240"/>
    </w:pPr>
  </w:style>
  <w:style w:type="paragraph" w:styleId="35">
    <w:name w:val="toc 3"/>
    <w:basedOn w:val="a"/>
    <w:next w:val="a"/>
    <w:autoRedefine/>
    <w:uiPriority w:val="39"/>
    <w:semiHidden/>
    <w:unhideWhenUsed/>
    <w:qFormat/>
    <w:rsid w:val="0047271F"/>
    <w:pPr>
      <w:widowControl/>
      <w:overflowPunct/>
      <w:autoSpaceDE/>
      <w:autoSpaceDN/>
      <w:adjustRightInd/>
      <w:spacing w:after="100" w:line="276" w:lineRule="auto"/>
      <w:ind w:left="440"/>
      <w:jc w:val="left"/>
      <w:textAlignment w:val="auto"/>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86354463">
      <w:bodyDiv w:val="1"/>
      <w:marLeft w:val="0"/>
      <w:marRight w:val="0"/>
      <w:marTop w:val="0"/>
      <w:marBottom w:val="0"/>
      <w:divBdr>
        <w:top w:val="none" w:sz="0" w:space="0" w:color="auto"/>
        <w:left w:val="none" w:sz="0" w:space="0" w:color="auto"/>
        <w:bottom w:val="none" w:sz="0" w:space="0" w:color="auto"/>
        <w:right w:val="none" w:sz="0" w:space="0" w:color="auto"/>
      </w:divBdr>
    </w:div>
    <w:div w:id="352464529">
      <w:bodyDiv w:val="1"/>
      <w:marLeft w:val="0"/>
      <w:marRight w:val="0"/>
      <w:marTop w:val="0"/>
      <w:marBottom w:val="0"/>
      <w:divBdr>
        <w:top w:val="none" w:sz="0" w:space="0" w:color="auto"/>
        <w:left w:val="none" w:sz="0" w:space="0" w:color="auto"/>
        <w:bottom w:val="none" w:sz="0" w:space="0" w:color="auto"/>
        <w:right w:val="none" w:sz="0" w:space="0" w:color="auto"/>
      </w:divBdr>
      <w:divsChild>
        <w:div w:id="1085541310">
          <w:marLeft w:val="864"/>
          <w:marRight w:val="0"/>
          <w:marTop w:val="134"/>
          <w:marBottom w:val="0"/>
          <w:divBdr>
            <w:top w:val="none" w:sz="0" w:space="0" w:color="auto"/>
            <w:left w:val="none" w:sz="0" w:space="0" w:color="auto"/>
            <w:bottom w:val="none" w:sz="0" w:space="0" w:color="auto"/>
            <w:right w:val="none" w:sz="0" w:space="0" w:color="auto"/>
          </w:divBdr>
        </w:div>
      </w:divsChild>
    </w:div>
    <w:div w:id="372468311">
      <w:bodyDiv w:val="1"/>
      <w:marLeft w:val="0"/>
      <w:marRight w:val="0"/>
      <w:marTop w:val="0"/>
      <w:marBottom w:val="0"/>
      <w:divBdr>
        <w:top w:val="none" w:sz="0" w:space="0" w:color="auto"/>
        <w:left w:val="none" w:sz="0" w:space="0" w:color="auto"/>
        <w:bottom w:val="none" w:sz="0" w:space="0" w:color="auto"/>
        <w:right w:val="none" w:sz="0" w:space="0" w:color="auto"/>
      </w:divBdr>
      <w:divsChild>
        <w:div w:id="406878552">
          <w:marLeft w:val="0"/>
          <w:marRight w:val="0"/>
          <w:marTop w:val="0"/>
          <w:marBottom w:val="0"/>
          <w:divBdr>
            <w:top w:val="none" w:sz="0" w:space="0" w:color="auto"/>
            <w:left w:val="none" w:sz="0" w:space="0" w:color="auto"/>
            <w:bottom w:val="none" w:sz="0" w:space="0" w:color="auto"/>
            <w:right w:val="none" w:sz="0" w:space="0" w:color="auto"/>
          </w:divBdr>
          <w:divsChild>
            <w:div w:id="398016127">
              <w:marLeft w:val="0"/>
              <w:marRight w:val="0"/>
              <w:marTop w:val="0"/>
              <w:marBottom w:val="0"/>
              <w:divBdr>
                <w:top w:val="none" w:sz="0" w:space="0" w:color="auto"/>
                <w:left w:val="none" w:sz="0" w:space="0" w:color="auto"/>
                <w:bottom w:val="none" w:sz="0" w:space="0" w:color="auto"/>
                <w:right w:val="none" w:sz="0" w:space="0" w:color="auto"/>
              </w:divBdr>
              <w:divsChild>
                <w:div w:id="1645232063">
                  <w:marLeft w:val="0"/>
                  <w:marRight w:val="0"/>
                  <w:marTop w:val="0"/>
                  <w:marBottom w:val="0"/>
                  <w:divBdr>
                    <w:top w:val="none" w:sz="0" w:space="0" w:color="auto"/>
                    <w:left w:val="none" w:sz="0" w:space="0" w:color="auto"/>
                    <w:bottom w:val="none" w:sz="0" w:space="0" w:color="auto"/>
                    <w:right w:val="none" w:sz="0" w:space="0" w:color="auto"/>
                  </w:divBdr>
                  <w:divsChild>
                    <w:div w:id="13174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41080">
      <w:bodyDiv w:val="1"/>
      <w:marLeft w:val="0"/>
      <w:marRight w:val="0"/>
      <w:marTop w:val="0"/>
      <w:marBottom w:val="0"/>
      <w:divBdr>
        <w:top w:val="none" w:sz="0" w:space="0" w:color="auto"/>
        <w:left w:val="none" w:sz="0" w:space="0" w:color="auto"/>
        <w:bottom w:val="none" w:sz="0" w:space="0" w:color="auto"/>
        <w:right w:val="none" w:sz="0" w:space="0" w:color="auto"/>
      </w:divBdr>
    </w:div>
    <w:div w:id="425538273">
      <w:bodyDiv w:val="1"/>
      <w:marLeft w:val="0"/>
      <w:marRight w:val="0"/>
      <w:marTop w:val="0"/>
      <w:marBottom w:val="0"/>
      <w:divBdr>
        <w:top w:val="none" w:sz="0" w:space="0" w:color="auto"/>
        <w:left w:val="none" w:sz="0" w:space="0" w:color="auto"/>
        <w:bottom w:val="none" w:sz="0" w:space="0" w:color="auto"/>
        <w:right w:val="none" w:sz="0" w:space="0" w:color="auto"/>
      </w:divBdr>
    </w:div>
    <w:div w:id="98300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FE14-0855-460E-8053-D95B586E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5273</Words>
  <Characters>30060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MyOrg</Company>
  <LinksUpToDate>false</LinksUpToDate>
  <CharactersWithSpaces>35263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Your User Name</cp:lastModifiedBy>
  <cp:revision>4</cp:revision>
  <dcterms:created xsi:type="dcterms:W3CDTF">2012-09-02T15:30:00Z</dcterms:created>
  <dcterms:modified xsi:type="dcterms:W3CDTF">2013-02-19T09:45:00Z</dcterms:modified>
</cp:coreProperties>
</file>