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45" w:rsidRDefault="0069066E">
      <w:r w:rsidRPr="00E95945">
        <w:rPr>
          <w:b/>
        </w:rPr>
        <w:t>Задание.</w:t>
      </w:r>
      <w:r>
        <w:t xml:space="preserve"> </w:t>
      </w:r>
    </w:p>
    <w:p w:rsidR="0069066E" w:rsidRDefault="0069066E">
      <w:r>
        <w:t xml:space="preserve">База данных содержит две таблицы: «Начисления» </w:t>
      </w:r>
      <w:r w:rsidRPr="0069066E">
        <w:t>[</w:t>
      </w:r>
      <w:r>
        <w:t>КОД_НАЧИСЛЕНИЯ, Сотрудник, Дата начисления, СУММА_НАЧИСЛЕНИЯ</w:t>
      </w:r>
      <w:r w:rsidRPr="0069066E">
        <w:t>]</w:t>
      </w:r>
      <w:r>
        <w:t xml:space="preserve"> и «Выплата» </w:t>
      </w:r>
      <w:r w:rsidRPr="0069066E">
        <w:t>[</w:t>
      </w:r>
      <w:r>
        <w:t xml:space="preserve">КОД_НАЧИСЛЕНИЯ, Дата_ выплаты, </w:t>
      </w:r>
      <w:proofErr w:type="spellStart"/>
      <w:r>
        <w:t>Сумма_выплаты</w:t>
      </w:r>
      <w:proofErr w:type="spellEnd"/>
      <w:r w:rsidRPr="0069066E">
        <w:t>]</w:t>
      </w:r>
      <w:r>
        <w:t>, связанные по ключу КОД_НАЧИСЛЕНИЯ. Заработная плата может быть выплачена сотруднику частями, соответственно «Выплата» может содержать несколько строк для каждого начисления.</w:t>
      </w:r>
    </w:p>
    <w:p w:rsidR="00E95945" w:rsidRDefault="0069066E" w:rsidP="0069066E">
      <w:pPr>
        <w:pStyle w:val="a3"/>
        <w:numPr>
          <w:ilvl w:val="0"/>
          <w:numId w:val="1"/>
        </w:numPr>
      </w:pPr>
      <w:r>
        <w:t xml:space="preserve">Сформировать </w:t>
      </w:r>
      <w:r>
        <w:rPr>
          <w:lang w:val="en-US"/>
        </w:rPr>
        <w:t>SQL</w:t>
      </w:r>
      <w:r>
        <w:t>-запросы на создание данных таблиц, определив первичные</w:t>
      </w:r>
      <w:r w:rsidR="00E95945">
        <w:t xml:space="preserve"> </w:t>
      </w:r>
      <w:proofErr w:type="spellStart"/>
      <w:proofErr w:type="gramStart"/>
      <w:r w:rsidR="00E95945">
        <w:t>первичные</w:t>
      </w:r>
      <w:proofErr w:type="spellEnd"/>
      <w:proofErr w:type="gramEnd"/>
      <w:r w:rsidR="00E95945">
        <w:t xml:space="preserve"> ключи и обеспечив соответствующие связи.</w:t>
      </w:r>
    </w:p>
    <w:p w:rsidR="00594C0F" w:rsidRPr="0069066E" w:rsidRDefault="00E95945" w:rsidP="0069066E">
      <w:pPr>
        <w:pStyle w:val="a3"/>
        <w:numPr>
          <w:ilvl w:val="0"/>
          <w:numId w:val="1"/>
        </w:numPr>
      </w:pPr>
      <w:r>
        <w:t>Составить запрос, выдающий сведения о сотрудниках (сотрудник, общая начисленная заработная плата за</w:t>
      </w:r>
      <w:r>
        <w:rPr>
          <w:u w:val="single"/>
        </w:rPr>
        <w:t xml:space="preserve"> год</w:t>
      </w:r>
      <w:r>
        <w:t xml:space="preserve">), которым выплатили неполную заработную плату за текущий год. </w:t>
      </w:r>
      <w:r w:rsidR="0069066E">
        <w:t xml:space="preserve"> </w:t>
      </w:r>
    </w:p>
    <w:sectPr w:rsidR="00594C0F" w:rsidRPr="0069066E" w:rsidSect="0059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6488"/>
    <w:multiLevelType w:val="hybridMultilevel"/>
    <w:tmpl w:val="7C8A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E"/>
    <w:rsid w:val="00594C0F"/>
    <w:rsid w:val="0069066E"/>
    <w:rsid w:val="00E9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2013-02-19T02:53:00Z</dcterms:created>
  <dcterms:modified xsi:type="dcterms:W3CDTF">2013-02-19T03:08:00Z</dcterms:modified>
</cp:coreProperties>
</file>