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74" w:rsidRPr="005203CC" w:rsidRDefault="005203CC" w:rsidP="00BA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переходного процесса в цепи второго порядка</w:t>
      </w:r>
    </w:p>
    <w:p w:rsidR="00F04935" w:rsidRDefault="005203CC" w:rsidP="005203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3CC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заданной, согласно номеру варианта цепи, пользуясь классическим или операторным методом, определить зависимость от времени требуемой величины </w:t>
      </w:r>
      <w:r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в переходном режиме. </w:t>
      </w:r>
    </w:p>
    <w:p w:rsidR="005203CC" w:rsidRDefault="005203CC" w:rsidP="005203C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Посроить</w:t>
      </w:r>
      <w:proofErr w:type="spellEnd"/>
      <w:r>
        <w:rPr>
          <w:rFonts w:ascii="Times New Roman" w:hAnsi="Times New Roman" w:cs="Times New Roman"/>
        </w:rPr>
        <w:t xml:space="preserve"> график найденной функции </w:t>
      </w:r>
      <w:r>
        <w:rPr>
          <w:rFonts w:ascii="Times New Roman" w:hAnsi="Times New Roman" w:cs="Times New Roman"/>
          <w:i/>
          <w:lang w:val="en-US"/>
        </w:rPr>
        <w:t>X</w:t>
      </w:r>
      <w:r w:rsidRPr="005203C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t</w:t>
      </w:r>
      <w:r w:rsidRPr="005203C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. Считать, что коммутация происходит в момент времени </w:t>
      </w:r>
      <w:r>
        <w:rPr>
          <w:rFonts w:ascii="Times New Roman" w:hAnsi="Times New Roman" w:cs="Times New Roman"/>
          <w:i/>
          <w:lang w:val="en-US"/>
        </w:rPr>
        <w:t>t</w:t>
      </w:r>
      <w:r w:rsidRPr="005203CC">
        <w:rPr>
          <w:rFonts w:ascii="Times New Roman" w:hAnsi="Times New Roman" w:cs="Times New Roman"/>
          <w:i/>
        </w:rPr>
        <w:t>=0</w:t>
      </w:r>
      <w:r>
        <w:rPr>
          <w:rFonts w:ascii="Times New Roman" w:hAnsi="Times New Roman" w:cs="Times New Roman"/>
        </w:rPr>
        <w:t xml:space="preserve">, ключ изображен в </w:t>
      </w:r>
      <w:proofErr w:type="spellStart"/>
      <w:r>
        <w:rPr>
          <w:rFonts w:ascii="Times New Roman" w:hAnsi="Times New Roman" w:cs="Times New Roman"/>
        </w:rPr>
        <w:t>докоммутационном</w:t>
      </w:r>
      <w:proofErr w:type="spellEnd"/>
      <w:r>
        <w:rPr>
          <w:rFonts w:ascii="Times New Roman" w:hAnsi="Times New Roman" w:cs="Times New Roman"/>
        </w:rPr>
        <w:t xml:space="preserve"> состоянии.</w:t>
      </w:r>
    </w:p>
    <w:p w:rsidR="00BA1B74" w:rsidRDefault="00BA1B74" w:rsidP="005203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B74" w:rsidRPr="009314CE" w:rsidRDefault="00BA1B74" w:rsidP="005203C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Искомая величина </w:t>
      </w:r>
      <w:proofErr w:type="spellStart"/>
      <w:r w:rsidRPr="009314CE">
        <w:rPr>
          <w:rFonts w:ascii="Times New Roman" w:hAnsi="Times New Roman" w:cs="Times New Roman"/>
          <w:i/>
          <w:lang w:val="en-US"/>
        </w:rPr>
        <w:t>u</w:t>
      </w:r>
      <w:r w:rsidRPr="009314CE">
        <w:rPr>
          <w:rFonts w:ascii="Times New Roman" w:hAnsi="Times New Roman" w:cs="Times New Roman"/>
          <w:i/>
          <w:vertAlign w:val="subscript"/>
          <w:lang w:val="en-US"/>
        </w:rPr>
        <w:t>C</w:t>
      </w:r>
      <w:proofErr w:type="spellEnd"/>
    </w:p>
    <w:p w:rsidR="00BA1B74" w:rsidRDefault="00BA1B74" w:rsidP="00520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Дано:</w:t>
      </w:r>
    </w:p>
    <w:tbl>
      <w:tblPr>
        <w:tblStyle w:val="a3"/>
        <w:tblW w:w="0" w:type="auto"/>
        <w:tblLook w:val="04A0"/>
      </w:tblPr>
      <w:tblGrid>
        <w:gridCol w:w="675"/>
        <w:gridCol w:w="1276"/>
      </w:tblGrid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</w:p>
        </w:tc>
      </w:tr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>100 мкФ</w:t>
            </w:r>
          </w:p>
        </w:tc>
      </w:tr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>20 мГн</w:t>
            </w:r>
          </w:p>
        </w:tc>
      </w:tr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5C24C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>50 Ом</w:t>
            </w:r>
          </w:p>
        </w:tc>
      </w:tr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5C24C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>60 Ом</w:t>
            </w:r>
          </w:p>
        </w:tc>
      </w:tr>
      <w:tr w:rsidR="00BA1B74" w:rsidRPr="00BA1B74" w:rsidTr="00BA1B74">
        <w:tc>
          <w:tcPr>
            <w:tcW w:w="675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5C24C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BA1B74" w:rsidRPr="00BA1B74" w:rsidRDefault="00BA1B74" w:rsidP="00BA1B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B74">
              <w:rPr>
                <w:rFonts w:ascii="Times New Roman" w:hAnsi="Times New Roman" w:cs="Times New Roman"/>
                <w:i/>
                <w:sz w:val="24"/>
                <w:szCs w:val="24"/>
              </w:rPr>
              <w:t>10 Ом</w:t>
            </w:r>
          </w:p>
        </w:tc>
      </w:tr>
    </w:tbl>
    <w:p w:rsidR="00BA1B74" w:rsidRDefault="009314CE" w:rsidP="00520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63" style="position:absolute;left:0;text-align:left;margin-left:-25.05pt;margin-top:17.15pt;width:515.3pt;height:274.05pt;z-index:251695104;mso-position-horizontal-relative:text;mso-position-vertical-relative:text" coordorigin="1200,5296" coordsize="10306,54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25;top:5775;width:0;height:930" o:connectortype="straight"/>
            <v:rect id="_x0000_s1027" style="position:absolute;left:1515;top:6705;width:405;height:1020"/>
            <v:shape id="_x0000_s1028" type="#_x0000_t32" style="position:absolute;left:1725;top:7725;width:0;height:930" o:connectortype="straight"/>
            <v:oval id="_x0000_s1029" style="position:absolute;left:1200;top:8655;width:1035;height:990"/>
            <v:shape id="_x0000_s1030" type="#_x0000_t32" style="position:absolute;left:1725;top:8865;width:0;height:615;flip:y" o:connectortype="straight">
              <v:stroke endarrow="open" endarrowwidth="wide" endarrowlength="long"/>
            </v:shape>
            <v:shape id="_x0000_s1031" type="#_x0000_t32" style="position:absolute;left:1725;top:9645;width:0;height:930" o:connectortype="straight"/>
            <v:shape id="_x0000_s1032" type="#_x0000_t32" style="position:absolute;left:1725;top:10575;width:1126;height:0" o:connectortype="straight"/>
            <v:shape id="_x0000_s1034" type="#_x0000_t32" style="position:absolute;left:2852;top:10576;width:2773;height:0;flip:x" o:connectortype="straight">
              <v:stroke endarrow="open" endarrowwidth="wide" endarrowlength="long"/>
            </v:shape>
            <v:rect id="_x0000_s1035" style="position:absolute;left:5932;top:10065;width:405;height:1020;rotation:90"/>
            <v:shape id="_x0000_s1036" type="#_x0000_t32" style="position:absolute;left:6645;top:10575;width:4140;height:0" o:connectortype="straight"/>
            <v:shape id="_x0000_s1037" type="#_x0000_t32" style="position:absolute;left:1725;top:5776;width:3585;height:1;flip:x" o:connectortype="straight">
              <v:stroke startarrow="open" startarrowwidth="wide" startarrowlength="long" endarrowwidth="wide" endarrowlength="long"/>
            </v:shape>
            <v:shape id="_x0000_s1038" type="#_x0000_t32" style="position:absolute;left:5310;top:5775;width:1576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7019;top:5163;width:479;height:746;rotation:270" coordsize="21610,43200" adj=",5899992,10" path="wr-21590,,21610,43200,10,,,43200nfewr-21590,,21610,43200,10,,,43200l10,21600nsxe">
              <v:path o:connectlocs="10,0;0,43200;10,21600"/>
            </v:shape>
            <v:shape id="_x0000_s1040" type="#_x0000_t19" style="position:absolute;left:7765;top:5165;width:479;height:746;rotation:270" coordsize="21610,43200" adj=",5899992,10" path="wr-21590,,21610,43200,10,,,43200nfewr-21590,,21610,43200,10,,,43200l10,21600nsxe">
              <v:path o:connectlocs="10,0;0,43200;10,21600"/>
            </v:shape>
            <v:shape id="_x0000_s1041" type="#_x0000_t32" style="position:absolute;left:8378;top:5775;width:2407;height:2" o:connectortype="straight"/>
            <v:shape id="_x0000_s1042" type="#_x0000_t32" style="position:absolute;left:10785;top:5777;width:0;height:1678;flip:y" o:connectortype="straight"/>
            <v:shape id="_x0000_s1043" type="#_x0000_t32" style="position:absolute;left:10470;top:7455;width:645;height:0;flip:x" o:connectortype="straight"/>
            <v:shape id="_x0000_s1044" type="#_x0000_t32" style="position:absolute;left:10470;top:7635;width:645;height:0;flip:x" o:connectortype="straight"/>
            <v:shape id="_x0000_s1045" type="#_x0000_t32" style="position:absolute;left:10785;top:7635;width:1;height:2941;flip:y" o:connectortype="straight"/>
            <v:shape id="_x0000_s1046" type="#_x0000_t32" style="position:absolute;left:1725;top:5777;width:2250;height:1198" o:connectortype="straight"/>
            <v:shape id="_x0000_s1047" type="#_x0000_t32" style="position:absolute;left:3975;top:6975;width:645;height:0;flip:x" o:connectortype="straight"/>
            <v:shape id="_x0000_s1048" type="#_x0000_t32" style="position:absolute;left:4620;top:7320;width:1005;height:541;flip:x y" o:connectortype="straight">
              <v:stroke startarrow="open" startarrowwidth="wide" startarrowlength="long" endarrowwidth="wide" endarrowlength="long"/>
            </v:shape>
            <v:shape id="_x0000_s1049" type="#_x0000_t32" style="position:absolute;left:5625;top:7861;width:795;height:464" o:connectortype="straight"/>
            <v:rect id="_x0000_s1050" style="position:absolute;left:6637;top:8018;width:405;height:1020;rotation:7841243fd"/>
            <v:shape id="_x0000_s1051" type="#_x0000_t32" style="position:absolute;left:7230;top:8730;width:3556;height:1846" o:connectortype="straight"/>
            <v:shape id="_x0000_s1052" type="#_x0000_t32" style="position:absolute;left:10200;top:7125;width:0;height:825;flip:y" o:connectortype="straight">
              <v:stroke startarrow="open" startarrowwidth="wide" startarrowlength="long" endarrowwidth="wide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040;top:6975;width:645;height:495" stroked="f">
              <v:textbox>
                <w:txbxContent>
                  <w:p w:rsidR="005C24CA" w:rsidRPr="005C24CA" w:rsidRDefault="005C24CA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 w:rsidRPr="005C24C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 w:rsidRPr="005C24C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54" type="#_x0000_t202" style="position:absolute;left:1830;top:8160;width:645;height:495" stroked="f">
              <v:textbox>
                <w:txbxContent>
                  <w:p w:rsidR="005C24CA" w:rsidRPr="005C24CA" w:rsidRDefault="005C24CA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 w:rsidRPr="005C24C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5" type="#_x0000_t202" style="position:absolute;left:2595;top:9877;width:645;height:495" stroked="f">
              <v:textbox>
                <w:txbxContent>
                  <w:p w:rsidR="005C24CA" w:rsidRPr="005C24CA" w:rsidRDefault="005C24CA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5775;top:9795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 w:rsidRPr="005C24C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5310;top:7140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6705;top:7725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 w:rsidRPr="005C24C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9" type="#_x0000_t202" style="position:absolute;left:9435;top:7230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0" type="#_x0000_t202" style="position:absolute;left:10861;top:6825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61" type="#_x0000_t202" style="position:absolute;left:4980;top:5865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2" type="#_x0000_t202" style="position:absolute;left:7350;top:5865;width:645;height:495" stroked="f">
              <v:textbox>
                <w:txbxContent>
                  <w:p w:rsidR="009314CE" w:rsidRPr="005C24CA" w:rsidRDefault="009314CE" w:rsidP="005C24CA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shape>
          </v:group>
        </w:pict>
      </w:r>
      <w:r w:rsidR="00BA1B74">
        <w:rPr>
          <w:rFonts w:ascii="Times New Roman" w:hAnsi="Times New Roman" w:cs="Times New Roman"/>
        </w:rPr>
        <w:br/>
        <w:t>Схема:</w:t>
      </w:r>
    </w:p>
    <w:p w:rsidR="00BA1B74" w:rsidRPr="00BA1B74" w:rsidRDefault="00BA1B74" w:rsidP="005203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1B74" w:rsidRPr="00BA1B74" w:rsidSect="00F0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CC"/>
    <w:rsid w:val="0006024A"/>
    <w:rsid w:val="005203CC"/>
    <w:rsid w:val="005C24CA"/>
    <w:rsid w:val="006A155F"/>
    <w:rsid w:val="006D454E"/>
    <w:rsid w:val="007B70B4"/>
    <w:rsid w:val="009314CE"/>
    <w:rsid w:val="00BA1B74"/>
    <w:rsid w:val="00E53655"/>
    <w:rsid w:val="00F0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8"/>
        <o:r id="V:Rule5" type="connector" idref="#_x0000_s1030"/>
        <o:r id="V:Rule6" type="connector" idref="#_x0000_s1031"/>
        <o:r id="V:Rule7" type="connector" idref="#_x0000_s1032"/>
        <o:r id="V:Rule9" type="connector" idref="#_x0000_s1034"/>
        <o:r id="V:Rule10" type="connector" idref="#_x0000_s1036"/>
        <o:r id="V:Rule11" type="connector" idref="#_x0000_s1037"/>
        <o:r id="V:Rule12" type="connector" idref="#_x0000_s1038"/>
        <o:r id="V:Rule14" type="arc" idref="#_x0000_s1039"/>
        <o:r id="V:Rule15" type="arc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1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F730F-199E-486C-BCB6-310720FA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2013-02-15T13:02:00Z</dcterms:created>
  <dcterms:modified xsi:type="dcterms:W3CDTF">2013-02-15T13:54:00Z</dcterms:modified>
</cp:coreProperties>
</file>