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55" w:rsidRDefault="00FF5074">
      <w:r>
        <w:rPr>
          <w:rStyle w:val="FontStyle63"/>
        </w:rPr>
        <w:t>Разработать информационную подсистему СНАБЖЕНИЕ МАГАЗИНОВ для оптовой базы. В каждый момент времени должны иметься точные данные о названии товаров, их количестве на складе базы, о названии магазинов-получа</w:t>
      </w:r>
      <w:r>
        <w:rPr>
          <w:rStyle w:val="FontStyle63"/>
        </w:rPr>
        <w:softHyphen/>
        <w:t xml:space="preserve">телей товара, о названии и количестве каждого вида товара в каждом магазине, о заявках магазинов на этот год. Обратить внимание на то, что количество товара измеряется в разных единицах (штуки, литры, килограммы и др.). </w:t>
      </w:r>
      <w:proofErr w:type="gramStart"/>
      <w:r>
        <w:rPr>
          <w:rStyle w:val="FontStyle63"/>
        </w:rPr>
        <w:t>Требуются следующие операции: включить новый товар в список товаров на складе, скорректировать или удалить ненужный товар из складского списка, включить новый магазин в список магазинов, скорректировать или удалить ненужный магазин из списка, выполнить поступление некоторого товара на склад, просмотреть информацию о товарах на складе, просмотреть информацию о товарах по магазинам, провести инвентаризацию склада и каждого магазина, выдать магазину товар со</w:t>
      </w:r>
      <w:proofErr w:type="gramEnd"/>
      <w:r>
        <w:rPr>
          <w:rStyle w:val="FontStyle63"/>
        </w:rPr>
        <w:t xml:space="preserve"> склада и отпечатать накладную, ввести заявку магазина на текущий год. Разработать: меню приложения и средства диалога, формы ввода и изменения данных, запросы (если они нужны), отчеты для вывода на печать.</w:t>
      </w:r>
      <w:bookmarkStart w:id="0" w:name="_GoBack"/>
      <w:bookmarkEnd w:id="0"/>
    </w:p>
    <w:sectPr w:rsidR="001C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74"/>
    <w:rsid w:val="001C0B55"/>
    <w:rsid w:val="008F34E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32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uiPriority w:val="99"/>
    <w:rsid w:val="00FF507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32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uiPriority w:val="99"/>
    <w:rsid w:val="00FF50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ИРОСО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Зозулинский Денис</dc:creator>
  <cp:keywords/>
  <dc:description/>
  <cp:lastModifiedBy>Зозулинский Денис</cp:lastModifiedBy>
  <cp:revision>1</cp:revision>
  <dcterms:created xsi:type="dcterms:W3CDTF">2013-02-13T05:29:00Z</dcterms:created>
  <dcterms:modified xsi:type="dcterms:W3CDTF">2013-02-13T05:29:00Z</dcterms:modified>
</cp:coreProperties>
</file>