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41" w:rsidRDefault="00963241" w:rsidP="00963241">
      <w:r>
        <w:t>Вопрос 1 Задание:</w:t>
      </w:r>
    </w:p>
    <w:p w:rsidR="00963241" w:rsidRDefault="00963241" w:rsidP="00963241">
      <w:r>
        <w:t xml:space="preserve">– начертите схему, исключая элементы, величины которых равны нулю, </w:t>
      </w:r>
      <w:proofErr w:type="gramStart"/>
      <w:r>
        <w:t>и</w:t>
      </w:r>
      <w:proofErr w:type="gramEnd"/>
      <w:r>
        <w:t xml:space="preserve"> изменяя знак направления </w:t>
      </w:r>
      <w:proofErr w:type="spellStart"/>
      <w:r>
        <w:t>э.д.с</w:t>
      </w:r>
      <w:proofErr w:type="spellEnd"/>
      <w:r>
        <w:t>., если в табл. величина дана со знаком «–»;</w:t>
      </w:r>
    </w:p>
    <w:p w:rsidR="00963241" w:rsidRDefault="00963241" w:rsidP="00963241">
      <w:r>
        <w:t>– составьте необходимое число уравнений по законам Кирхгофа;</w:t>
      </w:r>
    </w:p>
    <w:p w:rsidR="00963241" w:rsidRDefault="00963241" w:rsidP="00963241">
      <w:r>
        <w:t>– определите токи в ветвях, наиболее рациональным методом;</w:t>
      </w:r>
    </w:p>
    <w:p w:rsidR="00963241" w:rsidRDefault="00963241" w:rsidP="00963241">
      <w:r>
        <w:t>– составьте баланс мощностей;</w:t>
      </w:r>
    </w:p>
    <w:p w:rsidR="00963241" w:rsidRDefault="00963241" w:rsidP="00963241">
      <w:r>
        <w:t>– методом эквивалентного генератора определите величину тока в заданной ветви;</w:t>
      </w:r>
    </w:p>
    <w:p w:rsidR="00963241" w:rsidRDefault="00963241" w:rsidP="00963241">
      <w:r>
        <w:t>– составьте схему с эквивалентным генератором;</w:t>
      </w:r>
    </w:p>
    <w:p w:rsidR="00470780" w:rsidRDefault="00963241" w:rsidP="00963241">
      <w:r>
        <w:t xml:space="preserve">– постройте потенциальную диаграмму для контура содержащего не менее двух </w:t>
      </w:r>
      <w:proofErr w:type="spellStart"/>
      <w:r>
        <w:t>э.д.</w:t>
      </w:r>
      <w:proofErr w:type="gramStart"/>
      <w:r>
        <w:t>с</w:t>
      </w:r>
      <w:proofErr w:type="spellEnd"/>
      <w:proofErr w:type="gramEnd"/>
      <w:r>
        <w:t>.</w:t>
      </w:r>
    </w:p>
    <w:p w:rsidR="00470780" w:rsidRDefault="00470780" w:rsidP="00470780"/>
    <w:p w:rsidR="00470780" w:rsidRDefault="00470780" w:rsidP="00470780">
      <w:r>
        <w:rPr>
          <w:noProof/>
        </w:rPr>
        <w:drawing>
          <wp:inline distT="0" distB="0" distL="0" distR="0">
            <wp:extent cx="2368550" cy="1749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780" w:rsidRPr="00470780" w:rsidRDefault="00470780" w:rsidP="00470780"/>
    <w:p w:rsidR="00470780" w:rsidRPr="00470780" w:rsidRDefault="00470780" w:rsidP="00470780"/>
    <w:p w:rsidR="00470780" w:rsidRDefault="00470780" w:rsidP="00470780">
      <w:pPr>
        <w:ind w:firstLine="708"/>
      </w:pPr>
      <w:r>
        <w:rPr>
          <w:noProof/>
        </w:rPr>
        <w:drawing>
          <wp:inline distT="0" distB="0" distL="0" distR="0">
            <wp:extent cx="5940425" cy="60452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780" w:rsidRPr="00470780" w:rsidRDefault="00470780" w:rsidP="00470780"/>
    <w:p w:rsidR="00470780" w:rsidRPr="00470780" w:rsidRDefault="00470780" w:rsidP="00470780"/>
    <w:p w:rsidR="00470780" w:rsidRPr="00470780" w:rsidRDefault="00470780" w:rsidP="00470780"/>
    <w:p w:rsidR="00470780" w:rsidRDefault="00470780" w:rsidP="00470780"/>
    <w:p w:rsidR="00470780" w:rsidRDefault="00470780" w:rsidP="00470780">
      <w:pPr>
        <w:ind w:firstLine="708"/>
      </w:pPr>
    </w:p>
    <w:p w:rsidR="00470780" w:rsidRDefault="00470780" w:rsidP="00470780">
      <w:pPr>
        <w:ind w:firstLine="708"/>
      </w:pPr>
    </w:p>
    <w:p w:rsidR="00470780" w:rsidRDefault="00470780" w:rsidP="00470780">
      <w:pPr>
        <w:ind w:firstLine="708"/>
      </w:pPr>
    </w:p>
    <w:p w:rsidR="00470780" w:rsidRDefault="00470780" w:rsidP="00470780">
      <w:pPr>
        <w:ind w:firstLine="708"/>
      </w:pPr>
    </w:p>
    <w:p w:rsidR="00470780" w:rsidRDefault="00470780" w:rsidP="00470780">
      <w:pPr>
        <w:ind w:firstLine="708"/>
      </w:pPr>
    </w:p>
    <w:p w:rsidR="00470780" w:rsidRDefault="00470780" w:rsidP="00470780">
      <w:pPr>
        <w:ind w:firstLine="708"/>
      </w:pPr>
      <w:r>
        <w:lastRenderedPageBreak/>
        <w:t>Вопрос 2 Задание:</w:t>
      </w:r>
    </w:p>
    <w:p w:rsidR="00470780" w:rsidRDefault="00470780" w:rsidP="00470780">
      <w:pPr>
        <w:ind w:firstLine="708"/>
      </w:pPr>
      <w:r>
        <w:t>– определите активное и реактивное сопротивление</w:t>
      </w:r>
      <w:r>
        <w:rPr>
          <w:noProof/>
        </w:rPr>
        <w:drawing>
          <wp:inline distT="0" distB="0" distL="0" distR="0">
            <wp:extent cx="273685" cy="2374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 ;</w:t>
      </w:r>
      <w:proofErr w:type="gramEnd"/>
    </w:p>
    <w:p w:rsidR="00470780" w:rsidRDefault="00470780" w:rsidP="00470780">
      <w:pPr>
        <w:ind w:firstLine="708"/>
      </w:pPr>
      <w:r>
        <w:t>– вычислите величину подводимого к схеме переменного напряжения и по его значению, выполнив расчет в комплексной форме, определите показания приборов;</w:t>
      </w:r>
    </w:p>
    <w:p w:rsidR="00220EBA" w:rsidRDefault="00470780" w:rsidP="00470780">
      <w:pPr>
        <w:ind w:firstLine="708"/>
      </w:pPr>
      <w:r>
        <w:t>– постройте векторную диаграмму токов и напряжений.</w:t>
      </w:r>
    </w:p>
    <w:p w:rsidR="00470780" w:rsidRDefault="00470780" w:rsidP="00470780">
      <w:pPr>
        <w:ind w:firstLine="708"/>
      </w:pPr>
      <w:r>
        <w:rPr>
          <w:noProof/>
        </w:rPr>
        <w:drawing>
          <wp:inline distT="0" distB="0" distL="0" distR="0">
            <wp:extent cx="2505710" cy="1022350"/>
            <wp:effectExtent l="1905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780" w:rsidRPr="00470780" w:rsidRDefault="00470780" w:rsidP="00470780"/>
    <w:p w:rsidR="00470780" w:rsidRDefault="00470780" w:rsidP="00470780"/>
    <w:p w:rsidR="00470780" w:rsidRPr="00470780" w:rsidRDefault="00470780" w:rsidP="00470780">
      <w:r>
        <w:rPr>
          <w:noProof/>
        </w:rPr>
        <w:drawing>
          <wp:inline distT="0" distB="0" distL="0" distR="0">
            <wp:extent cx="5940425" cy="110897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780" w:rsidRPr="00470780" w:rsidSect="00AA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63241"/>
    <w:rsid w:val="00220EBA"/>
    <w:rsid w:val="00470780"/>
    <w:rsid w:val="00963241"/>
    <w:rsid w:val="00AA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8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780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2013-02-14T09:26:00Z</dcterms:created>
  <dcterms:modified xsi:type="dcterms:W3CDTF">2013-02-14T09:29:00Z</dcterms:modified>
</cp:coreProperties>
</file>