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C5" w:rsidRPr="004C1107" w:rsidRDefault="00DB7CC5" w:rsidP="00DB7CC5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Маленький шарик массой 80 г подвешен на длинной непроводящей нити к д</w:t>
      </w:r>
      <w:r w:rsidRPr="004C1107">
        <w:rPr>
          <w:sz w:val="26"/>
          <w:szCs w:val="26"/>
        </w:rPr>
        <w:t>е</w:t>
      </w:r>
      <w:r w:rsidRPr="004C1107">
        <w:rPr>
          <w:sz w:val="26"/>
          <w:szCs w:val="26"/>
        </w:rPr>
        <w:t xml:space="preserve">ревянному потолку. Снизу к этому шарику на такой же непроводящей нити длиной 0.3 м подвешен второй шарик с такой же массой. Шарикам сообщают одинаковые заряды. Считая </w:t>
      </w:r>
      <w:r w:rsidRPr="004C1107">
        <w:rPr>
          <w:i/>
          <w:sz w:val="26"/>
          <w:szCs w:val="26"/>
          <w:lang w:val="en-US"/>
        </w:rPr>
        <w:t>g</w:t>
      </w:r>
      <w:r w:rsidRPr="004C1107">
        <w:rPr>
          <w:sz w:val="26"/>
          <w:szCs w:val="26"/>
        </w:rPr>
        <w:t> = 10 м/с</w:t>
      </w:r>
      <w:proofErr w:type="gramStart"/>
      <w:r w:rsidRPr="004C1107">
        <w:rPr>
          <w:position w:val="10"/>
          <w:sz w:val="26"/>
          <w:szCs w:val="26"/>
        </w:rPr>
        <w:t>2</w:t>
      </w:r>
      <w:proofErr w:type="gramEnd"/>
      <w:r w:rsidRPr="004C1107">
        <w:rPr>
          <w:sz w:val="26"/>
          <w:szCs w:val="26"/>
        </w:rPr>
        <w:t>, найти, какой заряд должен иметь каждый шарик, чтобы обе нити и</w:t>
      </w:r>
      <w:r w:rsidRPr="004C1107">
        <w:rPr>
          <w:sz w:val="26"/>
          <w:szCs w:val="26"/>
        </w:rPr>
        <w:t>с</w:t>
      </w:r>
      <w:r w:rsidRPr="004C1107">
        <w:rPr>
          <w:sz w:val="26"/>
          <w:szCs w:val="26"/>
        </w:rPr>
        <w:t>пытывали одинаковое натяжение.</w:t>
      </w:r>
    </w:p>
    <w:p w:rsidR="00DB7CC5" w:rsidRPr="004C1107" w:rsidRDefault="00DB7CC5" w:rsidP="00DB7CC5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>Конденсаторы емкостями 3 мкФ и 5 мкФ заряжены до разности потенциалов 30 и 40</w:t>
      </w:r>
      <w:proofErr w:type="gramStart"/>
      <w:r w:rsidRPr="004C1107">
        <w:rPr>
          <w:sz w:val="26"/>
          <w:szCs w:val="26"/>
        </w:rPr>
        <w:t> В</w:t>
      </w:r>
      <w:proofErr w:type="gramEnd"/>
      <w:r w:rsidRPr="004C1107">
        <w:rPr>
          <w:sz w:val="26"/>
          <w:szCs w:val="26"/>
        </w:rPr>
        <w:t xml:space="preserve"> соответственно и отключены от источников напряжения. Затем конденсаторы соединили одноименными обкладками. Определить разность потенциалов между о</w:t>
      </w:r>
      <w:r w:rsidRPr="004C1107">
        <w:rPr>
          <w:sz w:val="26"/>
          <w:szCs w:val="26"/>
        </w:rPr>
        <w:t>б</w:t>
      </w:r>
      <w:r w:rsidRPr="004C1107">
        <w:rPr>
          <w:sz w:val="26"/>
          <w:szCs w:val="26"/>
        </w:rPr>
        <w:t>кладками конденсаторов после их соединения</w:t>
      </w:r>
    </w:p>
    <w:p w:rsidR="00DB7CC5" w:rsidRPr="004C1107" w:rsidRDefault="00DB7CC5" w:rsidP="00DB7CC5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Два одинаковых металлических шарика с зарядами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1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3</w:t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  <w:lang w:val="en-US"/>
        </w:rPr>
        <w:sym w:font="Symbol" w:char="F031"/>
      </w:r>
      <w:r w:rsidRPr="004C1107">
        <w:rPr>
          <w:sz w:val="26"/>
          <w:szCs w:val="26"/>
          <w:lang w:val="en-US"/>
        </w:rPr>
        <w:sym w:font="Symbol" w:char="F030"/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</w:rPr>
        <w:t>8</w:t>
      </w:r>
      <w:r w:rsidRPr="004C1107">
        <w:rPr>
          <w:sz w:val="26"/>
          <w:szCs w:val="26"/>
        </w:rPr>
        <w:t xml:space="preserve"> Кл и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  <w:vertAlign w:val="subscript"/>
        </w:rPr>
        <w:t>2</w:t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3D"/>
      </w:r>
      <w:r w:rsidRPr="004C1107">
        <w:rPr>
          <w:sz w:val="26"/>
          <w:szCs w:val="26"/>
        </w:rPr>
        <w:t> </w:t>
      </w:r>
      <w:r w:rsidRPr="004C1107">
        <w:rPr>
          <w:sz w:val="26"/>
          <w:szCs w:val="26"/>
          <w:lang w:val="en-US"/>
        </w:rPr>
        <w:sym w:font="Symbol" w:char="F02D"/>
      </w:r>
      <w:r w:rsidRPr="004C1107">
        <w:rPr>
          <w:sz w:val="26"/>
          <w:szCs w:val="26"/>
          <w:lang w:val="en-US"/>
        </w:rPr>
        <w:sym w:font="Symbol" w:char="F035"/>
      </w:r>
      <w:r w:rsidRPr="004C1107">
        <w:rPr>
          <w:sz w:val="26"/>
          <w:szCs w:val="26"/>
          <w:lang w:val="en-US"/>
        </w:rPr>
        <w:sym w:font="Symbol" w:char="F0D7"/>
      </w:r>
      <w:r w:rsidRPr="004C1107">
        <w:rPr>
          <w:sz w:val="26"/>
          <w:szCs w:val="26"/>
          <w:lang w:val="en-US"/>
        </w:rPr>
        <w:sym w:font="Symbol" w:char="F031"/>
      </w:r>
      <w:r w:rsidRPr="004C1107">
        <w:rPr>
          <w:sz w:val="26"/>
          <w:szCs w:val="26"/>
          <w:lang w:val="en-US"/>
        </w:rPr>
        <w:sym w:font="Symbol" w:char="F030"/>
      </w:r>
      <w:r w:rsidRPr="004C1107">
        <w:rPr>
          <w:sz w:val="26"/>
          <w:szCs w:val="26"/>
          <w:vertAlign w:val="superscript"/>
          <w:lang w:val="en-US"/>
        </w:rPr>
        <w:sym w:font="Symbol" w:char="F02D"/>
      </w:r>
      <w:r w:rsidRPr="004C1107">
        <w:rPr>
          <w:sz w:val="26"/>
          <w:szCs w:val="26"/>
          <w:vertAlign w:val="superscript"/>
          <w:lang w:val="en-US"/>
        </w:rPr>
        <w:sym w:font="Symbol" w:char="F038"/>
      </w:r>
      <w:r w:rsidRPr="004C1107">
        <w:rPr>
          <w:sz w:val="26"/>
          <w:szCs w:val="26"/>
        </w:rPr>
        <w:t xml:space="preserve"> Кл расположены на расстоянии </w:t>
      </w:r>
      <w:r w:rsidRPr="004C1107">
        <w:rPr>
          <w:i/>
          <w:sz w:val="26"/>
          <w:szCs w:val="26"/>
          <w:lang w:val="en-US"/>
        </w:rPr>
        <w:t>r</w:t>
      </w:r>
      <w:r w:rsidRPr="004C1107">
        <w:rPr>
          <w:sz w:val="26"/>
          <w:szCs w:val="26"/>
        </w:rPr>
        <w:t xml:space="preserve"> </w:t>
      </w:r>
      <w:r w:rsidRPr="004C1107">
        <w:rPr>
          <w:sz w:val="26"/>
          <w:szCs w:val="26"/>
        </w:rPr>
        <w:sym w:font="Symbol" w:char="F03D"/>
      </w:r>
      <w:r w:rsidRPr="004C1107">
        <w:rPr>
          <w:sz w:val="26"/>
          <w:szCs w:val="26"/>
        </w:rPr>
        <w:t xml:space="preserve"> 2 см один от другого. Как изменится сила их взаимодействия, если шарики сначала соединить проволокой, а затем её убрать?</w:t>
      </w:r>
    </w:p>
    <w:p w:rsidR="00DB7CC5" w:rsidRPr="004C1107" w:rsidRDefault="00DB7CC5" w:rsidP="00DB7CC5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На концах тонкой стеклянной трубки длиной </w:t>
      </w:r>
      <w:r w:rsidRPr="004C1107">
        <w:rPr>
          <w:i/>
          <w:sz w:val="26"/>
          <w:szCs w:val="26"/>
          <w:lang w:val="en-US"/>
        </w:rPr>
        <w:t>l</w:t>
      </w:r>
      <w:r w:rsidRPr="004C1107">
        <w:rPr>
          <w:sz w:val="26"/>
          <w:szCs w:val="26"/>
        </w:rPr>
        <w:t xml:space="preserve"> закреплены равные по величине точечные положительные заряды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. В центре трубки находится маленький шарик массой </w:t>
      </w:r>
      <w:r w:rsidRPr="004C1107">
        <w:rPr>
          <w:i/>
          <w:sz w:val="26"/>
          <w:szCs w:val="26"/>
          <w:lang w:val="en-US"/>
        </w:rPr>
        <w:t>m</w:t>
      </w:r>
      <w:r w:rsidRPr="004C1107">
        <w:rPr>
          <w:sz w:val="26"/>
          <w:szCs w:val="26"/>
        </w:rPr>
        <w:t xml:space="preserve">, имеющий положительный заряд </w:t>
      </w:r>
      <w:r w:rsidRPr="004C1107">
        <w:rPr>
          <w:i/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>. С каким периодом</w:t>
      </w:r>
      <w:proofErr w:type="gramStart"/>
      <w:r w:rsidRPr="004C1107">
        <w:rPr>
          <w:sz w:val="26"/>
          <w:szCs w:val="26"/>
        </w:rPr>
        <w:t xml:space="preserve"> </w:t>
      </w:r>
      <w:r w:rsidRPr="004C1107">
        <w:rPr>
          <w:i/>
          <w:sz w:val="26"/>
          <w:szCs w:val="26"/>
        </w:rPr>
        <w:t>Т</w:t>
      </w:r>
      <w:proofErr w:type="gramEnd"/>
      <w:r w:rsidRPr="004C1107">
        <w:rPr>
          <w:sz w:val="26"/>
          <w:szCs w:val="26"/>
        </w:rPr>
        <w:t xml:space="preserve"> будет совершать колебания этот шарик, если его сместить на очень малое расстояние от положения равновесия и о</w:t>
      </w:r>
      <w:r w:rsidRPr="004C1107">
        <w:rPr>
          <w:sz w:val="26"/>
          <w:szCs w:val="26"/>
        </w:rPr>
        <w:t>т</w:t>
      </w:r>
      <w:r w:rsidRPr="004C1107">
        <w:rPr>
          <w:sz w:val="26"/>
          <w:szCs w:val="26"/>
        </w:rPr>
        <w:t>пустить? Считать, что сопротивление движению шарика отсутствует.</w:t>
      </w:r>
    </w:p>
    <w:p w:rsidR="00DB7CC5" w:rsidRDefault="00DB7CC5" w:rsidP="00DB7CC5">
      <w:pPr>
        <w:pStyle w:val="a"/>
        <w:rPr>
          <w:sz w:val="26"/>
          <w:szCs w:val="26"/>
        </w:rPr>
      </w:pPr>
      <w:r w:rsidRPr="004C1107">
        <w:rPr>
          <w:sz w:val="26"/>
          <w:szCs w:val="26"/>
        </w:rPr>
        <w:t xml:space="preserve">В вершинах правильного шестиугольника со </w:t>
      </w:r>
      <w:proofErr w:type="gramStart"/>
      <w:r w:rsidRPr="004C1107">
        <w:rPr>
          <w:sz w:val="26"/>
          <w:szCs w:val="26"/>
        </w:rPr>
        <w:t>стороной</w:t>
      </w:r>
      <w:proofErr w:type="gramEnd"/>
      <w:r w:rsidRPr="004C1107">
        <w:rPr>
          <w:sz w:val="26"/>
          <w:szCs w:val="26"/>
        </w:rPr>
        <w:t xml:space="preserve"> а = 5 см расположен очечные заряды, каждый из которых равен 6,6 </w:t>
      </w:r>
      <w:proofErr w:type="spellStart"/>
      <w:r w:rsidRPr="004C1107">
        <w:rPr>
          <w:sz w:val="26"/>
          <w:szCs w:val="26"/>
        </w:rPr>
        <w:t>нКл</w:t>
      </w:r>
      <w:proofErr w:type="spellEnd"/>
      <w:r w:rsidRPr="004C1107">
        <w:rPr>
          <w:sz w:val="26"/>
          <w:szCs w:val="26"/>
        </w:rPr>
        <w:t xml:space="preserve">. Определите работу электрических сил при перенесении заряда </w:t>
      </w:r>
      <w:r w:rsidRPr="004C1107">
        <w:rPr>
          <w:sz w:val="26"/>
          <w:szCs w:val="26"/>
          <w:lang w:val="en-US"/>
        </w:rPr>
        <w:t>Q</w:t>
      </w:r>
      <w:r w:rsidRPr="004C1107">
        <w:rPr>
          <w:sz w:val="26"/>
          <w:szCs w:val="26"/>
        </w:rPr>
        <w:t xml:space="preserve">= 3,3 </w:t>
      </w:r>
      <w:proofErr w:type="spellStart"/>
      <w:r w:rsidRPr="004C1107">
        <w:rPr>
          <w:sz w:val="26"/>
          <w:szCs w:val="26"/>
        </w:rPr>
        <w:t>нКл</w:t>
      </w:r>
      <w:proofErr w:type="spellEnd"/>
      <w:r w:rsidRPr="004C1107">
        <w:rPr>
          <w:sz w:val="26"/>
          <w:szCs w:val="26"/>
        </w:rPr>
        <w:t xml:space="preserve"> из центра шестиугольника в середину одной из его сторон. Чему равна работа, если заряды равны по модулю, но соседние заряды пр</w:t>
      </w:r>
      <w:r w:rsidRPr="004C1107">
        <w:rPr>
          <w:sz w:val="26"/>
          <w:szCs w:val="26"/>
        </w:rPr>
        <w:t>о</w:t>
      </w:r>
      <w:r w:rsidRPr="004C1107">
        <w:rPr>
          <w:sz w:val="26"/>
          <w:szCs w:val="26"/>
        </w:rPr>
        <w:t xml:space="preserve">тивоположны по знаку? </w:t>
      </w:r>
    </w:p>
    <w:p w:rsidR="00961E35" w:rsidRPr="00DB7CC5" w:rsidRDefault="00961E35">
      <w:bookmarkStart w:id="0" w:name="_GoBack"/>
      <w:bookmarkEnd w:id="0"/>
    </w:p>
    <w:sectPr w:rsidR="00961E35" w:rsidRPr="00DB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064"/>
    <w:multiLevelType w:val="hybridMultilevel"/>
    <w:tmpl w:val="DF60EE2C"/>
    <w:lvl w:ilvl="0" w:tplc="AD08763E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C5"/>
    <w:rsid w:val="00961E35"/>
    <w:rsid w:val="00D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 красной строки"/>
    <w:basedOn w:val="a0"/>
    <w:autoRedefine/>
    <w:rsid w:val="00DB7CC5"/>
    <w:pPr>
      <w:numPr>
        <w:numId w:val="1"/>
      </w:numPr>
      <w:tabs>
        <w:tab w:val="left" w:pos="1134"/>
      </w:tabs>
      <w:spacing w:after="0" w:line="240" w:lineRule="auto"/>
      <w:ind w:left="0" w:right="14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 красной строки"/>
    <w:basedOn w:val="a0"/>
    <w:autoRedefine/>
    <w:rsid w:val="00DB7CC5"/>
    <w:pPr>
      <w:numPr>
        <w:numId w:val="1"/>
      </w:numPr>
      <w:tabs>
        <w:tab w:val="left" w:pos="1134"/>
      </w:tabs>
      <w:spacing w:after="0" w:line="240" w:lineRule="auto"/>
      <w:ind w:left="0" w:right="14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2013-02-11T19:00:00Z</dcterms:created>
  <dcterms:modified xsi:type="dcterms:W3CDTF">2013-02-11T19:01:00Z</dcterms:modified>
</cp:coreProperties>
</file>