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F3" w:rsidRDefault="000D579F">
      <w:r>
        <w:t>Для заданных характеристик источника выброса определить:</w:t>
      </w:r>
    </w:p>
    <w:p w:rsidR="000D579F" w:rsidRDefault="000D579F">
      <w:r>
        <w:t>Величину предельно допустимого выброса (ПДВ) для случая расположения источника и факела выброса в зоне жилищной застройки (Храсч=Хʍ).</w:t>
      </w:r>
      <w:r w:rsidR="00B97207">
        <w:t xml:space="preserve"> </w:t>
      </w:r>
      <w:r>
        <w:t>Построить график изменения приземной концентрации (С) по оси факела в зависимости от расстояния (Х) в диапазоне расстояний от 0 до 8 Хʍ для новой мощности выброса.</w:t>
      </w:r>
      <w:r w:rsidR="00B97207">
        <w:t xml:space="preserve"> </w:t>
      </w:r>
      <w:r>
        <w:t>Принять:</w:t>
      </w:r>
      <w:r w:rsidR="00B97207">
        <w:t xml:space="preserve"> </w:t>
      </w:r>
      <w:r>
        <w:t>Сф=0 и Ƞ=1</w:t>
      </w:r>
    </w:p>
    <w:sectPr w:rsidR="000D579F" w:rsidSect="00472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D579F"/>
    <w:rsid w:val="000D579F"/>
    <w:rsid w:val="004727F3"/>
    <w:rsid w:val="00B97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2013-02-03T11:00:00Z</dcterms:created>
  <dcterms:modified xsi:type="dcterms:W3CDTF">2013-02-03T11:18:00Z</dcterms:modified>
</cp:coreProperties>
</file>