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DC5" w:rsidRDefault="00172DC5" w:rsidP="00172DC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2.2. Эссе</w:t>
      </w:r>
    </w:p>
    <w:p w:rsidR="00172DC5" w:rsidRDefault="00172DC5" w:rsidP="00172DC5">
      <w:pPr>
        <w:widowControl/>
        <w:spacing w:line="360" w:lineRule="auto"/>
        <w:rPr>
          <w:sz w:val="28"/>
          <w:szCs w:val="28"/>
        </w:rPr>
      </w:pPr>
    </w:p>
    <w:p w:rsidR="00172DC5" w:rsidRDefault="00172DC5" w:rsidP="00172DC5">
      <w:pPr>
        <w:widowControl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2.2.1.  Задания для выполнения эссе</w:t>
      </w:r>
    </w:p>
    <w:p w:rsidR="00172DC5" w:rsidRDefault="00172DC5" w:rsidP="00172DC5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Студентами должны быть выполнены  два эссе по заданным темам:</w:t>
      </w:r>
    </w:p>
    <w:p w:rsidR="00172DC5" w:rsidRPr="004E6618" w:rsidRDefault="00172DC5" w:rsidP="00172DC5">
      <w:pPr>
        <w:widowControl/>
        <w:overflowPunct/>
        <w:autoSpaceDE/>
        <w:autoSpaceDN/>
        <w:adjustRightInd/>
        <w:spacing w:line="360" w:lineRule="auto"/>
        <w:ind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>1</w:t>
      </w:r>
      <w:r w:rsidRPr="004E6618">
        <w:rPr>
          <w:sz w:val="28"/>
          <w:szCs w:val="28"/>
        </w:rPr>
        <w:t xml:space="preserve">. Влияние внешней среды на финансовое благополучие конкретных компаний </w:t>
      </w:r>
    </w:p>
    <w:p w:rsidR="00172DC5" w:rsidRPr="004E6618" w:rsidRDefault="00172DC5" w:rsidP="00172DC5">
      <w:pPr>
        <w:widowControl/>
        <w:overflowPunct/>
        <w:autoSpaceDE/>
        <w:autoSpaceDN/>
        <w:adjustRightInd/>
        <w:spacing w:line="360" w:lineRule="auto"/>
        <w:ind w:firstLine="709"/>
        <w:textAlignment w:val="auto"/>
        <w:rPr>
          <w:sz w:val="28"/>
          <w:szCs w:val="28"/>
        </w:rPr>
      </w:pPr>
      <w:r w:rsidRPr="004E6618">
        <w:rPr>
          <w:sz w:val="28"/>
          <w:szCs w:val="28"/>
        </w:rPr>
        <w:t>2. В академической литературе часто подчеркивается, что модель САРМ имеет огромную теоретическую и практическую значимость. Однако многие финансовые менеджеры говорят, что «бета мертв». Приведите мнения различных сторон (используя ресурсы Интернета и статьи в научных журналах) Каково ваше мнение?</w:t>
      </w:r>
    </w:p>
    <w:p w:rsidR="00172DC5" w:rsidRDefault="00172DC5" w:rsidP="00172DC5">
      <w:pPr>
        <w:widowControl/>
        <w:spacing w:line="360" w:lineRule="auto"/>
        <w:rPr>
          <w:sz w:val="28"/>
          <w:szCs w:val="28"/>
        </w:rPr>
      </w:pPr>
    </w:p>
    <w:p w:rsidR="00172DC5" w:rsidRDefault="00172DC5" w:rsidP="00172DC5">
      <w:pPr>
        <w:widowControl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2.2.2. Общие требования к выполнению эссе</w:t>
      </w:r>
    </w:p>
    <w:p w:rsidR="00172DC5" w:rsidRDefault="00172DC5" w:rsidP="00172DC5">
      <w:pPr>
        <w:widowControl/>
        <w:spacing w:line="360" w:lineRule="auto"/>
        <w:rPr>
          <w:sz w:val="28"/>
          <w:szCs w:val="28"/>
        </w:rPr>
      </w:pPr>
    </w:p>
    <w:p w:rsidR="00172DC5" w:rsidRDefault="00172DC5" w:rsidP="00172DC5">
      <w:pPr>
        <w:widowControl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Вариативность в выборе тем эссе в рамках учебной дисциплины «Финансовый</w:t>
      </w:r>
      <w:r>
        <w:rPr>
          <w:sz w:val="28"/>
          <w:szCs w:val="28"/>
        </w:rPr>
        <w:tab/>
        <w:t xml:space="preserve"> менеджмент» не предусмотрена. </w:t>
      </w:r>
    </w:p>
    <w:p w:rsidR="00172DC5" w:rsidRDefault="00172DC5" w:rsidP="00172DC5">
      <w:pPr>
        <w:widowControl/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При выполнении эссе следует руководствоваться библиографическим списком Рабочей программы учебной дисциплины. Также необходимо умение работать с библиотечным фондом университета. Для целей анализа могут быть использованы материалы СМИ, Интернет.</w:t>
      </w:r>
    </w:p>
    <w:p w:rsidR="00172DC5" w:rsidRPr="00E01727" w:rsidRDefault="00172DC5" w:rsidP="00172DC5">
      <w:pPr>
        <w:widowControl/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Эссе выполняются в течение семестра. Срок представления работы на кафедру – за месяц до завершения учебного процесса в рамках соответствующего семестра учебного года. Срок проверки эссе преподавателем  - 10 календарных дней с момента предоставления студентом данного вида работы на кафедру.</w:t>
      </w:r>
    </w:p>
    <w:p w:rsidR="00172DC5" w:rsidRDefault="00172DC5" w:rsidP="00172DC5">
      <w:pPr>
        <w:spacing w:line="360" w:lineRule="auto"/>
        <w:rPr>
          <w:sz w:val="28"/>
          <w:szCs w:val="28"/>
        </w:rPr>
      </w:pPr>
    </w:p>
    <w:p w:rsidR="00172DC5" w:rsidRDefault="00172DC5" w:rsidP="00172DC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2.2.3. Требования к структуре, объему и содержанию эссе</w:t>
      </w:r>
    </w:p>
    <w:p w:rsidR="00172DC5" w:rsidRDefault="00172DC5" w:rsidP="00172DC5">
      <w:pPr>
        <w:tabs>
          <w:tab w:val="left" w:pos="720"/>
        </w:tabs>
        <w:spacing w:line="360" w:lineRule="auto"/>
        <w:rPr>
          <w:sz w:val="28"/>
          <w:szCs w:val="28"/>
        </w:rPr>
      </w:pPr>
    </w:p>
    <w:p w:rsidR="00172DC5" w:rsidRDefault="00172DC5" w:rsidP="00172DC5">
      <w:pPr>
        <w:tabs>
          <w:tab w:val="left" w:pos="720"/>
        </w:tabs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Рекомендуемая структура эссе должна состоять их следующих самостоятельных, но взаимосвязанных элементов:</w:t>
      </w:r>
    </w:p>
    <w:p w:rsidR="00172DC5" w:rsidRDefault="00172DC5" w:rsidP="00172DC5">
      <w:pPr>
        <w:tabs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Введение. Здесь должна быть отражена актуальность предложенной темы, сформулирована цель предстоящего анализа опыта, средства и способы его проведения. </w:t>
      </w:r>
    </w:p>
    <w:p w:rsidR="00172DC5" w:rsidRDefault="00172DC5" w:rsidP="00172DC5">
      <w:pPr>
        <w:tabs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– Основная часть. Содержит </w:t>
      </w:r>
      <w:r w:rsidRPr="00530C08">
        <w:rPr>
          <w:sz w:val="28"/>
          <w:szCs w:val="28"/>
        </w:rPr>
        <w:t>текстовое</w:t>
      </w:r>
      <w:r>
        <w:rPr>
          <w:sz w:val="28"/>
          <w:szCs w:val="28"/>
        </w:rPr>
        <w:t xml:space="preserve"> описание результатов анализа опыта. По сути это должна быть рефлексия на изученный теоретический и практический материал в рамках предложенных тем. Содержание этой части работы должно отражать авторский взгляд на  темы исследования. Требуется представление объективных фактов и обоснованных положений, подтверждающих правомочность существования авторского подхода к решению рассматриваемой проблемы.</w:t>
      </w:r>
    </w:p>
    <w:p w:rsidR="00172DC5" w:rsidRDefault="00172DC5" w:rsidP="00172DC5">
      <w:pPr>
        <w:tabs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– Заключение. Это обоснованный итог полученным в ходе анализа опыта результатам и сделанным выводам.  </w:t>
      </w:r>
    </w:p>
    <w:p w:rsidR="00172DC5" w:rsidRDefault="00172DC5" w:rsidP="00172DC5">
      <w:pPr>
        <w:tabs>
          <w:tab w:val="left" w:pos="72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Объем эссе не должен превышать пяти страниц. </w:t>
      </w:r>
    </w:p>
    <w:p w:rsidR="00172DC5" w:rsidRDefault="00172DC5" w:rsidP="00172DC5">
      <w:pPr>
        <w:tabs>
          <w:tab w:val="left" w:pos="72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Содержание данного вида самостоятельной работы студентов должно быть информативным, емким и в тоже время лаконичным, понятным и логично выстроенным. Информация, используемая для анализа и обоснования выводов должна быть объективной и релевантной. Не допустимо отклонение от заданной темы. </w:t>
      </w:r>
    </w:p>
    <w:p w:rsidR="00172DC5" w:rsidRDefault="00172DC5" w:rsidP="00172DC5">
      <w:pPr>
        <w:spacing w:line="360" w:lineRule="auto"/>
        <w:rPr>
          <w:sz w:val="28"/>
          <w:szCs w:val="28"/>
        </w:rPr>
      </w:pPr>
    </w:p>
    <w:p w:rsidR="00172DC5" w:rsidRDefault="00172DC5" w:rsidP="00172DC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2.2.4. Критерии оценки эссе</w:t>
      </w:r>
    </w:p>
    <w:p w:rsidR="00172DC5" w:rsidRDefault="00172DC5" w:rsidP="00172DC5">
      <w:pPr>
        <w:spacing w:line="360" w:lineRule="auto"/>
        <w:rPr>
          <w:sz w:val="28"/>
          <w:szCs w:val="28"/>
        </w:rPr>
      </w:pPr>
    </w:p>
    <w:p w:rsidR="00172DC5" w:rsidRDefault="00172DC5" w:rsidP="00172DC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Эссе может быть оценено положительно если:</w:t>
      </w:r>
    </w:p>
    <w:p w:rsidR="00172DC5" w:rsidRDefault="00172DC5" w:rsidP="00172DC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– содержание соответствует заданной теме;</w:t>
      </w:r>
    </w:p>
    <w:p w:rsidR="00172DC5" w:rsidRDefault="00172DC5" w:rsidP="00172DC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– текст лаконичен по форме, но емок по содержанию;</w:t>
      </w:r>
    </w:p>
    <w:p w:rsidR="00172DC5" w:rsidRDefault="00172DC5" w:rsidP="00172DC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– четко прослеживается индивидуальная авторская позиция;</w:t>
      </w:r>
    </w:p>
    <w:p w:rsidR="00172DC5" w:rsidRDefault="00172DC5" w:rsidP="00172DC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– тезисы, положения и сделанные выводы объективны и обоснованы;</w:t>
      </w:r>
    </w:p>
    <w:p w:rsidR="00172DC5" w:rsidRDefault="00172DC5" w:rsidP="00172DC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– не вызывает сомнений самостоятельность выполнения работы;</w:t>
      </w:r>
    </w:p>
    <w:p w:rsidR="00172DC5" w:rsidRDefault="00172DC5" w:rsidP="00172DC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– соблюдены все формальные требования.</w:t>
      </w:r>
    </w:p>
    <w:p w:rsidR="00172DC5" w:rsidRDefault="00172DC5" w:rsidP="00172DC5">
      <w:pPr>
        <w:spacing w:line="360" w:lineRule="auto"/>
        <w:rPr>
          <w:sz w:val="28"/>
          <w:szCs w:val="28"/>
        </w:rPr>
      </w:pPr>
    </w:p>
    <w:p w:rsidR="00172DC5" w:rsidRDefault="00172DC5" w:rsidP="00172DC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2.2.5. Требования к форме представления эссе</w:t>
      </w:r>
    </w:p>
    <w:p w:rsidR="00172DC5" w:rsidRDefault="00172DC5" w:rsidP="00172DC5">
      <w:pPr>
        <w:pStyle w:val="a3"/>
        <w:spacing w:line="360" w:lineRule="auto"/>
        <w:jc w:val="both"/>
        <w:rPr>
          <w:b w:val="0"/>
          <w:bCs w:val="0"/>
          <w:spacing w:val="-2"/>
          <w:sz w:val="28"/>
          <w:szCs w:val="28"/>
        </w:rPr>
      </w:pPr>
    </w:p>
    <w:p w:rsidR="00172DC5" w:rsidRDefault="00172DC5" w:rsidP="00172DC5">
      <w:pPr>
        <w:pStyle w:val="a3"/>
        <w:spacing w:line="360" w:lineRule="auto"/>
        <w:ind w:firstLine="567"/>
        <w:jc w:val="both"/>
        <w:rPr>
          <w:b w:val="0"/>
          <w:bCs w:val="0"/>
          <w:spacing w:val="-2"/>
          <w:sz w:val="28"/>
          <w:szCs w:val="28"/>
        </w:rPr>
      </w:pPr>
      <w:r>
        <w:rPr>
          <w:b w:val="0"/>
          <w:bCs w:val="0"/>
          <w:spacing w:val="-2"/>
          <w:sz w:val="28"/>
          <w:szCs w:val="28"/>
        </w:rPr>
        <w:t xml:space="preserve">При необходимости на каждом из этапов выполнения эссе студентом может быть получена индивидуальная консультация у преподавателя в целях устранения потенциально возможных ошибок и несоответствий. По факту представления работы на кафедру, эссе считается завершенным видом самостоятельной работы студента. </w:t>
      </w:r>
    </w:p>
    <w:p w:rsidR="00172DC5" w:rsidRDefault="00172DC5" w:rsidP="00172DC5">
      <w:pPr>
        <w:pStyle w:val="a3"/>
        <w:spacing w:line="360" w:lineRule="auto"/>
        <w:ind w:firstLine="236"/>
        <w:jc w:val="both"/>
        <w:rPr>
          <w:b w:val="0"/>
          <w:bCs w:val="0"/>
          <w:spacing w:val="-2"/>
          <w:sz w:val="28"/>
          <w:szCs w:val="28"/>
        </w:rPr>
      </w:pPr>
      <w:r>
        <w:rPr>
          <w:b w:val="0"/>
          <w:bCs w:val="0"/>
          <w:spacing w:val="-2"/>
          <w:sz w:val="28"/>
          <w:szCs w:val="28"/>
        </w:rPr>
        <w:t>Представление эссе на кафедру обязательно должно быть в виде распечатанного машинописного текста, оформленного в соответствии с установленными требованиями (см. Приложение 1).</w:t>
      </w:r>
    </w:p>
    <w:p w:rsidR="00172DC5" w:rsidRDefault="00172DC5" w:rsidP="00172DC5">
      <w:pPr>
        <w:rPr>
          <w:sz w:val="28"/>
          <w:szCs w:val="28"/>
        </w:rPr>
      </w:pPr>
    </w:p>
    <w:p w:rsidR="00172DC5" w:rsidRDefault="00172DC5" w:rsidP="00172DC5">
      <w:pPr>
        <w:pStyle w:val="a3"/>
        <w:spacing w:line="360" w:lineRule="auto"/>
        <w:ind w:firstLine="720"/>
        <w:jc w:val="right"/>
        <w:rPr>
          <w:b w:val="0"/>
          <w:bCs w:val="0"/>
          <w:spacing w:val="-2"/>
          <w:sz w:val="28"/>
          <w:szCs w:val="28"/>
        </w:rPr>
      </w:pPr>
      <w:r>
        <w:rPr>
          <w:b w:val="0"/>
          <w:bCs w:val="0"/>
          <w:spacing w:val="-2"/>
          <w:sz w:val="28"/>
          <w:szCs w:val="28"/>
        </w:rPr>
        <w:t>Приложение 1</w:t>
      </w:r>
    </w:p>
    <w:p w:rsidR="00172DC5" w:rsidRDefault="00172DC5" w:rsidP="00172DC5">
      <w:pPr>
        <w:jc w:val="center"/>
        <w:rPr>
          <w:i/>
          <w:sz w:val="28"/>
          <w:szCs w:val="28"/>
        </w:rPr>
      </w:pPr>
      <w:r w:rsidRPr="00E50756">
        <w:rPr>
          <w:i/>
          <w:sz w:val="28"/>
          <w:szCs w:val="28"/>
        </w:rPr>
        <w:t xml:space="preserve">Требования к оформлению различных видов </w:t>
      </w:r>
    </w:p>
    <w:p w:rsidR="00172DC5" w:rsidRPr="00E50756" w:rsidRDefault="00172DC5" w:rsidP="00172DC5">
      <w:pPr>
        <w:jc w:val="center"/>
        <w:rPr>
          <w:i/>
          <w:sz w:val="28"/>
          <w:szCs w:val="28"/>
        </w:rPr>
      </w:pPr>
      <w:r w:rsidRPr="00E50756">
        <w:rPr>
          <w:i/>
          <w:sz w:val="28"/>
          <w:szCs w:val="28"/>
        </w:rPr>
        <w:t>самостоятельной работы студентов</w:t>
      </w:r>
    </w:p>
    <w:p w:rsidR="00172DC5" w:rsidRDefault="00172DC5" w:rsidP="00172DC5">
      <w:pPr>
        <w:pStyle w:val="a3"/>
        <w:spacing w:line="360" w:lineRule="auto"/>
        <w:ind w:firstLine="720"/>
        <w:jc w:val="both"/>
        <w:rPr>
          <w:b w:val="0"/>
          <w:bCs w:val="0"/>
          <w:spacing w:val="-2"/>
          <w:sz w:val="28"/>
          <w:szCs w:val="28"/>
        </w:rPr>
      </w:pPr>
      <w:r>
        <w:rPr>
          <w:b w:val="0"/>
          <w:bCs w:val="0"/>
          <w:spacing w:val="-2"/>
          <w:sz w:val="28"/>
          <w:szCs w:val="28"/>
        </w:rPr>
        <w:t xml:space="preserve">Самостоятельная работа студентов </w:t>
      </w:r>
      <w:r w:rsidRPr="00480D75">
        <w:rPr>
          <w:b w:val="0"/>
          <w:bCs w:val="0"/>
          <w:spacing w:val="-2"/>
          <w:sz w:val="28"/>
          <w:szCs w:val="28"/>
        </w:rPr>
        <w:t xml:space="preserve">выполняется с применением компьютерных печатающих устройств при использовании текстового редактора </w:t>
      </w:r>
      <w:r w:rsidRPr="00DF0F4D">
        <w:rPr>
          <w:b w:val="0"/>
          <w:bCs w:val="0"/>
          <w:sz w:val="28"/>
          <w:szCs w:val="28"/>
        </w:rPr>
        <w:t>Microsoft Office Word</w:t>
      </w:r>
      <w:r w:rsidRPr="00480D75">
        <w:rPr>
          <w:b w:val="0"/>
          <w:bCs w:val="0"/>
          <w:spacing w:val="-2"/>
          <w:sz w:val="28"/>
          <w:szCs w:val="28"/>
        </w:rPr>
        <w:t>. Иллюстративный материал (графики, диаграммы и т. п.) выполняется в Excel.</w:t>
      </w:r>
    </w:p>
    <w:p w:rsidR="00172DC5" w:rsidRDefault="00172DC5" w:rsidP="00172DC5">
      <w:pPr>
        <w:pStyle w:val="a3"/>
        <w:spacing w:line="360" w:lineRule="auto"/>
        <w:ind w:firstLine="720"/>
        <w:jc w:val="both"/>
        <w:rPr>
          <w:b w:val="0"/>
          <w:sz w:val="28"/>
          <w:szCs w:val="28"/>
        </w:rPr>
      </w:pPr>
      <w:r w:rsidRPr="00480D75">
        <w:rPr>
          <w:b w:val="0"/>
          <w:bCs w:val="0"/>
          <w:spacing w:val="-4"/>
          <w:sz w:val="28"/>
          <w:szCs w:val="28"/>
        </w:rPr>
        <w:t>Работа выполняется на белой бумаге на одной стороне листа А4 (210</w:t>
      </w:r>
      <w:r w:rsidRPr="00480D75">
        <w:rPr>
          <w:b w:val="0"/>
          <w:bCs w:val="0"/>
          <w:spacing w:val="-4"/>
          <w:sz w:val="28"/>
          <w:szCs w:val="28"/>
        </w:rPr>
        <w:sym w:font="Symbol" w:char="F0B4"/>
      </w:r>
      <w:r w:rsidRPr="00480D75">
        <w:rPr>
          <w:b w:val="0"/>
          <w:bCs w:val="0"/>
          <w:spacing w:val="-4"/>
          <w:sz w:val="28"/>
          <w:szCs w:val="28"/>
        </w:rPr>
        <w:t>297 мм) через 1,5 интервала, шрифтом Times New Ro</w:t>
      </w:r>
      <w:r w:rsidRPr="00480D75">
        <w:rPr>
          <w:b w:val="0"/>
          <w:bCs w:val="0"/>
          <w:spacing w:val="-4"/>
          <w:sz w:val="28"/>
          <w:szCs w:val="28"/>
        </w:rPr>
        <w:softHyphen/>
        <w:t>man, 14 пт., форматирование текста по ширине, заголовков — по центру; страница должна иметь поля:</w:t>
      </w:r>
      <w:r>
        <w:rPr>
          <w:sz w:val="28"/>
          <w:szCs w:val="28"/>
        </w:rPr>
        <w:t xml:space="preserve"> </w:t>
      </w:r>
      <w:r w:rsidRPr="00480D75">
        <w:rPr>
          <w:b w:val="0"/>
          <w:sz w:val="28"/>
          <w:szCs w:val="28"/>
        </w:rPr>
        <w:t xml:space="preserve">левое – </w:t>
      </w:r>
      <w:smartTag w:uri="urn:schemas-microsoft-com:office:smarttags" w:element="metricconverter">
        <w:smartTagPr>
          <w:attr w:name="ProductID" w:val="2,5 см"/>
        </w:smartTagPr>
        <w:r w:rsidRPr="00480D75">
          <w:rPr>
            <w:b w:val="0"/>
            <w:sz w:val="28"/>
            <w:szCs w:val="28"/>
          </w:rPr>
          <w:t>2,5 см</w:t>
        </w:r>
      </w:smartTag>
      <w:r w:rsidRPr="00480D75">
        <w:rPr>
          <w:b w:val="0"/>
          <w:sz w:val="28"/>
          <w:szCs w:val="28"/>
        </w:rPr>
        <w:t xml:space="preserve">, правое – </w:t>
      </w:r>
      <w:smartTag w:uri="urn:schemas-microsoft-com:office:smarttags" w:element="metricconverter">
        <w:smartTagPr>
          <w:attr w:name="ProductID" w:val="1,5 см"/>
        </w:smartTagPr>
        <w:r w:rsidRPr="00480D75">
          <w:rPr>
            <w:b w:val="0"/>
            <w:sz w:val="28"/>
            <w:szCs w:val="28"/>
          </w:rPr>
          <w:t>1,5 см</w:t>
        </w:r>
      </w:smartTag>
      <w:r w:rsidRPr="00480D75">
        <w:rPr>
          <w:b w:val="0"/>
          <w:sz w:val="28"/>
          <w:szCs w:val="28"/>
        </w:rPr>
        <w:t xml:space="preserve">, верхнее – </w:t>
      </w:r>
      <w:smartTag w:uri="urn:schemas-microsoft-com:office:smarttags" w:element="metricconverter">
        <w:smartTagPr>
          <w:attr w:name="ProductID" w:val="2 см"/>
        </w:smartTagPr>
        <w:r w:rsidRPr="00480D75">
          <w:rPr>
            <w:b w:val="0"/>
            <w:sz w:val="28"/>
            <w:szCs w:val="28"/>
          </w:rPr>
          <w:t>2 см</w:t>
        </w:r>
      </w:smartTag>
      <w:r w:rsidRPr="00480D75">
        <w:rPr>
          <w:b w:val="0"/>
          <w:sz w:val="28"/>
          <w:szCs w:val="28"/>
        </w:rPr>
        <w:t xml:space="preserve">, нижнее – </w:t>
      </w:r>
      <w:smartTag w:uri="urn:schemas-microsoft-com:office:smarttags" w:element="metricconverter">
        <w:smartTagPr>
          <w:attr w:name="ProductID" w:val="2 см"/>
        </w:smartTagPr>
        <w:r w:rsidRPr="00480D75">
          <w:rPr>
            <w:b w:val="0"/>
            <w:sz w:val="28"/>
            <w:szCs w:val="28"/>
          </w:rPr>
          <w:t>2 см</w:t>
        </w:r>
      </w:smartTag>
      <w:r w:rsidRPr="00480D75">
        <w:rPr>
          <w:b w:val="0"/>
          <w:sz w:val="28"/>
          <w:szCs w:val="28"/>
        </w:rPr>
        <w:t>. Абзац</w:t>
      </w:r>
      <w:r>
        <w:rPr>
          <w:b w:val="0"/>
          <w:sz w:val="28"/>
          <w:szCs w:val="28"/>
        </w:rPr>
        <w:t>ный отступ –</w:t>
      </w:r>
      <w:r w:rsidRPr="00480D75">
        <w:rPr>
          <w:b w:val="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,25 см"/>
        </w:smartTagPr>
        <w:r w:rsidRPr="00480D75">
          <w:rPr>
            <w:b w:val="0"/>
            <w:sz w:val="28"/>
            <w:szCs w:val="28"/>
          </w:rPr>
          <w:t>1,25 см</w:t>
        </w:r>
      </w:smartTag>
      <w:r w:rsidRPr="00480D75">
        <w:rPr>
          <w:b w:val="0"/>
          <w:sz w:val="28"/>
          <w:szCs w:val="28"/>
        </w:rPr>
        <w:t>.</w:t>
      </w:r>
    </w:p>
    <w:p w:rsidR="00172DC5" w:rsidRDefault="00172DC5" w:rsidP="00172DC5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Титульный лист (доклада, письменной самостоятельной работы или эссе) выполняется по установленной форме:</w:t>
      </w:r>
    </w:p>
    <w:p w:rsidR="00F92DDB" w:rsidRDefault="00F92DDB" w:rsidP="00172DC5">
      <w:pPr>
        <w:spacing w:line="360" w:lineRule="auto"/>
        <w:ind w:firstLine="720"/>
        <w:rPr>
          <w:sz w:val="28"/>
          <w:szCs w:val="28"/>
        </w:rPr>
      </w:pPr>
    </w:p>
    <w:p w:rsidR="00F92DDB" w:rsidRDefault="00F92DDB" w:rsidP="00172DC5">
      <w:pPr>
        <w:spacing w:line="360" w:lineRule="auto"/>
        <w:ind w:firstLine="720"/>
        <w:rPr>
          <w:sz w:val="28"/>
          <w:szCs w:val="28"/>
        </w:rPr>
      </w:pPr>
    </w:p>
    <w:p w:rsidR="00F92DDB" w:rsidRDefault="00F92DDB" w:rsidP="00172DC5">
      <w:pPr>
        <w:spacing w:line="360" w:lineRule="auto"/>
        <w:ind w:firstLine="720"/>
        <w:rPr>
          <w:sz w:val="28"/>
          <w:szCs w:val="28"/>
        </w:rPr>
      </w:pPr>
    </w:p>
    <w:p w:rsidR="00F92DDB" w:rsidRDefault="00F92DDB" w:rsidP="00172DC5">
      <w:pPr>
        <w:spacing w:line="360" w:lineRule="auto"/>
        <w:ind w:firstLine="720"/>
        <w:rPr>
          <w:sz w:val="28"/>
          <w:szCs w:val="28"/>
        </w:rPr>
      </w:pPr>
    </w:p>
    <w:p w:rsidR="00F92DDB" w:rsidRDefault="00F92DDB" w:rsidP="00172DC5">
      <w:pPr>
        <w:spacing w:line="360" w:lineRule="auto"/>
        <w:ind w:firstLine="720"/>
        <w:rPr>
          <w:sz w:val="28"/>
          <w:szCs w:val="28"/>
        </w:rPr>
      </w:pPr>
    </w:p>
    <w:p w:rsidR="00F92DDB" w:rsidRDefault="00F92DDB" w:rsidP="00172DC5">
      <w:pPr>
        <w:spacing w:line="360" w:lineRule="auto"/>
        <w:ind w:firstLine="720"/>
        <w:rPr>
          <w:sz w:val="28"/>
          <w:szCs w:val="28"/>
        </w:rPr>
      </w:pPr>
    </w:p>
    <w:p w:rsidR="00F92DDB" w:rsidRDefault="00F92DDB" w:rsidP="00172DC5">
      <w:pPr>
        <w:spacing w:line="360" w:lineRule="auto"/>
        <w:ind w:firstLine="72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172DC5" w:rsidRPr="00810A9C" w:rsidTr="003144E1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C5" w:rsidRDefault="00F23291" w:rsidP="003144E1">
            <w:pPr>
              <w:pStyle w:val="a5"/>
              <w:ind w:left="0" w:firstLine="0"/>
              <w:jc w:val="center"/>
            </w:pPr>
            <w:r>
              <w:lastRenderedPageBreak/>
              <w:pict>
                <v:line id="_x0000_s1026" style="position:absolute;left:0;text-align:left;z-index:251660288" from="504.9pt,11.1pt" to="504.9pt,11.1pt" o:allowincell="f"/>
              </w:pict>
            </w:r>
            <w:r w:rsidR="00172DC5">
              <w:t xml:space="preserve">Министерство образования и науки Российской Федерации </w:t>
            </w:r>
          </w:p>
          <w:p w:rsidR="00172DC5" w:rsidRPr="00400982" w:rsidRDefault="00172DC5" w:rsidP="003144E1">
            <w:pPr>
              <w:pStyle w:val="a5"/>
              <w:ind w:left="0" w:firstLine="0"/>
              <w:jc w:val="center"/>
              <w:rPr>
                <w:sz w:val="27"/>
                <w:szCs w:val="27"/>
              </w:rPr>
            </w:pPr>
            <w:r w:rsidRPr="00400982">
              <w:rPr>
                <w:sz w:val="27"/>
                <w:szCs w:val="27"/>
              </w:rPr>
              <w:t>Новосибирский государственный унив</w:t>
            </w:r>
            <w:r>
              <w:rPr>
                <w:sz w:val="27"/>
                <w:szCs w:val="27"/>
              </w:rPr>
              <w:t xml:space="preserve">ерситет экономики и управления </w:t>
            </w:r>
            <w:r w:rsidRPr="00400982">
              <w:rPr>
                <w:sz w:val="27"/>
                <w:szCs w:val="27"/>
              </w:rPr>
              <w:t xml:space="preserve"> «НИНХ»</w:t>
            </w:r>
          </w:p>
          <w:p w:rsidR="00172DC5" w:rsidRDefault="00172DC5" w:rsidP="003144E1">
            <w:pPr>
              <w:pStyle w:val="a5"/>
              <w:ind w:left="0" w:firstLine="0"/>
              <w:jc w:val="center"/>
            </w:pPr>
            <w:r>
              <w:t>Кафедра Финансов</w:t>
            </w:r>
          </w:p>
          <w:p w:rsidR="00172DC5" w:rsidRDefault="00172DC5" w:rsidP="003144E1">
            <w:pPr>
              <w:pStyle w:val="a5"/>
              <w:ind w:left="0" w:firstLine="1122"/>
              <w:jc w:val="left"/>
            </w:pPr>
          </w:p>
          <w:p w:rsidR="00172DC5" w:rsidRDefault="00172DC5" w:rsidP="003144E1">
            <w:pPr>
              <w:pStyle w:val="a5"/>
              <w:ind w:left="0" w:firstLine="1122"/>
              <w:jc w:val="left"/>
            </w:pPr>
            <w:r>
              <w:t xml:space="preserve">Учебная дисциплина: Финансы </w:t>
            </w:r>
          </w:p>
          <w:p w:rsidR="00172DC5" w:rsidRDefault="00172DC5" w:rsidP="003144E1">
            <w:pPr>
              <w:pStyle w:val="a5"/>
              <w:ind w:left="0" w:firstLine="1122"/>
              <w:jc w:val="left"/>
            </w:pPr>
          </w:p>
          <w:p w:rsidR="00172DC5" w:rsidRDefault="00172DC5" w:rsidP="003144E1">
            <w:pPr>
              <w:pStyle w:val="a5"/>
              <w:ind w:left="0" w:firstLine="0"/>
              <w:jc w:val="center"/>
            </w:pPr>
            <w:r>
              <w:t>ВИД СРС</w:t>
            </w:r>
            <w:r>
              <w:rPr>
                <w:rStyle w:val="a9"/>
              </w:rPr>
              <w:footnoteReference w:id="2"/>
            </w:r>
          </w:p>
          <w:p w:rsidR="00172DC5" w:rsidRDefault="00172DC5" w:rsidP="003144E1">
            <w:pPr>
              <w:pStyle w:val="a5"/>
              <w:ind w:left="0" w:firstLine="0"/>
              <w:jc w:val="center"/>
            </w:pPr>
            <w:r>
              <w:t>на тему: «……………………………………………»</w:t>
            </w:r>
          </w:p>
          <w:p w:rsidR="00172DC5" w:rsidRDefault="00172DC5" w:rsidP="003144E1">
            <w:pPr>
              <w:pStyle w:val="a5"/>
              <w:ind w:left="0" w:firstLine="1122"/>
              <w:jc w:val="left"/>
            </w:pPr>
          </w:p>
          <w:p w:rsidR="00172DC5" w:rsidRDefault="00172DC5" w:rsidP="003144E1">
            <w:pPr>
              <w:pStyle w:val="a5"/>
              <w:ind w:left="0" w:firstLine="1122"/>
              <w:jc w:val="left"/>
            </w:pPr>
            <w:r>
              <w:t>Выполнил:</w:t>
            </w:r>
          </w:p>
          <w:p w:rsidR="00172DC5" w:rsidRDefault="00172DC5" w:rsidP="003144E1">
            <w:pPr>
              <w:pStyle w:val="a5"/>
              <w:ind w:left="0" w:firstLine="1122"/>
              <w:jc w:val="left"/>
            </w:pPr>
            <w:r>
              <w:t>Студент (ФИО)</w:t>
            </w:r>
          </w:p>
          <w:p w:rsidR="00172DC5" w:rsidRDefault="00172DC5" w:rsidP="003144E1">
            <w:pPr>
              <w:pStyle w:val="a5"/>
              <w:ind w:left="0" w:firstLine="1122"/>
              <w:jc w:val="left"/>
            </w:pPr>
            <w:r>
              <w:t>Номер группы:</w:t>
            </w:r>
          </w:p>
          <w:p w:rsidR="00172DC5" w:rsidRDefault="00172DC5" w:rsidP="003144E1">
            <w:pPr>
              <w:pStyle w:val="a5"/>
              <w:ind w:left="0" w:firstLine="1122"/>
              <w:jc w:val="left"/>
            </w:pPr>
          </w:p>
          <w:p w:rsidR="00172DC5" w:rsidRDefault="00172DC5" w:rsidP="003144E1">
            <w:pPr>
              <w:pStyle w:val="a5"/>
              <w:ind w:left="0" w:firstLine="1122"/>
              <w:jc w:val="left"/>
            </w:pPr>
            <w:r>
              <w:t>Проверил:</w:t>
            </w:r>
            <w:r>
              <w:rPr>
                <w:vertAlign w:val="subscript"/>
              </w:rPr>
              <w:t xml:space="preserve"> </w:t>
            </w:r>
            <w:r>
              <w:t xml:space="preserve"> ФИО преподавателя</w:t>
            </w:r>
          </w:p>
          <w:p w:rsidR="00172DC5" w:rsidRDefault="00172DC5" w:rsidP="003144E1">
            <w:pPr>
              <w:pStyle w:val="a5"/>
              <w:ind w:left="0" w:firstLine="1122"/>
              <w:jc w:val="left"/>
            </w:pPr>
          </w:p>
          <w:p w:rsidR="00172DC5" w:rsidRDefault="00172DC5" w:rsidP="003144E1">
            <w:pPr>
              <w:pStyle w:val="a5"/>
              <w:ind w:left="0" w:firstLine="1122"/>
              <w:jc w:val="left"/>
            </w:pPr>
          </w:p>
          <w:p w:rsidR="00172DC5" w:rsidRDefault="00172DC5" w:rsidP="003144E1">
            <w:pPr>
              <w:pStyle w:val="a5"/>
              <w:ind w:left="0" w:firstLine="1122"/>
              <w:jc w:val="left"/>
            </w:pPr>
            <w:r>
              <w:t>Дата регистрации на кафедре:  «___» ________ 20  г.</w:t>
            </w:r>
          </w:p>
          <w:p w:rsidR="00172DC5" w:rsidRDefault="00172DC5" w:rsidP="003144E1">
            <w:pPr>
              <w:pStyle w:val="a5"/>
              <w:ind w:left="0" w:firstLine="1122"/>
              <w:jc w:val="left"/>
            </w:pPr>
          </w:p>
          <w:p w:rsidR="00172DC5" w:rsidRDefault="00172DC5" w:rsidP="003144E1">
            <w:pPr>
              <w:pStyle w:val="a5"/>
              <w:ind w:left="0" w:firstLine="0"/>
              <w:jc w:val="center"/>
            </w:pPr>
          </w:p>
          <w:p w:rsidR="00172DC5" w:rsidRDefault="00172DC5" w:rsidP="003144E1">
            <w:pPr>
              <w:pStyle w:val="a5"/>
              <w:ind w:left="0" w:firstLine="0"/>
              <w:jc w:val="center"/>
            </w:pPr>
          </w:p>
          <w:p w:rsidR="00172DC5" w:rsidRPr="00810A9C" w:rsidRDefault="00172DC5" w:rsidP="003144E1">
            <w:pPr>
              <w:pStyle w:val="a5"/>
              <w:ind w:left="0" w:firstLine="0"/>
              <w:jc w:val="center"/>
              <w:rPr>
                <w:u w:val="single"/>
              </w:rPr>
            </w:pPr>
            <w:r>
              <w:t>(Год) 20</w:t>
            </w:r>
            <w:r>
              <w:rPr>
                <w:u w:val="single"/>
              </w:rPr>
              <w:t>_</w:t>
            </w:r>
          </w:p>
        </w:tc>
      </w:tr>
    </w:tbl>
    <w:p w:rsidR="00F36846" w:rsidRDefault="00E540E2"/>
    <w:sectPr w:rsidR="00F36846" w:rsidSect="00017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0E2" w:rsidRDefault="00E540E2" w:rsidP="00172DC5">
      <w:r>
        <w:separator/>
      </w:r>
    </w:p>
  </w:endnote>
  <w:endnote w:type="continuationSeparator" w:id="1">
    <w:p w:rsidR="00E540E2" w:rsidRDefault="00E540E2" w:rsidP="00172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0E2" w:rsidRDefault="00E540E2" w:rsidP="00172DC5">
      <w:r>
        <w:separator/>
      </w:r>
    </w:p>
  </w:footnote>
  <w:footnote w:type="continuationSeparator" w:id="1">
    <w:p w:rsidR="00E540E2" w:rsidRDefault="00E540E2" w:rsidP="00172DC5">
      <w:r>
        <w:continuationSeparator/>
      </w:r>
    </w:p>
  </w:footnote>
  <w:footnote w:id="2">
    <w:p w:rsidR="00172DC5" w:rsidRDefault="00172DC5" w:rsidP="00172DC5">
      <w:pPr>
        <w:pStyle w:val="a7"/>
      </w:pPr>
      <w:r>
        <w:rPr>
          <w:rStyle w:val="a9"/>
        </w:rPr>
        <w:footnoteRef/>
      </w:r>
      <w:r>
        <w:t xml:space="preserve"> ВИД СРС – видами самостоятельной работы студентов в рамках изучений дисциплины «Финансовый менеджмент», могут быть такие, как: курсовая работа, эссе, РГР, репродуктивная контрольная работа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93177"/>
    <w:multiLevelType w:val="multilevel"/>
    <w:tmpl w:val="BEBE1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2DC5"/>
    <w:rsid w:val="00017098"/>
    <w:rsid w:val="00172DC5"/>
    <w:rsid w:val="003271EA"/>
    <w:rsid w:val="00955F1F"/>
    <w:rsid w:val="00E540E2"/>
    <w:rsid w:val="00F23291"/>
    <w:rsid w:val="00F92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DC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72DC5"/>
    <w:pPr>
      <w:widowControl/>
      <w:overflowPunct/>
      <w:autoSpaceDE/>
      <w:autoSpaceDN/>
      <w:adjustRightInd/>
      <w:snapToGrid w:val="0"/>
      <w:jc w:val="center"/>
      <w:textAlignment w:val="auto"/>
    </w:pPr>
    <w:rPr>
      <w:rFonts w:eastAsia="Calibri"/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rsid w:val="00172DC5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5">
    <w:name w:val="Body Text Indent"/>
    <w:basedOn w:val="a"/>
    <w:link w:val="a6"/>
    <w:uiPriority w:val="99"/>
    <w:semiHidden/>
    <w:rsid w:val="00172DC5"/>
    <w:pPr>
      <w:widowControl/>
      <w:ind w:left="7200" w:firstLine="720"/>
      <w:jc w:val="right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72DC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note text"/>
    <w:basedOn w:val="a"/>
    <w:link w:val="a8"/>
    <w:semiHidden/>
    <w:rsid w:val="00172DC5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172D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172DC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650</Words>
  <Characters>3709</Characters>
  <Application>Microsoft Office Word</Application>
  <DocSecurity>0</DocSecurity>
  <Lines>30</Lines>
  <Paragraphs>8</Paragraphs>
  <ScaleCrop>false</ScaleCrop>
  <Company>home</Company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акее</dc:creator>
  <cp:lastModifiedBy>jawD</cp:lastModifiedBy>
  <cp:revision>2</cp:revision>
  <dcterms:created xsi:type="dcterms:W3CDTF">2013-01-25T11:41:00Z</dcterms:created>
  <dcterms:modified xsi:type="dcterms:W3CDTF">2013-01-25T11:41:00Z</dcterms:modified>
</cp:coreProperties>
</file>