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E93" w:rsidRPr="00C61E93" w:rsidRDefault="00C61E93" w:rsidP="00C61E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E93">
        <w:rPr>
          <w:rFonts w:ascii="Times New Roman" w:hAnsi="Times New Roman" w:cs="Times New Roman"/>
          <w:sz w:val="28"/>
          <w:szCs w:val="28"/>
        </w:rPr>
        <w:t>143. Константа скорости реакции 2HI = H</w:t>
      </w:r>
      <w:r w:rsidRPr="00C61E93">
        <w:rPr>
          <w:rFonts w:ascii="Times New Roman" w:hAnsi="Times New Roman" w:cs="Times New Roman"/>
          <w:sz w:val="18"/>
          <w:szCs w:val="18"/>
        </w:rPr>
        <w:t xml:space="preserve">2 </w:t>
      </w:r>
      <w:r w:rsidRPr="00C61E93">
        <w:rPr>
          <w:rFonts w:ascii="Times New Roman" w:hAnsi="Times New Roman" w:cs="Times New Roman"/>
          <w:sz w:val="28"/>
          <w:szCs w:val="28"/>
        </w:rPr>
        <w:t>+ I</w:t>
      </w:r>
      <w:r w:rsidRPr="00C61E93">
        <w:rPr>
          <w:rFonts w:ascii="Times New Roman" w:hAnsi="Times New Roman" w:cs="Times New Roman"/>
          <w:sz w:val="18"/>
          <w:szCs w:val="18"/>
        </w:rPr>
        <w:t xml:space="preserve">2 </w:t>
      </w:r>
      <w:r w:rsidRPr="00C61E93">
        <w:rPr>
          <w:rFonts w:ascii="Times New Roman" w:hAnsi="Times New Roman" w:cs="Times New Roman"/>
          <w:sz w:val="28"/>
          <w:szCs w:val="28"/>
        </w:rPr>
        <w:t>при 300</w:t>
      </w:r>
      <w:r w:rsidRPr="00C61E93">
        <w:rPr>
          <w:rFonts w:ascii="Times New Roman" w:hAnsi="Times New Roman" w:cs="Times New Roman"/>
          <w:sz w:val="18"/>
          <w:szCs w:val="18"/>
          <w:vertAlign w:val="superscript"/>
        </w:rPr>
        <w:t>о</w:t>
      </w:r>
      <w:r w:rsidRPr="00C61E93">
        <w:rPr>
          <w:rFonts w:ascii="Times New Roman" w:hAnsi="Times New Roman" w:cs="Times New Roman"/>
          <w:sz w:val="28"/>
          <w:szCs w:val="28"/>
        </w:rPr>
        <w:t>С равна</w:t>
      </w:r>
    </w:p>
    <w:p w:rsidR="004C467A" w:rsidRPr="00C61E93" w:rsidRDefault="00C61E93" w:rsidP="00C61E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E93">
        <w:rPr>
          <w:rFonts w:ascii="Times New Roman" w:hAnsi="Times New Roman" w:cs="Times New Roman"/>
          <w:sz w:val="28"/>
          <w:szCs w:val="28"/>
        </w:rPr>
        <w:t>2,2</w:t>
      </w:r>
      <w:r w:rsidRPr="00C61E93">
        <w:rPr>
          <w:rFonts w:ascii="Times New Roman" w:hAnsi="Times New Roman" w:cs="Times New Roman"/>
          <w:sz w:val="18"/>
          <w:szCs w:val="18"/>
        </w:rPr>
        <w:t>.</w:t>
      </w:r>
      <w:r w:rsidRPr="00C61E93">
        <w:rPr>
          <w:rFonts w:ascii="Times New Roman" w:hAnsi="Times New Roman" w:cs="Times New Roman"/>
          <w:sz w:val="28"/>
          <w:szCs w:val="28"/>
        </w:rPr>
        <w:t>10</w:t>
      </w:r>
      <w:r w:rsidRPr="00C61E93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61E93">
        <w:rPr>
          <w:rFonts w:ascii="Times New Roman" w:hAnsi="Times New Roman" w:cs="Times New Roman"/>
          <w:sz w:val="28"/>
          <w:szCs w:val="28"/>
        </w:rPr>
        <w:t>, а при 700</w:t>
      </w:r>
      <w:r w:rsidRPr="00C61E93">
        <w:rPr>
          <w:rFonts w:ascii="Times New Roman" w:hAnsi="Times New Roman" w:cs="Times New Roman"/>
          <w:sz w:val="18"/>
          <w:szCs w:val="18"/>
          <w:vertAlign w:val="superscript"/>
        </w:rPr>
        <w:t>о</w:t>
      </w:r>
      <w:r w:rsidRPr="00C61E93">
        <w:rPr>
          <w:rFonts w:ascii="Times New Roman" w:hAnsi="Times New Roman" w:cs="Times New Roman"/>
          <w:sz w:val="28"/>
          <w:szCs w:val="28"/>
        </w:rPr>
        <w:t>С</w:t>
      </w:r>
      <w:r w:rsidRPr="00C61E93">
        <w:rPr>
          <w:rFonts w:ascii="Times New Roman" w:hAnsi="Times New Roman" w:cs="Times New Roman"/>
          <w:sz w:val="18"/>
          <w:szCs w:val="18"/>
        </w:rPr>
        <w:t xml:space="preserve"> </w:t>
      </w:r>
      <w:r w:rsidRPr="00C61E93">
        <w:rPr>
          <w:rFonts w:ascii="Times New Roman" w:hAnsi="Times New Roman" w:cs="Times New Roman"/>
          <w:sz w:val="28"/>
          <w:szCs w:val="28"/>
        </w:rPr>
        <w:t>равна 8,33. Определить энергию активации и температурный коэффициент этой реакции.</w:t>
      </w:r>
    </w:p>
    <w:p w:rsidR="00C61E93" w:rsidRPr="00C61E93" w:rsidRDefault="00C61E93" w:rsidP="00C61E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E93" w:rsidRPr="00C61E93" w:rsidRDefault="00C61E93" w:rsidP="00C61E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E93">
        <w:rPr>
          <w:rFonts w:ascii="Times New Roman" w:hAnsi="Times New Roman" w:cs="Times New Roman"/>
          <w:sz w:val="28"/>
          <w:szCs w:val="28"/>
        </w:rPr>
        <w:t>Моё решение:</w:t>
      </w:r>
    </w:p>
    <w:p w:rsidR="00C61E93" w:rsidRDefault="00C61E93" w:rsidP="00C61E93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143500" cy="6675291"/>
            <wp:effectExtent l="19050" t="0" r="0" b="0"/>
            <wp:docPr id="1" name="Рисунок 1" descr="C:\Documents and Settings\User\Рабочий стол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80" cy="667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E93" w:rsidRDefault="00C61E93" w:rsidP="00C61E93">
      <w:pPr>
        <w:autoSpaceDE w:val="0"/>
        <w:autoSpaceDN w:val="0"/>
        <w:adjustRightInd w:val="0"/>
        <w:spacing w:after="0" w:line="240" w:lineRule="auto"/>
      </w:pPr>
    </w:p>
    <w:p w:rsidR="00C61E93" w:rsidRDefault="00C61E93" w:rsidP="00C61E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E93">
        <w:rPr>
          <w:rFonts w:ascii="Times New Roman" w:hAnsi="Times New Roman" w:cs="Times New Roman"/>
          <w:sz w:val="28"/>
          <w:szCs w:val="28"/>
        </w:rPr>
        <w:t>128. При некоторой температуре равновесие гомогенной 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1E93" w:rsidRDefault="00C61E93" w:rsidP="00C61E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61E93">
        <w:rPr>
          <w:rFonts w:ascii="Times New Roman" w:hAnsi="Times New Roman" w:cs="Times New Roman"/>
          <w:sz w:val="28"/>
          <w:szCs w:val="28"/>
        </w:rPr>
        <w:t>2NO+O</w:t>
      </w:r>
      <w:r w:rsidRPr="00C61E93">
        <w:rPr>
          <w:rFonts w:ascii="Times New Roman" w:hAnsi="Times New Roman" w:cs="Times New Roman"/>
          <w:sz w:val="18"/>
          <w:szCs w:val="18"/>
        </w:rPr>
        <w:t xml:space="preserve">2 </w:t>
      </w:r>
      <w:r w:rsidRPr="00C61E93">
        <w:rPr>
          <w:rFonts w:ascii="Times New Roman" w:hAnsi="Times New Roman" w:cs="Times New Roman"/>
          <w:sz w:val="28"/>
          <w:szCs w:val="28"/>
        </w:rPr>
        <w:t>2NO</w:t>
      </w:r>
      <w:r w:rsidRPr="00C61E93">
        <w:rPr>
          <w:rFonts w:ascii="Times New Roman" w:hAnsi="Times New Roman" w:cs="Times New Roman"/>
          <w:sz w:val="18"/>
          <w:szCs w:val="18"/>
        </w:rPr>
        <w:t xml:space="preserve">2 </w:t>
      </w:r>
      <w:r w:rsidRPr="00C61E93">
        <w:rPr>
          <w:rFonts w:ascii="Times New Roman" w:hAnsi="Times New Roman" w:cs="Times New Roman"/>
          <w:sz w:val="28"/>
          <w:szCs w:val="28"/>
        </w:rPr>
        <w:t>установилось при следующих концентрациях реагирующих веществ: [NO]</w:t>
      </w:r>
      <w:proofErr w:type="spellStart"/>
      <w:proofErr w:type="gramStart"/>
      <w:r w:rsidRPr="00C61E93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C61E93">
        <w:rPr>
          <w:rFonts w:ascii="Times New Roman" w:hAnsi="Times New Roman" w:cs="Times New Roman"/>
          <w:sz w:val="28"/>
          <w:szCs w:val="28"/>
        </w:rPr>
        <w:t xml:space="preserve"> = 0,2; [O</w:t>
      </w:r>
      <w:r w:rsidRPr="00C61E93">
        <w:rPr>
          <w:rFonts w:ascii="Times New Roman" w:hAnsi="Times New Roman" w:cs="Times New Roman"/>
          <w:sz w:val="18"/>
          <w:szCs w:val="18"/>
        </w:rPr>
        <w:t>2</w:t>
      </w:r>
      <w:r w:rsidRPr="00C61E93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Pr="00C61E93">
        <w:rPr>
          <w:rFonts w:ascii="Times New Roman" w:hAnsi="Times New Roman" w:cs="Times New Roman"/>
          <w:sz w:val="28"/>
          <w:szCs w:val="28"/>
        </w:rPr>
        <w:t>p</w:t>
      </w:r>
      <w:proofErr w:type="spellEnd"/>
      <w:r w:rsidRPr="00C61E93">
        <w:rPr>
          <w:rFonts w:ascii="Times New Roman" w:hAnsi="Times New Roman" w:cs="Times New Roman"/>
          <w:sz w:val="28"/>
          <w:szCs w:val="28"/>
        </w:rPr>
        <w:t xml:space="preserve"> = 0,1; [NO</w:t>
      </w:r>
      <w:r w:rsidRPr="00C61E93">
        <w:rPr>
          <w:rFonts w:ascii="Times New Roman" w:hAnsi="Times New Roman" w:cs="Times New Roman"/>
          <w:sz w:val="18"/>
          <w:szCs w:val="18"/>
        </w:rPr>
        <w:t>2</w:t>
      </w:r>
      <w:r w:rsidRPr="00C61E93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Pr="00C61E93">
        <w:rPr>
          <w:rFonts w:ascii="Times New Roman" w:hAnsi="Times New Roman" w:cs="Times New Roman"/>
          <w:sz w:val="28"/>
          <w:szCs w:val="28"/>
        </w:rPr>
        <w:t>p</w:t>
      </w:r>
      <w:proofErr w:type="spellEnd"/>
      <w:r w:rsidRPr="00C61E93">
        <w:rPr>
          <w:rFonts w:ascii="Times New Roman" w:hAnsi="Times New Roman" w:cs="Times New Roman"/>
          <w:sz w:val="28"/>
          <w:szCs w:val="28"/>
        </w:rPr>
        <w:t xml:space="preserve"> = 0,1моль/л. Вычислите константу равновесия и исходную концентрацию NO и O</w:t>
      </w:r>
      <w:r w:rsidRPr="00C61E93">
        <w:rPr>
          <w:rFonts w:ascii="Times New Roman" w:hAnsi="Times New Roman" w:cs="Times New Roman"/>
          <w:sz w:val="18"/>
          <w:szCs w:val="18"/>
        </w:rPr>
        <w:t>2</w:t>
      </w:r>
      <w:r w:rsidRPr="00C61E93">
        <w:rPr>
          <w:rFonts w:ascii="Times New Roman" w:hAnsi="Times New Roman" w:cs="Times New Roman"/>
          <w:sz w:val="28"/>
          <w:szCs w:val="28"/>
        </w:rPr>
        <w:t xml:space="preserve">. Как изменилось состояние равновесия при: а) уменьшении Т; б) увеличении </w:t>
      </w:r>
      <w:proofErr w:type="gramStart"/>
      <w:r w:rsidRPr="00C61E9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61E93">
        <w:rPr>
          <w:rFonts w:ascii="Times New Roman" w:hAnsi="Times New Roman" w:cs="Times New Roman"/>
          <w:color w:val="FF0000"/>
          <w:sz w:val="28"/>
          <w:szCs w:val="28"/>
        </w:rPr>
        <w:t>; в) поглощении NO</w:t>
      </w:r>
      <w:r w:rsidRPr="00C61E93">
        <w:rPr>
          <w:rFonts w:ascii="Times New Roman" w:hAnsi="Times New Roman" w:cs="Times New Roman"/>
          <w:color w:val="FF0000"/>
          <w:sz w:val="18"/>
          <w:szCs w:val="18"/>
        </w:rPr>
        <w:t xml:space="preserve">2 </w:t>
      </w:r>
      <w:r w:rsidRPr="00C61E93">
        <w:rPr>
          <w:rFonts w:ascii="Times New Roman" w:hAnsi="Times New Roman" w:cs="Times New Roman"/>
          <w:color w:val="FF0000"/>
          <w:sz w:val="28"/>
          <w:szCs w:val="28"/>
        </w:rPr>
        <w:t>водой?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Сделать только в)</w:t>
      </w:r>
    </w:p>
    <w:p w:rsidR="00C61E93" w:rsidRPr="00C61E93" w:rsidRDefault="00C61E93" w:rsidP="00C61E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E93">
        <w:rPr>
          <w:rFonts w:ascii="Times New Roman" w:hAnsi="Times New Roman" w:cs="Times New Roman"/>
          <w:sz w:val="28"/>
          <w:szCs w:val="28"/>
        </w:rPr>
        <w:lastRenderedPageBreak/>
        <w:t>243.На основании баланса степеней окисления расставьте коэффициенты в уравнении реакции, идущей по схеме:</w:t>
      </w:r>
    </w:p>
    <w:p w:rsidR="00C61E93" w:rsidRPr="00C61E93" w:rsidRDefault="00C61E93" w:rsidP="00C61E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61E93">
        <w:rPr>
          <w:rFonts w:ascii="Times New Roman" w:hAnsi="Times New Roman" w:cs="Times New Roman"/>
          <w:sz w:val="28"/>
          <w:szCs w:val="28"/>
          <w:lang w:val="en-US"/>
        </w:rPr>
        <w:t>KMnO4 + NO2 + H2SO4 → MnSO4 + KNO3 + K2SO4 + H2O.</w:t>
      </w:r>
      <w:proofErr w:type="gramEnd"/>
    </w:p>
    <w:p w:rsidR="00C61E93" w:rsidRPr="00C61E93" w:rsidRDefault="00C61E93" w:rsidP="00C61E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61E93" w:rsidRPr="00C61E93" w:rsidRDefault="00C61E93" w:rsidP="00C61E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E93">
        <w:rPr>
          <w:rFonts w:ascii="Times New Roman" w:hAnsi="Times New Roman" w:cs="Times New Roman"/>
          <w:sz w:val="28"/>
          <w:szCs w:val="28"/>
        </w:rPr>
        <w:t>319. При прибавлении раствора KCN к раствору [</w:t>
      </w:r>
      <w:proofErr w:type="spellStart"/>
      <w:r w:rsidRPr="00C61E93">
        <w:rPr>
          <w:rFonts w:ascii="Times New Roman" w:hAnsi="Times New Roman" w:cs="Times New Roman"/>
          <w:sz w:val="28"/>
          <w:szCs w:val="28"/>
        </w:rPr>
        <w:t>Zn</w:t>
      </w:r>
      <w:proofErr w:type="spellEnd"/>
      <w:r w:rsidRPr="00C61E93">
        <w:rPr>
          <w:rFonts w:ascii="Times New Roman" w:hAnsi="Times New Roman" w:cs="Times New Roman"/>
          <w:sz w:val="28"/>
          <w:szCs w:val="28"/>
        </w:rPr>
        <w:t>(NH</w:t>
      </w:r>
      <w:r w:rsidRPr="00C61E9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61E93">
        <w:rPr>
          <w:rFonts w:ascii="Times New Roman" w:hAnsi="Times New Roman" w:cs="Times New Roman"/>
          <w:sz w:val="28"/>
          <w:szCs w:val="28"/>
        </w:rPr>
        <w:t>)</w:t>
      </w:r>
      <w:r w:rsidRPr="00C61E9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61E93">
        <w:rPr>
          <w:rFonts w:ascii="Times New Roman" w:hAnsi="Times New Roman" w:cs="Times New Roman"/>
          <w:sz w:val="28"/>
          <w:szCs w:val="28"/>
        </w:rPr>
        <w:t>]SO</w:t>
      </w:r>
      <w:r w:rsidRPr="00C61E9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61E93">
        <w:rPr>
          <w:rFonts w:ascii="Times New Roman" w:hAnsi="Times New Roman" w:cs="Times New Roman"/>
          <w:sz w:val="28"/>
          <w:szCs w:val="28"/>
        </w:rPr>
        <w:t xml:space="preserve"> образуется растворимое комплексное соединение K</w:t>
      </w:r>
      <w:r w:rsidRPr="00C61E9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61E9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C61E93">
        <w:rPr>
          <w:rFonts w:ascii="Times New Roman" w:hAnsi="Times New Roman" w:cs="Times New Roman"/>
          <w:sz w:val="28"/>
          <w:szCs w:val="28"/>
        </w:rPr>
        <w:t>Zn</w:t>
      </w:r>
      <w:proofErr w:type="spellEnd"/>
      <w:r w:rsidRPr="00C61E93">
        <w:rPr>
          <w:rFonts w:ascii="Times New Roman" w:hAnsi="Times New Roman" w:cs="Times New Roman"/>
          <w:sz w:val="28"/>
          <w:szCs w:val="28"/>
        </w:rPr>
        <w:t>(CN)</w:t>
      </w:r>
      <w:r w:rsidRPr="00C61E9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61E93">
        <w:rPr>
          <w:rFonts w:ascii="Times New Roman" w:hAnsi="Times New Roman" w:cs="Times New Roman"/>
          <w:sz w:val="28"/>
          <w:szCs w:val="28"/>
        </w:rPr>
        <w:t xml:space="preserve">]. Напишите молекулярное и ионно-молекулярное уравнение реакции. Константа </w:t>
      </w:r>
      <w:proofErr w:type="gramStart"/>
      <w:r w:rsidRPr="00C61E93">
        <w:rPr>
          <w:rFonts w:ascii="Times New Roman" w:hAnsi="Times New Roman" w:cs="Times New Roman"/>
          <w:sz w:val="28"/>
          <w:szCs w:val="28"/>
        </w:rPr>
        <w:t>нестойкости</w:t>
      </w:r>
      <w:proofErr w:type="gramEnd"/>
      <w:r w:rsidRPr="00C61E93">
        <w:rPr>
          <w:rFonts w:ascii="Times New Roman" w:hAnsi="Times New Roman" w:cs="Times New Roman"/>
          <w:sz w:val="28"/>
          <w:szCs w:val="28"/>
        </w:rPr>
        <w:t xml:space="preserve"> какого иона [</w:t>
      </w:r>
      <w:proofErr w:type="spellStart"/>
      <w:r w:rsidRPr="00C61E93">
        <w:rPr>
          <w:rFonts w:ascii="Times New Roman" w:hAnsi="Times New Roman" w:cs="Times New Roman"/>
          <w:sz w:val="28"/>
          <w:szCs w:val="28"/>
        </w:rPr>
        <w:t>Zn</w:t>
      </w:r>
      <w:proofErr w:type="spellEnd"/>
      <w:r w:rsidRPr="00C61E93">
        <w:rPr>
          <w:rFonts w:ascii="Times New Roman" w:hAnsi="Times New Roman" w:cs="Times New Roman"/>
          <w:sz w:val="28"/>
          <w:szCs w:val="28"/>
        </w:rPr>
        <w:t>(NH</w:t>
      </w:r>
      <w:r w:rsidRPr="00C61E9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61E93">
        <w:rPr>
          <w:rFonts w:ascii="Times New Roman" w:hAnsi="Times New Roman" w:cs="Times New Roman"/>
          <w:sz w:val="28"/>
          <w:szCs w:val="28"/>
        </w:rPr>
        <w:t>)</w:t>
      </w:r>
      <w:r w:rsidRPr="00C61E9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61E93">
        <w:rPr>
          <w:rFonts w:ascii="Times New Roman" w:hAnsi="Times New Roman" w:cs="Times New Roman"/>
          <w:sz w:val="28"/>
          <w:szCs w:val="28"/>
        </w:rPr>
        <w:t>]</w:t>
      </w:r>
      <w:r w:rsidRPr="00C61E93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C61E93">
        <w:rPr>
          <w:rFonts w:ascii="Times New Roman" w:hAnsi="Times New Roman" w:cs="Times New Roman"/>
          <w:sz w:val="28"/>
          <w:szCs w:val="28"/>
        </w:rPr>
        <w:t xml:space="preserve"> или [</w:t>
      </w:r>
      <w:proofErr w:type="spellStart"/>
      <w:r w:rsidRPr="00C61E93">
        <w:rPr>
          <w:rFonts w:ascii="Times New Roman" w:hAnsi="Times New Roman" w:cs="Times New Roman"/>
          <w:sz w:val="28"/>
          <w:szCs w:val="28"/>
        </w:rPr>
        <w:t>Zn</w:t>
      </w:r>
      <w:proofErr w:type="spellEnd"/>
      <w:r w:rsidRPr="00C61E93">
        <w:rPr>
          <w:rFonts w:ascii="Times New Roman" w:hAnsi="Times New Roman" w:cs="Times New Roman"/>
          <w:sz w:val="28"/>
          <w:szCs w:val="28"/>
        </w:rPr>
        <w:t>(CN)</w:t>
      </w:r>
      <w:r w:rsidRPr="00C61E9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61E93">
        <w:rPr>
          <w:rFonts w:ascii="Times New Roman" w:hAnsi="Times New Roman" w:cs="Times New Roman"/>
          <w:sz w:val="28"/>
          <w:szCs w:val="28"/>
        </w:rPr>
        <w:t>]</w:t>
      </w:r>
      <w:r w:rsidRPr="00C61E93">
        <w:rPr>
          <w:rFonts w:ascii="Times New Roman" w:hAnsi="Times New Roman" w:cs="Times New Roman"/>
          <w:sz w:val="28"/>
          <w:szCs w:val="28"/>
          <w:vertAlign w:val="superscript"/>
        </w:rPr>
        <w:t>2–</w:t>
      </w:r>
      <w:r w:rsidRPr="00C61E93">
        <w:rPr>
          <w:rFonts w:ascii="Times New Roman" w:hAnsi="Times New Roman" w:cs="Times New Roman"/>
          <w:sz w:val="28"/>
          <w:szCs w:val="28"/>
        </w:rPr>
        <w:t xml:space="preserve"> больше? Почему?</w:t>
      </w:r>
    </w:p>
    <w:p w:rsidR="00C61E93" w:rsidRDefault="00C61E93" w:rsidP="00C61E9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C61E93" w:rsidRPr="00C61E93" w:rsidRDefault="00C61E93" w:rsidP="00C61E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</w:rPr>
      </w:pPr>
    </w:p>
    <w:sectPr w:rsidR="00C61E93" w:rsidRPr="00C61E93" w:rsidSect="004C4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1E93"/>
    <w:rsid w:val="004C467A"/>
    <w:rsid w:val="00C61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E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4882A-DDF6-436F-98BB-75873719B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144</Words>
  <Characters>822</Characters>
  <Application>Microsoft Office Word</Application>
  <DocSecurity>0</DocSecurity>
  <Lines>6</Lines>
  <Paragraphs>1</Paragraphs>
  <ScaleCrop>false</ScaleCrop>
  <Company>Home</Company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2013-01-21T07:43:00Z</dcterms:created>
  <dcterms:modified xsi:type="dcterms:W3CDTF">2013-01-21T07:51:00Z</dcterms:modified>
</cp:coreProperties>
</file>