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FF" w:rsidRDefault="003B64FF" w:rsidP="00331A6A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8 .  Составить электронные формулы для атомов элементов с порядковыми номерами 15 и 24.</w:t>
      </w:r>
    </w:p>
    <w:p w:rsidR="003B64FF" w:rsidRPr="004D0E78" w:rsidRDefault="003B64FF" w:rsidP="00331A6A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60 . </w:t>
      </w:r>
      <w:r w:rsidRPr="004D0E78">
        <w:rPr>
          <w:rFonts w:ascii="Times New Roman" w:hAnsi="Times New Roman"/>
        </w:rPr>
        <w:t xml:space="preserve">на нейтрализацию </w:t>
      </w:r>
      <w:smartTag w:uri="urn:schemas-microsoft-com:office:smarttags" w:element="metricconverter">
        <w:smartTagPr>
          <w:attr w:name="ProductID" w:val="8,2 г"/>
        </w:smartTagPr>
        <w:r w:rsidRPr="004D0E78">
          <w:rPr>
            <w:rFonts w:ascii="Times New Roman" w:hAnsi="Times New Roman"/>
          </w:rPr>
          <w:t>8,2 г</w:t>
        </w:r>
      </w:smartTag>
      <w:r w:rsidRPr="004D0E78">
        <w:rPr>
          <w:rFonts w:ascii="Times New Roman" w:hAnsi="Times New Roman"/>
        </w:rPr>
        <w:t xml:space="preserve"> фосфористой кислоты H3PO3 израсходовано </w:t>
      </w:r>
      <w:smartTag w:uri="urn:schemas-microsoft-com:office:smarttags" w:element="metricconverter">
        <w:smartTagPr>
          <w:attr w:name="ProductID" w:val="11,2 г"/>
        </w:smartTagPr>
        <w:r w:rsidRPr="004D0E78">
          <w:rPr>
            <w:rFonts w:ascii="Times New Roman" w:hAnsi="Times New Roman"/>
          </w:rPr>
          <w:t>11,2 г</w:t>
        </w:r>
      </w:smartTag>
      <w:r w:rsidRPr="004D0E78">
        <w:rPr>
          <w:rFonts w:ascii="Times New Roman" w:hAnsi="Times New Roman"/>
        </w:rPr>
        <w:t xml:space="preserve"> KOH. Вычислите количество вещества и основность кислоты, написать уравнение реакции.</w:t>
      </w:r>
    </w:p>
    <w:p w:rsidR="003B64FF" w:rsidRPr="000E4E84" w:rsidRDefault="003B64FF" w:rsidP="00331A6A">
      <w:pPr>
        <w:spacing w:after="240"/>
        <w:rPr>
          <w:rFonts w:ascii="Times New Roman" w:hAnsi="Times New Roman"/>
        </w:rPr>
      </w:pPr>
      <w:r w:rsidRPr="000E4E84">
        <w:rPr>
          <w:rFonts w:ascii="Times New Roman" w:hAnsi="Times New Roman"/>
        </w:rPr>
        <w:t>140.</w:t>
      </w:r>
      <w:bookmarkStart w:id="0" w:name="_GoBack"/>
      <w:bookmarkEnd w:id="0"/>
    </w:p>
    <w:p w:rsidR="003B64FF" w:rsidRPr="000E4E84" w:rsidRDefault="003B64FF" w:rsidP="00331A6A">
      <w:pPr>
        <w:spacing w:after="0"/>
        <w:rPr>
          <w:rFonts w:ascii="Times New Roman" w:hAnsi="Times New Roman"/>
        </w:rPr>
      </w:pPr>
      <w:r w:rsidRPr="000E4E84">
        <w:rPr>
          <w:rFonts w:ascii="Times New Roman" w:hAnsi="Times New Roman"/>
        </w:rPr>
        <w:t>При некоторой температуре константа скорости реакции</w:t>
      </w:r>
    </w:p>
    <w:p w:rsidR="003B64FF" w:rsidRPr="004D0E78" w:rsidRDefault="003B64FF" w:rsidP="00331A6A">
      <w:pPr>
        <w:spacing w:after="0"/>
        <w:jc w:val="center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lang w:val="en-US"/>
        </w:rPr>
        <w:t>H</w:t>
      </w:r>
      <w:r w:rsidRPr="000E4E84">
        <w:rPr>
          <w:rFonts w:ascii="Times New Roman" w:hAnsi="Times New Roman"/>
          <w:sz w:val="16"/>
          <w:szCs w:val="16"/>
        </w:rPr>
        <w:t>2(</w:t>
      </w:r>
      <w:r>
        <w:rPr>
          <w:rFonts w:ascii="Times New Roman" w:hAnsi="Times New Roman"/>
          <w:sz w:val="16"/>
          <w:szCs w:val="16"/>
          <w:lang w:val="en-US"/>
        </w:rPr>
        <w:t>r</w:t>
      </w:r>
      <w:r w:rsidRPr="000E4E84">
        <w:rPr>
          <w:rFonts w:ascii="Times New Roman" w:hAnsi="Times New Roman"/>
          <w:sz w:val="16"/>
          <w:szCs w:val="16"/>
        </w:rPr>
        <w:t>)</w:t>
      </w:r>
      <w:r w:rsidRPr="000E4E84">
        <w:rPr>
          <w:rFonts w:ascii="Times New Roman" w:hAnsi="Times New Roman"/>
          <w:sz w:val="18"/>
          <w:szCs w:val="16"/>
        </w:rPr>
        <w:t xml:space="preserve"> + </w:t>
      </w:r>
      <w:r>
        <w:rPr>
          <w:rFonts w:ascii="Times New Roman" w:hAnsi="Times New Roman"/>
          <w:lang w:val="en-US"/>
        </w:rPr>
        <w:t>I</w:t>
      </w:r>
      <w:r w:rsidRPr="004D0E78">
        <w:rPr>
          <w:rFonts w:ascii="Times New Roman" w:hAnsi="Times New Roman"/>
          <w:sz w:val="16"/>
          <w:szCs w:val="18"/>
        </w:rPr>
        <w:t>2(</w:t>
      </w:r>
      <w:r>
        <w:rPr>
          <w:rFonts w:ascii="Times New Roman" w:hAnsi="Times New Roman"/>
          <w:sz w:val="16"/>
          <w:szCs w:val="18"/>
          <w:lang w:val="en-US"/>
        </w:rPr>
        <w:t>r</w:t>
      </w:r>
      <w:r w:rsidRPr="004D0E78">
        <w:rPr>
          <w:rFonts w:ascii="Times New Roman" w:hAnsi="Times New Roman"/>
          <w:sz w:val="16"/>
          <w:szCs w:val="18"/>
        </w:rPr>
        <w:t xml:space="preserve">) </w:t>
      </w:r>
      <w:r w:rsidRPr="000E4E84">
        <w:rPr>
          <w:rFonts w:ascii="Times New Roman" w:hAnsi="Times New Roman"/>
          <w:lang w:val="en-US"/>
        </w:rPr>
        <w:sym w:font="Wingdings" w:char="F0DF"/>
      </w:r>
      <w:r w:rsidRPr="000E4E84">
        <w:rPr>
          <w:rFonts w:ascii="Times New Roman" w:hAnsi="Times New Roman"/>
          <w:lang w:val="en-US"/>
        </w:rPr>
        <w:sym w:font="Wingdings" w:char="F0E0"/>
      </w:r>
      <w:r w:rsidRPr="004D0E78">
        <w:rPr>
          <w:rFonts w:ascii="Times New Roman" w:hAnsi="Times New Roman"/>
        </w:rPr>
        <w:t xml:space="preserve"> 2</w:t>
      </w:r>
      <w:r>
        <w:rPr>
          <w:rFonts w:ascii="Times New Roman" w:hAnsi="Times New Roman"/>
          <w:lang w:val="en-US"/>
        </w:rPr>
        <w:t>HI</w:t>
      </w:r>
      <w:r w:rsidRPr="004D0E78">
        <w:rPr>
          <w:rFonts w:ascii="Times New Roman" w:hAnsi="Times New Roman"/>
          <w:sz w:val="16"/>
          <w:szCs w:val="18"/>
        </w:rPr>
        <w:t>(</w:t>
      </w:r>
      <w:r>
        <w:rPr>
          <w:rFonts w:ascii="Times New Roman" w:hAnsi="Times New Roman"/>
          <w:sz w:val="16"/>
          <w:szCs w:val="18"/>
          <w:lang w:val="en-US"/>
        </w:rPr>
        <w:t>r</w:t>
      </w:r>
      <w:r w:rsidRPr="004D0E78">
        <w:rPr>
          <w:rFonts w:ascii="Times New Roman" w:hAnsi="Times New Roman"/>
          <w:sz w:val="16"/>
          <w:szCs w:val="18"/>
        </w:rPr>
        <w:t>)</w:t>
      </w:r>
    </w:p>
    <w:p w:rsidR="003B64FF" w:rsidRDefault="003B64FF" w:rsidP="00331A6A">
      <w:p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равна 0,16. Исходные концентрации реагирующих веществ: </w:t>
      </w:r>
      <w:r w:rsidRPr="000E4E84">
        <w:rPr>
          <w:rFonts w:ascii="Times New Roman" w:hAnsi="Times New Roman"/>
          <w:szCs w:val="18"/>
        </w:rPr>
        <w:t>[</w:t>
      </w:r>
      <w:r>
        <w:rPr>
          <w:rFonts w:ascii="Times New Roman" w:hAnsi="Times New Roman"/>
          <w:szCs w:val="18"/>
          <w:lang w:val="en-US"/>
        </w:rPr>
        <w:t>H</w:t>
      </w:r>
      <w:r w:rsidRPr="000E4E84">
        <w:rPr>
          <w:rFonts w:ascii="Times New Roman" w:hAnsi="Times New Roman"/>
          <w:sz w:val="16"/>
          <w:szCs w:val="18"/>
        </w:rPr>
        <w:t>2</w:t>
      </w:r>
      <w:r w:rsidRPr="000E4E84">
        <w:rPr>
          <w:rFonts w:ascii="Times New Roman" w:hAnsi="Times New Roman"/>
          <w:szCs w:val="18"/>
        </w:rPr>
        <w:t>]</w:t>
      </w:r>
      <w:r w:rsidRPr="000E4E84">
        <w:rPr>
          <w:rFonts w:ascii="Times New Roman" w:hAnsi="Times New Roman"/>
          <w:sz w:val="16"/>
          <w:szCs w:val="18"/>
        </w:rPr>
        <w:t>0 =</w:t>
      </w:r>
      <w:r>
        <w:rPr>
          <w:rFonts w:ascii="Times New Roman" w:hAnsi="Times New Roman"/>
          <w:szCs w:val="18"/>
        </w:rPr>
        <w:t xml:space="preserve"> </w:t>
      </w:r>
      <w:r w:rsidRPr="000E4E84">
        <w:rPr>
          <w:rFonts w:ascii="Times New Roman" w:hAnsi="Times New Roman"/>
          <w:szCs w:val="18"/>
        </w:rPr>
        <w:t xml:space="preserve">0,04 </w:t>
      </w:r>
      <w:r>
        <w:rPr>
          <w:rFonts w:ascii="Times New Roman" w:hAnsi="Times New Roman"/>
          <w:szCs w:val="18"/>
        </w:rPr>
        <w:t xml:space="preserve">моль/л; </w:t>
      </w:r>
      <w:r w:rsidRPr="000E4E84">
        <w:rPr>
          <w:rFonts w:ascii="Times New Roman" w:hAnsi="Times New Roman"/>
          <w:szCs w:val="18"/>
        </w:rPr>
        <w:t>[</w:t>
      </w:r>
      <w:r>
        <w:rPr>
          <w:rFonts w:ascii="Times New Roman" w:hAnsi="Times New Roman"/>
          <w:szCs w:val="18"/>
          <w:lang w:val="en-US"/>
        </w:rPr>
        <w:t>I</w:t>
      </w:r>
      <w:r w:rsidRPr="000E4E84">
        <w:rPr>
          <w:rFonts w:ascii="Times New Roman" w:hAnsi="Times New Roman"/>
          <w:sz w:val="16"/>
          <w:szCs w:val="18"/>
        </w:rPr>
        <w:t>2</w:t>
      </w:r>
      <w:r w:rsidRPr="000E4E84">
        <w:rPr>
          <w:rFonts w:ascii="Times New Roman" w:hAnsi="Times New Roman"/>
          <w:szCs w:val="18"/>
        </w:rPr>
        <w:t>]</w:t>
      </w:r>
      <w:r w:rsidRPr="000E4E84">
        <w:rPr>
          <w:rFonts w:ascii="Times New Roman" w:hAnsi="Times New Roman"/>
          <w:sz w:val="16"/>
          <w:szCs w:val="18"/>
        </w:rPr>
        <w:t>0</w:t>
      </w:r>
      <w:r>
        <w:rPr>
          <w:rFonts w:ascii="Times New Roman" w:hAnsi="Times New Roman"/>
          <w:szCs w:val="18"/>
        </w:rPr>
        <w:t xml:space="preserve"> = 0,05 моль</w:t>
      </w:r>
      <w:r w:rsidRPr="000E4E84">
        <w:rPr>
          <w:rFonts w:ascii="Times New Roman" w:hAnsi="Times New Roman"/>
          <w:szCs w:val="18"/>
        </w:rPr>
        <w:t>/</w:t>
      </w:r>
      <w:r>
        <w:rPr>
          <w:rFonts w:ascii="Times New Roman" w:hAnsi="Times New Roman"/>
          <w:szCs w:val="18"/>
        </w:rPr>
        <w:t xml:space="preserve">л. Вычислить начальную скорость реакции и ее скорость при </w:t>
      </w:r>
      <w:r w:rsidRPr="000E4E84">
        <w:rPr>
          <w:rFonts w:ascii="Times New Roman" w:hAnsi="Times New Roman"/>
          <w:szCs w:val="18"/>
        </w:rPr>
        <w:t>[</w:t>
      </w:r>
      <w:r>
        <w:rPr>
          <w:rFonts w:ascii="Times New Roman" w:hAnsi="Times New Roman"/>
          <w:szCs w:val="18"/>
          <w:lang w:val="en-US"/>
        </w:rPr>
        <w:t>H</w:t>
      </w:r>
      <w:r w:rsidRPr="000E4E84">
        <w:rPr>
          <w:rFonts w:ascii="Times New Roman" w:hAnsi="Times New Roman"/>
          <w:sz w:val="16"/>
          <w:szCs w:val="18"/>
        </w:rPr>
        <w:t>2</w:t>
      </w:r>
      <w:r w:rsidRPr="000E4E84">
        <w:rPr>
          <w:rFonts w:ascii="Times New Roman" w:hAnsi="Times New Roman"/>
          <w:szCs w:val="18"/>
        </w:rPr>
        <w:t xml:space="preserve">] = </w:t>
      </w:r>
      <w:r>
        <w:rPr>
          <w:rFonts w:ascii="Times New Roman" w:hAnsi="Times New Roman"/>
          <w:szCs w:val="18"/>
        </w:rPr>
        <w:t>0,03 моль/л.</w:t>
      </w:r>
    </w:p>
    <w:p w:rsidR="003B64FF" w:rsidRDefault="003B64FF" w:rsidP="00331A6A">
      <w:p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Ответ: 0,002 и 0,0012 моль/(л . с).</w:t>
      </w:r>
    </w:p>
    <w:p w:rsidR="003B64FF" w:rsidRDefault="003B64FF" w:rsidP="00331A6A">
      <w:p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154.</w:t>
      </w:r>
    </w:p>
    <w:p w:rsidR="003B64FF" w:rsidRDefault="003B64FF" w:rsidP="00331A6A">
      <w:p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Вычислить молярность и массовую долю ортофосфорной кислоты, если известно, что в растворе объемом 200 мл, плотностью 1,155 г/см</w:t>
      </w:r>
      <w:r>
        <w:rPr>
          <w:rFonts w:ascii="Times New Roman" w:hAnsi="Times New Roman"/>
          <w:szCs w:val="18"/>
          <w:vertAlign w:val="superscript"/>
        </w:rPr>
        <w:t>3</w:t>
      </w:r>
      <w:r>
        <w:rPr>
          <w:rFonts w:ascii="Times New Roman" w:hAnsi="Times New Roman"/>
          <w:szCs w:val="18"/>
        </w:rPr>
        <w:t xml:space="preserve"> содержится 60, </w:t>
      </w:r>
      <w:smartTag w:uri="urn:schemas-microsoft-com:office:smarttags" w:element="metricconverter">
        <w:smartTagPr>
          <w:attr w:name="ProductID" w:val="-0,13 C"/>
        </w:smartTagPr>
        <w:r>
          <w:rPr>
            <w:rFonts w:ascii="Times New Roman" w:hAnsi="Times New Roman"/>
            <w:szCs w:val="18"/>
          </w:rPr>
          <w:t>75 г</w:t>
        </w:r>
      </w:smartTag>
      <w:r>
        <w:rPr>
          <w:rFonts w:ascii="Times New Roman" w:hAnsi="Times New Roman"/>
          <w:szCs w:val="18"/>
        </w:rPr>
        <w:t xml:space="preserve">   кислоты.</w:t>
      </w:r>
    </w:p>
    <w:p w:rsidR="003B64FF" w:rsidRDefault="003B64FF" w:rsidP="00331A6A">
      <w:p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Ответ: </w:t>
      </w:r>
      <w:smartTag w:uri="urn:schemas-microsoft-com:office:smarttags" w:element="metricconverter">
        <w:smartTagPr>
          <w:attr w:name="ProductID" w:val="-0,13 C"/>
        </w:smartTagPr>
        <w:r>
          <w:rPr>
            <w:rFonts w:ascii="Times New Roman" w:hAnsi="Times New Roman"/>
            <w:szCs w:val="18"/>
          </w:rPr>
          <w:t>3,1 М</w:t>
        </w:r>
      </w:smartTag>
      <w:r>
        <w:rPr>
          <w:rFonts w:ascii="Times New Roman" w:hAnsi="Times New Roman"/>
          <w:szCs w:val="18"/>
        </w:rPr>
        <w:t>; 26,3 %.</w:t>
      </w:r>
    </w:p>
    <w:p w:rsidR="003B64FF" w:rsidRDefault="003B64FF" w:rsidP="00331A6A">
      <w:p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181.</w:t>
      </w:r>
    </w:p>
    <w:p w:rsidR="003B64FF" w:rsidRDefault="003B64FF" w:rsidP="00331A6A">
      <w:p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Давление пара воды при  температуре 100 С равно 1,01325 * 10</w:t>
      </w:r>
      <w:r>
        <w:rPr>
          <w:rFonts w:ascii="Times New Roman" w:hAnsi="Times New Roman"/>
          <w:szCs w:val="18"/>
          <w:vertAlign w:val="superscript"/>
        </w:rPr>
        <w:t>5</w:t>
      </w:r>
      <w:r>
        <w:rPr>
          <w:rFonts w:ascii="Times New Roman" w:hAnsi="Times New Roman"/>
          <w:szCs w:val="18"/>
        </w:rPr>
        <w:t xml:space="preserve"> Па. Вычислить давление пара над раствором карбамида </w:t>
      </w:r>
      <w:r>
        <w:rPr>
          <w:rFonts w:ascii="Times New Roman" w:hAnsi="Times New Roman"/>
          <w:szCs w:val="18"/>
          <w:lang w:val="en-US"/>
        </w:rPr>
        <w:t>CO</w:t>
      </w:r>
      <w:r w:rsidRPr="000D7312">
        <w:rPr>
          <w:rFonts w:ascii="Times New Roman" w:hAnsi="Times New Roman"/>
          <w:szCs w:val="18"/>
        </w:rPr>
        <w:t>(</w:t>
      </w:r>
      <w:r>
        <w:rPr>
          <w:rFonts w:ascii="Times New Roman" w:hAnsi="Times New Roman"/>
          <w:szCs w:val="18"/>
          <w:lang w:val="en-US"/>
        </w:rPr>
        <w:t>NH</w:t>
      </w:r>
      <w:r w:rsidRPr="000D7312">
        <w:rPr>
          <w:rFonts w:ascii="Times New Roman" w:hAnsi="Times New Roman"/>
          <w:szCs w:val="18"/>
          <w:vertAlign w:val="subscript"/>
        </w:rPr>
        <w:t>2</w:t>
      </w:r>
      <w:r w:rsidRPr="000D7312">
        <w:rPr>
          <w:rFonts w:ascii="Times New Roman" w:hAnsi="Times New Roman"/>
          <w:szCs w:val="18"/>
        </w:rPr>
        <w:t>)</w:t>
      </w:r>
      <w:r w:rsidRPr="000D7312">
        <w:rPr>
          <w:rFonts w:ascii="Times New Roman" w:hAnsi="Times New Roman"/>
          <w:szCs w:val="18"/>
          <w:vertAlign w:val="subscript"/>
        </w:rPr>
        <w:t xml:space="preserve">2 </w:t>
      </w:r>
      <w:r>
        <w:rPr>
          <w:rFonts w:ascii="Times New Roman" w:hAnsi="Times New Roman"/>
          <w:szCs w:val="18"/>
        </w:rPr>
        <w:t xml:space="preserve">с массовой долей </w:t>
      </w:r>
      <w:r>
        <w:rPr>
          <w:rFonts w:ascii="Times New Roman" w:hAnsi="Times New Roman"/>
          <w:szCs w:val="18"/>
          <w:lang w:val="en-US"/>
        </w:rPr>
        <w:t>CO</w:t>
      </w:r>
      <w:r w:rsidRPr="000D7312">
        <w:rPr>
          <w:rFonts w:ascii="Times New Roman" w:hAnsi="Times New Roman"/>
          <w:szCs w:val="18"/>
        </w:rPr>
        <w:t>(</w:t>
      </w:r>
      <w:r>
        <w:rPr>
          <w:rFonts w:ascii="Times New Roman" w:hAnsi="Times New Roman"/>
          <w:szCs w:val="18"/>
          <w:lang w:val="en-US"/>
        </w:rPr>
        <w:t>NH</w:t>
      </w:r>
      <w:r w:rsidRPr="000D7312">
        <w:rPr>
          <w:rFonts w:ascii="Times New Roman" w:hAnsi="Times New Roman"/>
          <w:szCs w:val="18"/>
          <w:vertAlign w:val="subscript"/>
        </w:rPr>
        <w:t>2</w:t>
      </w:r>
      <w:r w:rsidRPr="000D7312">
        <w:rPr>
          <w:rFonts w:ascii="Times New Roman" w:hAnsi="Times New Roman"/>
          <w:szCs w:val="18"/>
        </w:rPr>
        <w:t>)</w:t>
      </w:r>
      <w:r w:rsidRPr="000D7312">
        <w:rPr>
          <w:rFonts w:ascii="Times New Roman" w:hAnsi="Times New Roman"/>
          <w:szCs w:val="18"/>
          <w:vertAlign w:val="subscript"/>
        </w:rPr>
        <w:t>2</w:t>
      </w:r>
      <w:r w:rsidRPr="000D7312">
        <w:rPr>
          <w:rFonts w:ascii="Times New Roman" w:hAnsi="Times New Roman"/>
          <w:szCs w:val="18"/>
        </w:rPr>
        <w:t xml:space="preserve">   4 % </w:t>
      </w:r>
      <w:r>
        <w:rPr>
          <w:rFonts w:ascii="Times New Roman" w:hAnsi="Times New Roman"/>
          <w:szCs w:val="18"/>
        </w:rPr>
        <w:t>при данной температуре.</w:t>
      </w:r>
    </w:p>
    <w:p w:rsidR="003B64FF" w:rsidRDefault="003B64FF" w:rsidP="00331A6A">
      <w:p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Ответ: </w:t>
      </w:r>
      <w:r>
        <w:rPr>
          <w:rFonts w:ascii="Times New Roman" w:hAnsi="Times New Roman"/>
          <w:szCs w:val="18"/>
        </w:rPr>
        <w:tab/>
        <w:t>1,00109 * 10</w:t>
      </w:r>
      <w:r>
        <w:rPr>
          <w:rFonts w:ascii="Times New Roman" w:hAnsi="Times New Roman"/>
          <w:szCs w:val="18"/>
          <w:vertAlign w:val="superscript"/>
        </w:rPr>
        <w:t>5</w:t>
      </w:r>
      <w:r>
        <w:rPr>
          <w:rFonts w:ascii="Times New Roman" w:hAnsi="Times New Roman"/>
          <w:szCs w:val="18"/>
        </w:rPr>
        <w:t xml:space="preserve"> Па.</w:t>
      </w:r>
    </w:p>
    <w:p w:rsidR="003B64FF" w:rsidRDefault="003B64FF" w:rsidP="00331A6A">
      <w:p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217.</w:t>
      </w:r>
    </w:p>
    <w:p w:rsidR="003B64FF" w:rsidRDefault="003B64FF" w:rsidP="00331A6A">
      <w:p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Раствор, содержащий </w:t>
      </w:r>
      <w:smartTag w:uri="urn:schemas-microsoft-com:office:smarttags" w:element="metricconverter">
        <w:smartTagPr>
          <w:attr w:name="ProductID" w:val="-0,13 C"/>
        </w:smartTagPr>
        <w:r>
          <w:rPr>
            <w:rFonts w:ascii="Times New Roman" w:hAnsi="Times New Roman"/>
            <w:szCs w:val="18"/>
          </w:rPr>
          <w:t>0,53 г</w:t>
        </w:r>
      </w:smartTag>
      <w:r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  <w:lang w:val="en-US"/>
        </w:rPr>
        <w:t>Na</w:t>
      </w:r>
      <w:r w:rsidRPr="000D7312">
        <w:rPr>
          <w:rFonts w:ascii="Times New Roman" w:hAnsi="Times New Roman"/>
          <w:szCs w:val="18"/>
          <w:vertAlign w:val="subscript"/>
        </w:rPr>
        <w:t>2</w:t>
      </w:r>
      <w:r>
        <w:rPr>
          <w:rFonts w:ascii="Times New Roman" w:hAnsi="Times New Roman"/>
          <w:szCs w:val="18"/>
          <w:lang w:val="en-US"/>
        </w:rPr>
        <w:t>CO</w:t>
      </w:r>
      <w:r w:rsidRPr="000D7312">
        <w:rPr>
          <w:rFonts w:ascii="Times New Roman" w:hAnsi="Times New Roman"/>
          <w:szCs w:val="18"/>
          <w:vertAlign w:val="subscript"/>
        </w:rPr>
        <w:t xml:space="preserve">3 </w:t>
      </w:r>
      <w:r>
        <w:rPr>
          <w:rFonts w:ascii="Times New Roman" w:hAnsi="Times New Roman"/>
          <w:szCs w:val="18"/>
        </w:rPr>
        <w:t xml:space="preserve">в </w:t>
      </w:r>
      <w:smartTag w:uri="urn:schemas-microsoft-com:office:smarttags" w:element="metricconverter">
        <w:smartTagPr>
          <w:attr w:name="ProductID" w:val="-0,13 C"/>
        </w:smartTagPr>
        <w:r>
          <w:rPr>
            <w:rFonts w:ascii="Times New Roman" w:hAnsi="Times New Roman"/>
            <w:szCs w:val="18"/>
          </w:rPr>
          <w:t>200 г</w:t>
        </w:r>
      </w:smartTag>
      <w:r>
        <w:rPr>
          <w:rFonts w:ascii="Times New Roman" w:hAnsi="Times New Roman"/>
          <w:szCs w:val="18"/>
        </w:rPr>
        <w:t xml:space="preserve"> воды, кристаллизуется при температуре  </w:t>
      </w:r>
      <w:smartTag w:uri="urn:schemas-microsoft-com:office:smarttags" w:element="metricconverter">
        <w:smartTagPr>
          <w:attr w:name="ProductID" w:val="-0,13 C"/>
        </w:smartTagPr>
        <w:r>
          <w:rPr>
            <w:rFonts w:ascii="Times New Roman" w:hAnsi="Times New Roman"/>
            <w:szCs w:val="18"/>
          </w:rPr>
          <w:t xml:space="preserve">-0,13 </w:t>
        </w:r>
        <w:r>
          <w:rPr>
            <w:rFonts w:ascii="Times New Roman" w:hAnsi="Times New Roman"/>
            <w:szCs w:val="18"/>
            <w:lang w:val="en-US"/>
          </w:rPr>
          <w:t>C</w:t>
        </w:r>
      </w:smartTag>
      <w:r w:rsidRPr="000D7312">
        <w:rPr>
          <w:rFonts w:ascii="Times New Roman" w:hAnsi="Times New Roman"/>
          <w:szCs w:val="18"/>
        </w:rPr>
        <w:t xml:space="preserve"> </w:t>
      </w:r>
      <w:r w:rsidRPr="009E6212">
        <w:rPr>
          <w:rFonts w:ascii="Times New Roman" w:hAnsi="Times New Roman"/>
          <w:szCs w:val="18"/>
        </w:rPr>
        <w:t>;</w:t>
      </w:r>
      <w:r>
        <w:rPr>
          <w:rFonts w:ascii="Times New Roman" w:hAnsi="Times New Roman"/>
          <w:szCs w:val="18"/>
        </w:rPr>
        <w:t xml:space="preserve"> криоскопическая постоянная воды составляет 1,86 град * кг/моль. Вычислить кажущуюся степень ионизации карбоната натрия в этом растворе.</w:t>
      </w:r>
    </w:p>
    <w:p w:rsidR="003B64FF" w:rsidRDefault="003B64FF" w:rsidP="00331A6A">
      <w:p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Ответ: А(альфа вроде) = 0,90.</w:t>
      </w:r>
    </w:p>
    <w:p w:rsidR="003B64FF" w:rsidRDefault="003B64FF" w:rsidP="00331A6A">
      <w:p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241.</w:t>
      </w:r>
    </w:p>
    <w:p w:rsidR="003B64FF" w:rsidRDefault="003B64FF" w:rsidP="00331A6A">
      <w:p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Для нижеследующих реакций определить степень окисления элементов, указать окислители и восстановители. С помощью ионно-электронных уравнений расставить коэффициенты в уравнениях реакций. Определить к какому типу окислительно-восстановительных реакций относится данная реакция.</w:t>
      </w:r>
    </w:p>
    <w:p w:rsidR="003B64FF" w:rsidRDefault="003B64FF" w:rsidP="00331A6A">
      <w:pPr>
        <w:spacing w:after="0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MnO</w:t>
      </w:r>
      <w:r>
        <w:rPr>
          <w:rFonts w:ascii="Times New Roman" w:hAnsi="Times New Roman"/>
          <w:szCs w:val="18"/>
          <w:vertAlign w:val="subscript"/>
          <w:lang w:val="en-US"/>
        </w:rPr>
        <w:t>2</w:t>
      </w:r>
      <w:r>
        <w:rPr>
          <w:rFonts w:ascii="Times New Roman" w:hAnsi="Times New Roman"/>
          <w:szCs w:val="18"/>
          <w:lang w:val="en-US"/>
        </w:rPr>
        <w:t xml:space="preserve"> +KI + H</w:t>
      </w:r>
      <w:r>
        <w:rPr>
          <w:rFonts w:ascii="Times New Roman" w:hAnsi="Times New Roman"/>
          <w:szCs w:val="18"/>
          <w:vertAlign w:val="subscript"/>
          <w:lang w:val="en-US"/>
        </w:rPr>
        <w:t>2</w:t>
      </w:r>
      <w:r>
        <w:rPr>
          <w:rFonts w:ascii="Times New Roman" w:hAnsi="Times New Roman"/>
          <w:szCs w:val="18"/>
          <w:lang w:val="en-US"/>
        </w:rPr>
        <w:t>SO</w:t>
      </w:r>
      <w:r>
        <w:rPr>
          <w:rFonts w:ascii="Times New Roman" w:hAnsi="Times New Roman"/>
          <w:szCs w:val="18"/>
          <w:vertAlign w:val="subscript"/>
          <w:lang w:val="en-US"/>
        </w:rPr>
        <w:t>4</w:t>
      </w:r>
      <w:r>
        <w:rPr>
          <w:rFonts w:ascii="Times New Roman" w:hAnsi="Times New Roman"/>
          <w:szCs w:val="18"/>
          <w:lang w:val="en-US"/>
        </w:rPr>
        <w:t xml:space="preserve"> = MnSO</w:t>
      </w:r>
      <w:r>
        <w:rPr>
          <w:rFonts w:ascii="Times New Roman" w:hAnsi="Times New Roman"/>
          <w:szCs w:val="18"/>
          <w:vertAlign w:val="subscript"/>
          <w:lang w:val="en-US"/>
        </w:rPr>
        <w:t>4</w:t>
      </w:r>
      <w:r>
        <w:rPr>
          <w:rFonts w:ascii="Times New Roman" w:hAnsi="Times New Roman"/>
          <w:szCs w:val="18"/>
          <w:lang w:val="en-US"/>
        </w:rPr>
        <w:t xml:space="preserve"> + I</w:t>
      </w:r>
      <w:r>
        <w:rPr>
          <w:rFonts w:ascii="Times New Roman" w:hAnsi="Times New Roman"/>
          <w:szCs w:val="18"/>
          <w:vertAlign w:val="subscript"/>
          <w:lang w:val="en-US"/>
        </w:rPr>
        <w:t>2</w:t>
      </w:r>
      <w:r>
        <w:rPr>
          <w:rFonts w:ascii="Times New Roman" w:hAnsi="Times New Roman"/>
          <w:szCs w:val="18"/>
          <w:lang w:val="en-US"/>
        </w:rPr>
        <w:t xml:space="preserve"> + K</w:t>
      </w:r>
      <w:r>
        <w:rPr>
          <w:rFonts w:ascii="Times New Roman" w:hAnsi="Times New Roman"/>
          <w:szCs w:val="18"/>
          <w:vertAlign w:val="subscript"/>
          <w:lang w:val="en-US"/>
        </w:rPr>
        <w:t>2</w:t>
      </w:r>
      <w:r>
        <w:rPr>
          <w:rFonts w:ascii="Times New Roman" w:hAnsi="Times New Roman"/>
          <w:szCs w:val="18"/>
          <w:lang w:val="en-US"/>
        </w:rPr>
        <w:t>SO</w:t>
      </w:r>
      <w:r>
        <w:rPr>
          <w:rFonts w:ascii="Times New Roman" w:hAnsi="Times New Roman"/>
          <w:szCs w:val="18"/>
          <w:vertAlign w:val="subscript"/>
          <w:lang w:val="en-US"/>
        </w:rPr>
        <w:t>4</w:t>
      </w:r>
      <w:r>
        <w:rPr>
          <w:rFonts w:ascii="Times New Roman" w:hAnsi="Times New Roman"/>
          <w:szCs w:val="18"/>
          <w:lang w:val="en-US"/>
        </w:rPr>
        <w:t xml:space="preserve"> +H</w:t>
      </w:r>
      <w:r>
        <w:rPr>
          <w:rFonts w:ascii="Times New Roman" w:hAnsi="Times New Roman"/>
          <w:szCs w:val="18"/>
          <w:vertAlign w:val="subscript"/>
          <w:lang w:val="en-US"/>
        </w:rPr>
        <w:t>2</w:t>
      </w:r>
      <w:r>
        <w:rPr>
          <w:rFonts w:ascii="Times New Roman" w:hAnsi="Times New Roman"/>
          <w:szCs w:val="18"/>
          <w:lang w:val="en-US"/>
        </w:rPr>
        <w:t>O</w:t>
      </w:r>
    </w:p>
    <w:p w:rsidR="003B64FF" w:rsidRDefault="003B64FF" w:rsidP="00331A6A">
      <w:pPr>
        <w:spacing w:after="0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Ni(OH)</w:t>
      </w:r>
      <w:r>
        <w:rPr>
          <w:rFonts w:ascii="Times New Roman" w:hAnsi="Times New Roman"/>
          <w:szCs w:val="18"/>
          <w:vertAlign w:val="subscript"/>
          <w:lang w:val="en-US"/>
        </w:rPr>
        <w:t>2</w:t>
      </w:r>
      <w:r>
        <w:rPr>
          <w:rFonts w:ascii="Times New Roman" w:hAnsi="Times New Roman"/>
          <w:szCs w:val="18"/>
          <w:lang w:val="en-US"/>
        </w:rPr>
        <w:t xml:space="preserve"> +KCIO</w:t>
      </w:r>
      <w:r>
        <w:rPr>
          <w:rFonts w:ascii="Times New Roman" w:hAnsi="Times New Roman"/>
          <w:szCs w:val="18"/>
          <w:vertAlign w:val="subscript"/>
          <w:lang w:val="en-US"/>
        </w:rPr>
        <w:t xml:space="preserve">3 </w:t>
      </w:r>
      <w:r>
        <w:rPr>
          <w:rFonts w:ascii="Times New Roman" w:hAnsi="Times New Roman"/>
          <w:szCs w:val="18"/>
          <w:lang w:val="en-US"/>
        </w:rPr>
        <w:t>+H</w:t>
      </w:r>
      <w:r>
        <w:rPr>
          <w:rFonts w:ascii="Times New Roman" w:hAnsi="Times New Roman"/>
          <w:szCs w:val="18"/>
          <w:vertAlign w:val="subscript"/>
          <w:lang w:val="en-US"/>
        </w:rPr>
        <w:t>2</w:t>
      </w:r>
      <w:r>
        <w:rPr>
          <w:rFonts w:ascii="Times New Roman" w:hAnsi="Times New Roman"/>
          <w:szCs w:val="18"/>
          <w:lang w:val="en-US"/>
        </w:rPr>
        <w:t>O = Ni(OH)</w:t>
      </w:r>
      <w:r>
        <w:rPr>
          <w:rFonts w:ascii="Times New Roman" w:hAnsi="Times New Roman"/>
          <w:szCs w:val="18"/>
          <w:vertAlign w:val="subscript"/>
          <w:lang w:val="en-US"/>
        </w:rPr>
        <w:t>3</w:t>
      </w:r>
      <w:r>
        <w:rPr>
          <w:rFonts w:ascii="Times New Roman" w:hAnsi="Times New Roman"/>
          <w:szCs w:val="18"/>
          <w:lang w:val="en-US"/>
        </w:rPr>
        <w:t xml:space="preserve"> +KCI</w:t>
      </w:r>
    </w:p>
    <w:p w:rsidR="003B64FF" w:rsidRDefault="003B64FF" w:rsidP="00331A6A">
      <w:pPr>
        <w:spacing w:after="0"/>
        <w:rPr>
          <w:rFonts w:ascii="Times New Roman" w:hAnsi="Times New Roman"/>
          <w:szCs w:val="18"/>
        </w:rPr>
      </w:pPr>
      <w:r w:rsidRPr="00686A3A">
        <w:rPr>
          <w:rFonts w:ascii="Times New Roman" w:hAnsi="Times New Roman"/>
          <w:szCs w:val="18"/>
        </w:rPr>
        <w:t>268</w:t>
      </w:r>
      <w:r>
        <w:rPr>
          <w:rFonts w:ascii="Times New Roman" w:hAnsi="Times New Roman"/>
          <w:szCs w:val="18"/>
        </w:rPr>
        <w:t>.</w:t>
      </w:r>
    </w:p>
    <w:p w:rsidR="003B64FF" w:rsidRDefault="003B64FF" w:rsidP="00331A6A">
      <w:p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При какой концентрации катионов </w:t>
      </w:r>
      <w:r w:rsidRPr="00686A3A">
        <w:rPr>
          <w:rFonts w:ascii="Times New Roman" w:hAnsi="Times New Roman"/>
          <w:szCs w:val="18"/>
        </w:rPr>
        <w:t>[</w:t>
      </w:r>
      <w:r>
        <w:rPr>
          <w:rFonts w:ascii="Times New Roman" w:hAnsi="Times New Roman"/>
          <w:szCs w:val="18"/>
          <w:lang w:val="en-US"/>
        </w:rPr>
        <w:t>Zn</w:t>
      </w:r>
      <w:r w:rsidRPr="00686A3A">
        <w:rPr>
          <w:rFonts w:ascii="Times New Roman" w:hAnsi="Times New Roman"/>
          <w:szCs w:val="18"/>
          <w:vertAlign w:val="superscript"/>
        </w:rPr>
        <w:t>2+</w:t>
      </w:r>
      <w:r w:rsidRPr="00686A3A">
        <w:rPr>
          <w:rFonts w:ascii="Times New Roman" w:hAnsi="Times New Roman"/>
          <w:szCs w:val="18"/>
        </w:rPr>
        <w:t xml:space="preserve">] </w:t>
      </w:r>
      <w:r>
        <w:rPr>
          <w:rFonts w:ascii="Times New Roman" w:hAnsi="Times New Roman"/>
          <w:szCs w:val="18"/>
        </w:rPr>
        <w:t>в водном растворе( в моль на литр) потенциал цинкового электрода будет на 0,015 В меньше его стандартного электродного потенциала?</w:t>
      </w:r>
    </w:p>
    <w:p w:rsidR="003B64FF" w:rsidRDefault="003B64FF" w:rsidP="00331A6A">
      <w:p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323.</w:t>
      </w:r>
    </w:p>
    <w:p w:rsidR="003B64FF" w:rsidRDefault="003B64FF" w:rsidP="00331A6A">
      <w:p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Что образуется в растворе и образуется на аноде при электролизе водного раствора сульфата натрия: а) при использовании графитового анода; б) при использовании серебряного анода?</w:t>
      </w:r>
    </w:p>
    <w:p w:rsidR="003B64FF" w:rsidRDefault="003B64FF" w:rsidP="00331A6A">
      <w:p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337.</w:t>
      </w:r>
    </w:p>
    <w:p w:rsidR="003B64FF" w:rsidRPr="00686A3A" w:rsidRDefault="003B64FF" w:rsidP="00331A6A">
      <w:p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Составить уравнения электронных реакций, протекающих при коррозии с кислородной и водородной деполяризации пары цинк-магний. Привести уравнения реакций образования вторичных продуктов коррозии.</w:t>
      </w:r>
    </w:p>
    <w:sectPr w:rsidR="003B64FF" w:rsidRPr="00686A3A" w:rsidSect="00B5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E84"/>
    <w:rsid w:val="000D7312"/>
    <w:rsid w:val="000E4E84"/>
    <w:rsid w:val="00331A6A"/>
    <w:rsid w:val="003B64FF"/>
    <w:rsid w:val="004D0E78"/>
    <w:rsid w:val="00686A3A"/>
    <w:rsid w:val="00781085"/>
    <w:rsid w:val="009E6212"/>
    <w:rsid w:val="00B56D31"/>
    <w:rsid w:val="00E3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D3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315</Words>
  <Characters>1799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</dc:title>
  <dc:subject/>
  <dc:creator>asusbral</dc:creator>
  <cp:keywords/>
  <dc:description/>
  <cp:lastModifiedBy>asusbral</cp:lastModifiedBy>
  <cp:revision>2</cp:revision>
  <dcterms:created xsi:type="dcterms:W3CDTF">2013-01-19T12:06:00Z</dcterms:created>
  <dcterms:modified xsi:type="dcterms:W3CDTF">2013-01-19T12:06:00Z</dcterms:modified>
</cp:coreProperties>
</file>