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C" w:rsidRDefault="008F74C5" w:rsidP="008F74C5">
      <w:pPr>
        <w:pStyle w:val="a3"/>
        <w:numPr>
          <w:ilvl w:val="0"/>
          <w:numId w:val="1"/>
        </w:numPr>
      </w:pPr>
      <w:r>
        <w:t xml:space="preserve">Определить пористость цементного бетона состава 1:1, 9:4,5 </w:t>
      </w:r>
      <w:proofErr w:type="gramStart"/>
      <w:r>
        <w:t xml:space="preserve">( </w:t>
      </w:r>
      <w:proofErr w:type="gramEnd"/>
      <w:r>
        <w:t>по массе) при ВЦ = 0,65,если химически связанная вода составляет 15% от массы цементы. Средняя плотность бетона 2450 кг</w:t>
      </w:r>
      <w:r>
        <w:rPr>
          <w:lang w:val="en-US"/>
        </w:rPr>
        <w:t xml:space="preserve">\ </w:t>
      </w:r>
      <w:proofErr w:type="spellStart"/>
      <w:r>
        <w:t>куб.м</w:t>
      </w:r>
      <w:proofErr w:type="spellEnd"/>
      <w:r>
        <w:t>. при влажности его 2 %</w:t>
      </w:r>
    </w:p>
    <w:p w:rsidR="008F74C5" w:rsidRDefault="008F74C5" w:rsidP="008F74C5">
      <w:pPr>
        <w:pStyle w:val="a3"/>
        <w:numPr>
          <w:ilvl w:val="0"/>
          <w:numId w:val="1"/>
        </w:numPr>
      </w:pPr>
      <w:r>
        <w:t xml:space="preserve">Масса 1 </w:t>
      </w:r>
      <w:proofErr w:type="spellStart"/>
      <w:r>
        <w:t>куб</w:t>
      </w:r>
      <w:proofErr w:type="gramStart"/>
      <w:r>
        <w:t>.м</w:t>
      </w:r>
      <w:proofErr w:type="gramEnd"/>
      <w:r>
        <w:t>етра</w:t>
      </w:r>
      <w:proofErr w:type="spellEnd"/>
      <w:r>
        <w:t xml:space="preserve"> сосны при 12% влажности составляет 532 кг., определить коэффициент конструктивного качества сосны, если при сжатии вдоль волокон образца стандартного размера с влажностью 20%, разрушающая нагрузка оказалась равной 16 кН</w:t>
      </w:r>
    </w:p>
    <w:p w:rsidR="008F74C5" w:rsidRDefault="008F74C5" w:rsidP="008F74C5">
      <w:pPr>
        <w:pStyle w:val="a3"/>
        <w:numPr>
          <w:ilvl w:val="0"/>
          <w:numId w:val="1"/>
        </w:numPr>
      </w:pPr>
      <w:r>
        <w:t xml:space="preserve">Определить фазовое отношение </w:t>
      </w:r>
      <w:proofErr w:type="gramStart"/>
      <w:r>
        <w:t xml:space="preserve">( </w:t>
      </w:r>
      <w:proofErr w:type="gramEnd"/>
      <w:r>
        <w:t>битум\наполнитель) в мастике, применяемой для приклеивания рубероида по бетонному основанию, и определить расход материалов для изготовления 1 тонны мастики, если известно, что состав её был принят средним по СНиПу</w:t>
      </w:r>
      <w:bookmarkStart w:id="0" w:name="_GoBack"/>
      <w:bookmarkEnd w:id="0"/>
    </w:p>
    <w:sectPr w:rsidR="008F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5196"/>
    <w:multiLevelType w:val="hybridMultilevel"/>
    <w:tmpl w:val="04A0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55CCE"/>
    <w:multiLevelType w:val="hybridMultilevel"/>
    <w:tmpl w:val="A380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C5"/>
    <w:rsid w:val="000A668F"/>
    <w:rsid w:val="007A02BC"/>
    <w:rsid w:val="008F74C5"/>
    <w:rsid w:val="00913CFE"/>
    <w:rsid w:val="00F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2013-01-14T16:59:00Z</dcterms:created>
  <dcterms:modified xsi:type="dcterms:W3CDTF">2013-01-14T16:59:00Z</dcterms:modified>
</cp:coreProperties>
</file>