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43" w:rsidRDefault="00DC4243" w:rsidP="00DC4243">
      <w:pPr>
        <w:pStyle w:val="a"/>
        <w:numPr>
          <w:ilvl w:val="0"/>
          <w:numId w:val="0"/>
        </w:numPr>
        <w:tabs>
          <w:tab w:val="clear" w:pos="851"/>
          <w:tab w:val="left" w:pos="567"/>
        </w:tabs>
        <w:spacing w:before="480" w:after="0" w:line="240" w:lineRule="auto"/>
        <w:jc w:val="both"/>
        <w:rPr>
          <w:sz w:val="32"/>
          <w:szCs w:val="32"/>
        </w:rPr>
      </w:pPr>
      <w:r w:rsidRPr="00B248C7">
        <w:rPr>
          <w:b/>
          <w:sz w:val="32"/>
          <w:szCs w:val="32"/>
        </w:rPr>
        <w:t>8.</w:t>
      </w:r>
      <w:r w:rsidRPr="00B248C7">
        <w:rPr>
          <w:sz w:val="32"/>
          <w:szCs w:val="32"/>
        </w:rPr>
        <w:t xml:space="preserve"> В евклидовом пространстве </w:t>
      </w:r>
      <w:r w:rsidRPr="00B248C7">
        <w:rPr>
          <w:position w:val="-20"/>
          <w:sz w:val="32"/>
          <w:szCs w:val="32"/>
        </w:rPr>
        <w:object w:dxaOrig="4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25pt" o:ole="">
            <v:imagedata r:id="rId6" o:title=""/>
          </v:shape>
          <o:OLEObject Type="Embed" ProgID="Equation.3" ShapeID="_x0000_i1025" DrawAspect="Content" ObjectID="_1293553406" r:id="rId7"/>
        </w:object>
      </w:r>
      <w:r w:rsidRPr="00B248C7">
        <w:rPr>
          <w:sz w:val="32"/>
          <w:szCs w:val="32"/>
        </w:rPr>
        <w:t xml:space="preserve"> с ортонормированным базисом ортого</w:t>
      </w:r>
      <w:r w:rsidRPr="00B248C7">
        <w:rPr>
          <w:sz w:val="32"/>
          <w:szCs w:val="32"/>
        </w:rPr>
        <w:softHyphen/>
        <w:t>нальным преобразованием привести квадратичную форму</w:t>
      </w:r>
    </w:p>
    <w:p w:rsidR="00DC4243" w:rsidRDefault="00DC4243" w:rsidP="00DC4243">
      <w:pPr>
        <w:pStyle w:val="a"/>
        <w:numPr>
          <w:ilvl w:val="0"/>
          <w:numId w:val="0"/>
        </w:numPr>
        <w:tabs>
          <w:tab w:val="clear" w:pos="851"/>
          <w:tab w:val="left" w:pos="567"/>
        </w:tabs>
        <w:spacing w:before="120" w:after="120" w:line="240" w:lineRule="auto"/>
        <w:jc w:val="center"/>
        <w:rPr>
          <w:szCs w:val="40"/>
        </w:rPr>
      </w:pPr>
      <w:r w:rsidRPr="006A5D30">
        <w:rPr>
          <w:position w:val="-14"/>
          <w:szCs w:val="40"/>
        </w:rPr>
        <w:object w:dxaOrig="4980" w:dyaOrig="540">
          <v:shape id="_x0000_i1026" type="#_x0000_t75" style="width:249pt;height:27pt" o:ole="">
            <v:imagedata r:id="rId8" o:title=""/>
          </v:shape>
          <o:OLEObject Type="Embed" ProgID="Equation.3" ShapeID="_x0000_i1026" DrawAspect="Content" ObjectID="_1293553407" r:id="rId9"/>
        </w:object>
      </w:r>
    </w:p>
    <w:p w:rsidR="00DC4243" w:rsidRDefault="00DC4243" w:rsidP="00DC4243">
      <w:pPr>
        <w:pStyle w:val="a"/>
        <w:numPr>
          <w:ilvl w:val="0"/>
          <w:numId w:val="0"/>
        </w:numPr>
        <w:tabs>
          <w:tab w:val="clear" w:pos="851"/>
          <w:tab w:val="left" w:pos="567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 каноническому виду </w:t>
      </w:r>
      <w:r w:rsidRPr="00DC649A">
        <w:rPr>
          <w:position w:val="-14"/>
          <w:sz w:val="32"/>
          <w:szCs w:val="32"/>
        </w:rPr>
        <w:object w:dxaOrig="1740" w:dyaOrig="440">
          <v:shape id="_x0000_i1027" type="#_x0000_t75" style="width:87pt;height:22pt" o:ole="">
            <v:imagedata r:id="rId10" o:title=""/>
          </v:shape>
          <o:OLEObject Type="Embed" ProgID="Equation.3" ShapeID="_x0000_i1027" DrawAspect="Content" ObjectID="_1293553408" r:id="rId11"/>
        </w:object>
      </w:r>
      <w:r>
        <w:rPr>
          <w:sz w:val="32"/>
          <w:szCs w:val="32"/>
        </w:rPr>
        <w:t>.</w:t>
      </w:r>
    </w:p>
    <w:p w:rsidR="00DC4243" w:rsidRDefault="00DC4243" w:rsidP="00DC4243">
      <w:pPr>
        <w:pStyle w:val="a"/>
        <w:widowControl w:val="0"/>
        <w:numPr>
          <w:ilvl w:val="0"/>
          <w:numId w:val="0"/>
        </w:numPr>
        <w:tabs>
          <w:tab w:val="clear" w:pos="851"/>
          <w:tab w:val="left" w:pos="600"/>
        </w:tabs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D87FF4">
        <w:rPr>
          <w:b/>
          <w:sz w:val="32"/>
          <w:szCs w:val="32"/>
        </w:rPr>
        <w:t>(А)</w:t>
      </w:r>
      <w:r>
        <w:rPr>
          <w:sz w:val="32"/>
          <w:szCs w:val="32"/>
        </w:rPr>
        <w:t xml:space="preserve"> Записать </w:t>
      </w:r>
      <w:r w:rsidRPr="009C6932">
        <w:rPr>
          <w:sz w:val="32"/>
          <w:szCs w:val="32"/>
        </w:rPr>
        <w:t>матриц</w:t>
      </w:r>
      <w:r>
        <w:rPr>
          <w:sz w:val="32"/>
          <w:szCs w:val="32"/>
        </w:rPr>
        <w:t>у</w:t>
      </w:r>
      <w:r w:rsidRPr="009C6932">
        <w:rPr>
          <w:sz w:val="32"/>
          <w:szCs w:val="32"/>
        </w:rPr>
        <w:t xml:space="preserve"> </w:t>
      </w:r>
      <w:r w:rsidRPr="00FE470D">
        <w:rPr>
          <w:position w:val="-12"/>
        </w:rPr>
        <w:object w:dxaOrig="480" w:dyaOrig="420">
          <v:shape id="_x0000_i1028" type="#_x0000_t75" style="width:24pt;height:21pt" o:ole="">
            <v:imagedata r:id="rId12" o:title=""/>
          </v:shape>
          <o:OLEObject Type="Embed" ProgID="Equation.3" ShapeID="_x0000_i1028" DrawAspect="Content" ObjectID="_1293553409" r:id="rId13"/>
        </w:object>
      </w:r>
      <w:r>
        <w:t xml:space="preserve"> </w:t>
      </w:r>
      <w:r w:rsidRPr="009C6932">
        <w:rPr>
          <w:sz w:val="32"/>
          <w:szCs w:val="32"/>
        </w:rPr>
        <w:t>квадратичной формы</w:t>
      </w:r>
      <w:r>
        <w:rPr>
          <w:sz w:val="32"/>
          <w:szCs w:val="32"/>
        </w:rPr>
        <w:t xml:space="preserve"> </w:t>
      </w:r>
      <w:r w:rsidRPr="009C6932">
        <w:rPr>
          <w:position w:val="-14"/>
          <w:sz w:val="32"/>
          <w:szCs w:val="32"/>
        </w:rPr>
        <w:object w:dxaOrig="1660" w:dyaOrig="440">
          <v:shape id="_x0000_i1029" type="#_x0000_t75" style="width:83pt;height:22pt" o:ole="">
            <v:imagedata r:id="rId14" o:title=""/>
          </v:shape>
          <o:OLEObject Type="Embed" ProgID="Equation.3" ShapeID="_x0000_i1029" DrawAspect="Content" ObjectID="_1293553410" r:id="rId15"/>
        </w:object>
      </w:r>
      <w:r>
        <w:rPr>
          <w:sz w:val="32"/>
          <w:szCs w:val="32"/>
        </w:rPr>
        <w:t>.</w:t>
      </w:r>
    </w:p>
    <w:p w:rsidR="00DC4243" w:rsidRDefault="00DC4243" w:rsidP="00DC4243">
      <w:pPr>
        <w:pStyle w:val="a"/>
        <w:widowControl w:val="0"/>
        <w:numPr>
          <w:ilvl w:val="0"/>
          <w:numId w:val="0"/>
        </w:numPr>
        <w:tabs>
          <w:tab w:val="clear" w:pos="851"/>
          <w:tab w:val="left" w:pos="600"/>
        </w:tabs>
        <w:spacing w:after="0" w:line="240" w:lineRule="auto"/>
        <w:jc w:val="both"/>
        <w:rPr>
          <w:sz w:val="32"/>
          <w:szCs w:val="32"/>
        </w:rPr>
      </w:pPr>
      <w:r w:rsidRPr="009C6932">
        <w:rPr>
          <w:sz w:val="32"/>
          <w:szCs w:val="32"/>
        </w:rPr>
        <w:t xml:space="preserve">Для матрицы </w:t>
      </w:r>
      <w:r w:rsidRPr="00FE470D">
        <w:rPr>
          <w:position w:val="-12"/>
        </w:rPr>
        <w:object w:dxaOrig="480" w:dyaOrig="420">
          <v:shape id="_x0000_i1030" type="#_x0000_t75" style="width:24pt;height:21pt" o:ole="">
            <v:imagedata r:id="rId16" o:title=""/>
          </v:shape>
          <o:OLEObject Type="Embed" ProgID="Equation.3" ShapeID="_x0000_i1030" DrawAspect="Content" ObjectID="_1293553411" r:id="rId17"/>
        </w:object>
      </w:r>
      <w:r w:rsidRPr="009C6932">
        <w:rPr>
          <w:sz w:val="32"/>
          <w:szCs w:val="32"/>
        </w:rPr>
        <w:t xml:space="preserve"> найти</w:t>
      </w:r>
    </w:p>
    <w:p w:rsidR="00DC4243" w:rsidRDefault="00DC4243" w:rsidP="00DC4243">
      <w:pPr>
        <w:pStyle w:val="a"/>
        <w:widowControl w:val="0"/>
        <w:numPr>
          <w:ilvl w:val="0"/>
          <w:numId w:val="0"/>
        </w:numPr>
        <w:tabs>
          <w:tab w:val="clear" w:pos="851"/>
          <w:tab w:val="left" w:pos="600"/>
        </w:tabs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D87FF4">
        <w:rPr>
          <w:b/>
          <w:sz w:val="32"/>
          <w:szCs w:val="32"/>
        </w:rPr>
        <w:t>(Б)</w:t>
      </w:r>
      <w:r>
        <w:rPr>
          <w:sz w:val="32"/>
          <w:szCs w:val="32"/>
        </w:rPr>
        <w:t> характеристический многочлен;</w:t>
      </w:r>
    </w:p>
    <w:p w:rsidR="00DC4243" w:rsidRPr="00B248C7" w:rsidRDefault="00DC4243" w:rsidP="00DC4243">
      <w:pPr>
        <w:pStyle w:val="a"/>
        <w:widowControl w:val="0"/>
        <w:numPr>
          <w:ilvl w:val="0"/>
          <w:numId w:val="0"/>
        </w:numPr>
        <w:tabs>
          <w:tab w:val="clear" w:pos="851"/>
          <w:tab w:val="left" w:pos="600"/>
        </w:tabs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B248C7">
        <w:rPr>
          <w:b/>
          <w:sz w:val="32"/>
          <w:szCs w:val="32"/>
        </w:rPr>
        <w:t>(В)</w:t>
      </w:r>
      <w:r w:rsidRPr="00B248C7">
        <w:rPr>
          <w:sz w:val="32"/>
          <w:szCs w:val="32"/>
        </w:rPr>
        <w:t xml:space="preserve"> спектр </w:t>
      </w:r>
      <w:r w:rsidRPr="00B248C7">
        <w:rPr>
          <w:position w:val="-12"/>
          <w:sz w:val="32"/>
          <w:szCs w:val="32"/>
        </w:rPr>
        <w:object w:dxaOrig="360" w:dyaOrig="420">
          <v:shape id="_x0000_i1031" type="#_x0000_t75" style="width:18pt;height:21pt" o:ole="">
            <v:imagedata r:id="rId18" o:title=""/>
          </v:shape>
          <o:OLEObject Type="Embed" ProgID="Equation.3" ShapeID="_x0000_i1031" DrawAspect="Content" ObjectID="_1293553412" r:id="rId19"/>
        </w:object>
      </w:r>
      <w:r w:rsidRPr="00B248C7">
        <w:rPr>
          <w:sz w:val="32"/>
          <w:szCs w:val="32"/>
        </w:rPr>
        <w:t xml:space="preserve">, </w:t>
      </w:r>
      <w:r w:rsidRPr="00B248C7">
        <w:rPr>
          <w:position w:val="-12"/>
          <w:sz w:val="32"/>
          <w:szCs w:val="32"/>
        </w:rPr>
        <w:object w:dxaOrig="400" w:dyaOrig="420">
          <v:shape id="_x0000_i1032" type="#_x0000_t75" style="width:20pt;height:21pt" o:ole="">
            <v:imagedata r:id="rId20" o:title=""/>
          </v:shape>
          <o:OLEObject Type="Embed" ProgID="Equation.3" ShapeID="_x0000_i1032" DrawAspect="Content" ObjectID="_1293553413" r:id="rId21"/>
        </w:object>
      </w:r>
      <w:r w:rsidRPr="00B248C7">
        <w:rPr>
          <w:sz w:val="32"/>
          <w:szCs w:val="32"/>
        </w:rPr>
        <w:t xml:space="preserve">, </w:t>
      </w:r>
      <w:r w:rsidRPr="00B248C7">
        <w:rPr>
          <w:position w:val="-14"/>
          <w:sz w:val="32"/>
          <w:szCs w:val="32"/>
        </w:rPr>
        <w:object w:dxaOrig="380" w:dyaOrig="440">
          <v:shape id="_x0000_i1033" type="#_x0000_t75" style="width:19pt;height:22pt" o:ole="">
            <v:imagedata r:id="rId22" o:title=""/>
          </v:shape>
          <o:OLEObject Type="Embed" ProgID="Equation.3" ShapeID="_x0000_i1033" DrawAspect="Content" ObjectID="_1293553414" r:id="rId23"/>
        </w:object>
      </w:r>
      <w:r w:rsidRPr="00B248C7">
        <w:rPr>
          <w:sz w:val="32"/>
          <w:szCs w:val="32"/>
        </w:rPr>
        <w:t xml:space="preserve"> (указать в порядке возрастания значений).</w:t>
      </w:r>
    </w:p>
    <w:p w:rsidR="00DC4243" w:rsidRPr="00B248C7" w:rsidRDefault="00DC4243" w:rsidP="00DC4243">
      <w:pPr>
        <w:pStyle w:val="a"/>
        <w:widowControl w:val="0"/>
        <w:numPr>
          <w:ilvl w:val="0"/>
          <w:numId w:val="0"/>
        </w:numPr>
        <w:tabs>
          <w:tab w:val="clear" w:pos="851"/>
          <w:tab w:val="left" w:pos="600"/>
        </w:tabs>
        <w:spacing w:after="0" w:line="240" w:lineRule="auto"/>
        <w:jc w:val="both"/>
        <w:rPr>
          <w:sz w:val="32"/>
          <w:szCs w:val="32"/>
        </w:rPr>
      </w:pPr>
      <w:r w:rsidRPr="00B248C7">
        <w:rPr>
          <w:sz w:val="32"/>
          <w:szCs w:val="32"/>
        </w:rPr>
        <w:t>Записать</w:t>
      </w:r>
    </w:p>
    <w:p w:rsidR="00DC4243" w:rsidRDefault="00DC4243" w:rsidP="00DC4243">
      <w:pPr>
        <w:pStyle w:val="a"/>
        <w:widowControl w:val="0"/>
        <w:numPr>
          <w:ilvl w:val="0"/>
          <w:numId w:val="0"/>
        </w:numPr>
        <w:tabs>
          <w:tab w:val="clear" w:pos="851"/>
          <w:tab w:val="left" w:pos="600"/>
        </w:tabs>
        <w:spacing w:after="0" w:line="240" w:lineRule="auto"/>
        <w:ind w:left="600" w:hanging="120"/>
        <w:jc w:val="both"/>
        <w:rPr>
          <w:sz w:val="32"/>
          <w:szCs w:val="32"/>
        </w:rPr>
      </w:pPr>
      <w:r w:rsidRPr="00B248C7">
        <w:rPr>
          <w:b/>
          <w:sz w:val="32"/>
          <w:szCs w:val="32"/>
        </w:rPr>
        <w:tab/>
        <w:t>(Г)</w:t>
      </w:r>
      <w:r w:rsidRPr="00B248C7">
        <w:rPr>
          <w:sz w:val="32"/>
          <w:szCs w:val="32"/>
        </w:rPr>
        <w:t xml:space="preserve"> квадратичную форму </w:t>
      </w:r>
      <w:r w:rsidRPr="00B248C7">
        <w:rPr>
          <w:position w:val="-14"/>
          <w:sz w:val="32"/>
          <w:szCs w:val="32"/>
        </w:rPr>
        <w:object w:dxaOrig="1760" w:dyaOrig="440">
          <v:shape id="_x0000_i1034" type="#_x0000_t75" style="width:88pt;height:22pt" o:ole="">
            <v:imagedata r:id="rId24" o:title=""/>
          </v:shape>
          <o:OLEObject Type="Embed" ProgID="Equation.3" ShapeID="_x0000_i1034" DrawAspect="Content" ObjectID="_1293553415" r:id="rId25"/>
        </w:object>
      </w:r>
      <w:r w:rsidRPr="00B248C7">
        <w:rPr>
          <w:sz w:val="32"/>
          <w:szCs w:val="32"/>
        </w:rPr>
        <w:t xml:space="preserve"> (согласовать с указанным спектром);</w:t>
      </w:r>
    </w:p>
    <w:p w:rsidR="00DC4243" w:rsidRDefault="00DC4243" w:rsidP="00DC4243">
      <w:pPr>
        <w:pStyle w:val="a"/>
        <w:widowControl w:val="0"/>
        <w:numPr>
          <w:ilvl w:val="0"/>
          <w:numId w:val="0"/>
        </w:numPr>
        <w:tabs>
          <w:tab w:val="clear" w:pos="851"/>
          <w:tab w:val="left" w:pos="600"/>
        </w:tabs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D87FF4">
        <w:rPr>
          <w:b/>
          <w:sz w:val="32"/>
          <w:szCs w:val="32"/>
        </w:rPr>
        <w:t>(Д)</w:t>
      </w:r>
      <w:r>
        <w:rPr>
          <w:sz w:val="32"/>
          <w:szCs w:val="32"/>
        </w:rPr>
        <w:t> </w:t>
      </w:r>
      <w:r w:rsidRPr="009C6932">
        <w:rPr>
          <w:sz w:val="32"/>
          <w:szCs w:val="32"/>
        </w:rPr>
        <w:t>матриц</w:t>
      </w:r>
      <w:r>
        <w:rPr>
          <w:sz w:val="32"/>
          <w:szCs w:val="32"/>
        </w:rPr>
        <w:t>у</w:t>
      </w:r>
      <w:r w:rsidRPr="009C6932">
        <w:rPr>
          <w:sz w:val="32"/>
          <w:szCs w:val="32"/>
        </w:rPr>
        <w:t xml:space="preserve"> </w:t>
      </w:r>
      <w:r w:rsidRPr="00FE470D">
        <w:rPr>
          <w:position w:val="-12"/>
        </w:rPr>
        <w:object w:dxaOrig="480" w:dyaOrig="420">
          <v:shape id="_x0000_i1035" type="#_x0000_t75" style="width:24pt;height:21pt" o:ole="">
            <v:imagedata r:id="rId26" o:title=""/>
          </v:shape>
          <o:OLEObject Type="Embed" ProgID="Equation.3" ShapeID="_x0000_i1035" DrawAspect="Content" ObjectID="_1293553416" r:id="rId27"/>
        </w:object>
      </w:r>
      <w:r>
        <w:t xml:space="preserve"> </w:t>
      </w:r>
      <w:r w:rsidRPr="009C6932">
        <w:rPr>
          <w:sz w:val="32"/>
          <w:szCs w:val="32"/>
        </w:rPr>
        <w:t>квадратичной формы</w:t>
      </w:r>
      <w:r>
        <w:rPr>
          <w:sz w:val="32"/>
          <w:szCs w:val="32"/>
        </w:rPr>
        <w:t xml:space="preserve"> </w:t>
      </w:r>
      <w:r w:rsidRPr="00DC649A">
        <w:rPr>
          <w:position w:val="-14"/>
          <w:sz w:val="32"/>
          <w:szCs w:val="32"/>
        </w:rPr>
        <w:object w:dxaOrig="1760" w:dyaOrig="440">
          <v:shape id="_x0000_i1036" type="#_x0000_t75" style="width:88pt;height:22pt" o:ole="">
            <v:imagedata r:id="rId28" o:title=""/>
          </v:shape>
          <o:OLEObject Type="Embed" ProgID="Equation.3" ShapeID="_x0000_i1036" DrawAspect="Content" ObjectID="_1293553417" r:id="rId29"/>
        </w:object>
      </w:r>
      <w:r>
        <w:rPr>
          <w:sz w:val="32"/>
          <w:szCs w:val="32"/>
        </w:rPr>
        <w:t>.</w:t>
      </w:r>
    </w:p>
    <w:p w:rsidR="00DC4243" w:rsidRPr="00B248C7" w:rsidRDefault="00DC4243" w:rsidP="00DC4243">
      <w:pPr>
        <w:pStyle w:val="a"/>
        <w:widowControl w:val="0"/>
        <w:numPr>
          <w:ilvl w:val="0"/>
          <w:numId w:val="0"/>
        </w:numPr>
        <w:tabs>
          <w:tab w:val="clear" w:pos="851"/>
          <w:tab w:val="left" w:pos="600"/>
        </w:tabs>
        <w:spacing w:after="0" w:line="240" w:lineRule="auto"/>
        <w:ind w:left="600" w:hanging="600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B248C7">
        <w:rPr>
          <w:b/>
          <w:sz w:val="32"/>
          <w:szCs w:val="32"/>
        </w:rPr>
        <w:t>(Е)</w:t>
      </w:r>
      <w:r w:rsidRPr="00B248C7">
        <w:rPr>
          <w:sz w:val="32"/>
          <w:szCs w:val="32"/>
        </w:rPr>
        <w:t xml:space="preserve"> Найти собственные векторы </w:t>
      </w:r>
      <w:r w:rsidRPr="00B248C7">
        <w:rPr>
          <w:position w:val="-12"/>
          <w:sz w:val="32"/>
          <w:szCs w:val="32"/>
        </w:rPr>
        <w:object w:dxaOrig="300" w:dyaOrig="420">
          <v:shape id="_x0000_i1037" type="#_x0000_t75" style="width:15pt;height:21pt" o:ole="">
            <v:imagedata r:id="rId30" o:title=""/>
          </v:shape>
          <o:OLEObject Type="Embed" ProgID="Equation.3" ShapeID="_x0000_i1037" DrawAspect="Content" ObjectID="_1293553418" r:id="rId31"/>
        </w:object>
      </w:r>
      <w:r w:rsidRPr="00B248C7">
        <w:rPr>
          <w:sz w:val="32"/>
          <w:szCs w:val="32"/>
        </w:rPr>
        <w:t xml:space="preserve">, </w:t>
      </w:r>
      <w:r w:rsidRPr="00B248C7">
        <w:rPr>
          <w:position w:val="-12"/>
          <w:sz w:val="32"/>
          <w:szCs w:val="32"/>
        </w:rPr>
        <w:object w:dxaOrig="360" w:dyaOrig="420">
          <v:shape id="_x0000_i1038" type="#_x0000_t75" style="width:18pt;height:21pt" o:ole="">
            <v:imagedata r:id="rId32" o:title=""/>
          </v:shape>
          <o:OLEObject Type="Embed" ProgID="Equation.3" ShapeID="_x0000_i1038" DrawAspect="Content" ObjectID="_1293553419" r:id="rId33"/>
        </w:object>
      </w:r>
      <w:r w:rsidRPr="00B248C7">
        <w:rPr>
          <w:sz w:val="32"/>
          <w:szCs w:val="32"/>
        </w:rPr>
        <w:t xml:space="preserve">, </w:t>
      </w:r>
      <w:r w:rsidRPr="00B248C7">
        <w:rPr>
          <w:position w:val="-14"/>
          <w:sz w:val="32"/>
          <w:szCs w:val="32"/>
        </w:rPr>
        <w:object w:dxaOrig="340" w:dyaOrig="440">
          <v:shape id="_x0000_i1039" type="#_x0000_t75" style="width:17pt;height:22pt" o:ole="">
            <v:imagedata r:id="rId34" o:title=""/>
          </v:shape>
          <o:OLEObject Type="Embed" ProgID="Equation.3" ShapeID="_x0000_i1039" DrawAspect="Content" ObjectID="_1293553420" r:id="rId35"/>
        </w:object>
      </w:r>
      <w:r w:rsidRPr="00B248C7">
        <w:rPr>
          <w:sz w:val="32"/>
          <w:szCs w:val="32"/>
        </w:rPr>
        <w:t xml:space="preserve"> линейного преобразования с матрицей </w:t>
      </w:r>
      <w:r w:rsidRPr="00B248C7">
        <w:rPr>
          <w:position w:val="-12"/>
          <w:sz w:val="32"/>
          <w:szCs w:val="32"/>
        </w:rPr>
        <w:object w:dxaOrig="480" w:dyaOrig="420">
          <v:shape id="_x0000_i1040" type="#_x0000_t75" style="width:24pt;height:21pt" o:ole="">
            <v:imagedata r:id="rId36" o:title=""/>
          </v:shape>
          <o:OLEObject Type="Embed" ProgID="Equation.3" ShapeID="_x0000_i1040" DrawAspect="Content" ObjectID="_1293553421" r:id="rId37"/>
        </w:object>
      </w:r>
      <w:r w:rsidRPr="00B248C7">
        <w:rPr>
          <w:sz w:val="32"/>
          <w:szCs w:val="32"/>
        </w:rPr>
        <w:t>. Можно ли из них составить ортогональную систему векторов?</w:t>
      </w:r>
    </w:p>
    <w:p w:rsidR="00DC4243" w:rsidRPr="00B248C7" w:rsidRDefault="00DC4243" w:rsidP="00DC4243">
      <w:pPr>
        <w:pStyle w:val="a"/>
        <w:numPr>
          <w:ilvl w:val="0"/>
          <w:numId w:val="0"/>
        </w:numPr>
        <w:tabs>
          <w:tab w:val="clear" w:pos="851"/>
          <w:tab w:val="left" w:pos="600"/>
        </w:tabs>
        <w:spacing w:after="0" w:line="240" w:lineRule="auto"/>
        <w:ind w:left="600" w:hanging="600"/>
        <w:jc w:val="both"/>
        <w:rPr>
          <w:sz w:val="32"/>
          <w:szCs w:val="32"/>
        </w:rPr>
      </w:pPr>
      <w:r w:rsidRPr="00B248C7">
        <w:rPr>
          <w:b/>
          <w:sz w:val="32"/>
          <w:szCs w:val="32"/>
        </w:rPr>
        <w:tab/>
        <w:t>(Ж)</w:t>
      </w:r>
      <w:r w:rsidRPr="00B248C7">
        <w:rPr>
          <w:sz w:val="32"/>
          <w:szCs w:val="32"/>
        </w:rPr>
        <w:t> Найти ортонормированный собственный базис {</w:t>
      </w:r>
      <w:r w:rsidRPr="00B248C7">
        <w:rPr>
          <w:position w:val="-12"/>
          <w:sz w:val="32"/>
          <w:szCs w:val="32"/>
        </w:rPr>
        <w:object w:dxaOrig="320" w:dyaOrig="420">
          <v:shape id="_x0000_i1041" type="#_x0000_t75" style="width:16pt;height:21pt" o:ole="">
            <v:imagedata r:id="rId38" o:title=""/>
          </v:shape>
          <o:OLEObject Type="Embed" ProgID="Equation.3" ShapeID="_x0000_i1041" DrawAspect="Content" ObjectID="_1293553422" r:id="rId39"/>
        </w:object>
      </w:r>
      <w:r w:rsidRPr="00B248C7">
        <w:rPr>
          <w:sz w:val="32"/>
          <w:szCs w:val="32"/>
        </w:rPr>
        <w:t xml:space="preserve">, </w:t>
      </w:r>
      <w:r w:rsidRPr="00B248C7">
        <w:rPr>
          <w:position w:val="-12"/>
          <w:sz w:val="32"/>
          <w:szCs w:val="32"/>
        </w:rPr>
        <w:object w:dxaOrig="380" w:dyaOrig="420">
          <v:shape id="_x0000_i1042" type="#_x0000_t75" style="width:19pt;height:21pt" o:ole="">
            <v:imagedata r:id="rId40" o:title=""/>
          </v:shape>
          <o:OLEObject Type="Embed" ProgID="Equation.3" ShapeID="_x0000_i1042" DrawAspect="Content" ObjectID="_1293553423" r:id="rId41"/>
        </w:object>
      </w:r>
      <w:r w:rsidRPr="00B248C7">
        <w:rPr>
          <w:sz w:val="32"/>
          <w:szCs w:val="32"/>
        </w:rPr>
        <w:t xml:space="preserve">, </w:t>
      </w:r>
      <w:r w:rsidRPr="00B248C7">
        <w:rPr>
          <w:position w:val="-14"/>
          <w:sz w:val="32"/>
          <w:szCs w:val="32"/>
        </w:rPr>
        <w:object w:dxaOrig="360" w:dyaOrig="440">
          <v:shape id="_x0000_i1043" type="#_x0000_t75" style="width:18pt;height:22pt" o:ole="">
            <v:imagedata r:id="rId42" o:title=""/>
          </v:shape>
          <o:OLEObject Type="Embed" ProgID="Equation.3" ShapeID="_x0000_i1043" DrawAspect="Content" ObjectID="_1293553424" r:id="rId43"/>
        </w:object>
      </w:r>
      <w:r w:rsidRPr="00B248C7">
        <w:rPr>
          <w:sz w:val="32"/>
          <w:szCs w:val="32"/>
        </w:rPr>
        <w:t>} ли</w:t>
      </w:r>
      <w:r w:rsidRPr="00B248C7">
        <w:rPr>
          <w:sz w:val="32"/>
          <w:szCs w:val="32"/>
        </w:rPr>
        <w:softHyphen/>
        <w:t xml:space="preserve">нейного преобразования с матрицей </w:t>
      </w:r>
      <w:r w:rsidRPr="00B248C7">
        <w:rPr>
          <w:position w:val="-12"/>
          <w:sz w:val="32"/>
          <w:szCs w:val="32"/>
        </w:rPr>
        <w:object w:dxaOrig="480" w:dyaOrig="420">
          <v:shape id="_x0000_i1044" type="#_x0000_t75" style="width:24pt;height:21pt" o:ole="">
            <v:imagedata r:id="rId44" o:title=""/>
          </v:shape>
          <o:OLEObject Type="Embed" ProgID="Equation.3" ShapeID="_x0000_i1044" DrawAspect="Content" ObjectID="_1293553425" r:id="rId45"/>
        </w:object>
      </w:r>
      <w:r w:rsidRPr="00B248C7">
        <w:rPr>
          <w:sz w:val="32"/>
          <w:szCs w:val="32"/>
        </w:rPr>
        <w:t xml:space="preserve"> (в соответствии с указанной матрицей </w:t>
      </w:r>
      <w:r w:rsidRPr="00B248C7">
        <w:rPr>
          <w:position w:val="-12"/>
        </w:rPr>
        <w:object w:dxaOrig="480" w:dyaOrig="420">
          <v:shape id="_x0000_i1045" type="#_x0000_t75" style="width:24pt;height:21pt" o:ole="">
            <v:imagedata r:id="rId46" o:title=""/>
          </v:shape>
          <o:OLEObject Type="Embed" ProgID="Equation.3" ShapeID="_x0000_i1045" DrawAspect="Content" ObjectID="_1293553426" r:id="rId47"/>
        </w:object>
      </w:r>
      <w:r w:rsidRPr="00B248C7">
        <w:rPr>
          <w:sz w:val="32"/>
          <w:szCs w:val="32"/>
        </w:rPr>
        <w:t>).</w:t>
      </w:r>
    </w:p>
    <w:p w:rsidR="00DC4243" w:rsidRPr="00B248C7" w:rsidRDefault="00DC4243" w:rsidP="00DC4243">
      <w:pPr>
        <w:pStyle w:val="a"/>
        <w:widowControl w:val="0"/>
        <w:numPr>
          <w:ilvl w:val="0"/>
          <w:numId w:val="0"/>
        </w:numPr>
        <w:tabs>
          <w:tab w:val="clear" w:pos="851"/>
          <w:tab w:val="left" w:pos="600"/>
        </w:tabs>
        <w:spacing w:after="0" w:line="240" w:lineRule="auto"/>
        <w:ind w:left="600" w:hanging="600"/>
        <w:jc w:val="both"/>
        <w:rPr>
          <w:sz w:val="32"/>
          <w:szCs w:val="32"/>
        </w:rPr>
      </w:pPr>
      <w:r w:rsidRPr="00B248C7">
        <w:rPr>
          <w:b/>
          <w:sz w:val="32"/>
          <w:szCs w:val="32"/>
        </w:rPr>
        <w:tab/>
        <w:t>(З)</w:t>
      </w:r>
      <w:r w:rsidRPr="00B248C7">
        <w:rPr>
          <w:sz w:val="32"/>
          <w:szCs w:val="32"/>
        </w:rPr>
        <w:t xml:space="preserve"> Записать матрицу </w:t>
      </w:r>
      <w:r w:rsidRPr="00B248C7">
        <w:rPr>
          <w:i/>
          <w:sz w:val="32"/>
          <w:szCs w:val="32"/>
          <w:lang w:val="en-US"/>
        </w:rPr>
        <w:t>Q</w:t>
      </w:r>
      <w:r w:rsidRPr="00B248C7">
        <w:rPr>
          <w:sz w:val="32"/>
          <w:szCs w:val="32"/>
        </w:rPr>
        <w:t xml:space="preserve"> ортогонального линейного преобразования квадратичной формы </w:t>
      </w:r>
      <w:r w:rsidRPr="00B248C7">
        <w:rPr>
          <w:position w:val="-14"/>
          <w:sz w:val="32"/>
          <w:szCs w:val="32"/>
        </w:rPr>
        <w:object w:dxaOrig="1660" w:dyaOrig="440">
          <v:shape id="_x0000_i1046" type="#_x0000_t75" style="width:83pt;height:22pt" o:ole="">
            <v:imagedata r:id="rId48" o:title=""/>
          </v:shape>
          <o:OLEObject Type="Embed" ProgID="Equation.3" ShapeID="_x0000_i1046" DrawAspect="Content" ObjectID="_1293553427" r:id="rId49"/>
        </w:object>
      </w:r>
      <w:r w:rsidRPr="00B248C7">
        <w:rPr>
          <w:sz w:val="32"/>
          <w:szCs w:val="32"/>
        </w:rPr>
        <w:t xml:space="preserve"> к каноническому виду </w:t>
      </w:r>
      <w:r w:rsidRPr="00B248C7">
        <w:rPr>
          <w:position w:val="-14"/>
          <w:sz w:val="32"/>
          <w:szCs w:val="32"/>
        </w:rPr>
        <w:object w:dxaOrig="1760" w:dyaOrig="440">
          <v:shape id="_x0000_i1047" type="#_x0000_t75" style="width:88pt;height:22pt" o:ole="">
            <v:imagedata r:id="rId50" o:title=""/>
          </v:shape>
          <o:OLEObject Type="Embed" ProgID="Equation.3" ShapeID="_x0000_i1047" DrawAspect="Content" ObjectID="_1293553428" r:id="rId51"/>
        </w:object>
      </w:r>
      <w:r w:rsidRPr="00B248C7">
        <w:rPr>
          <w:sz w:val="32"/>
          <w:szCs w:val="32"/>
        </w:rPr>
        <w:t>.</w:t>
      </w:r>
    </w:p>
    <w:p w:rsidR="00DC4243" w:rsidRPr="0099589C" w:rsidRDefault="00DC4243" w:rsidP="00DC4243">
      <w:pPr>
        <w:pStyle w:val="a"/>
        <w:numPr>
          <w:ilvl w:val="0"/>
          <w:numId w:val="0"/>
        </w:numPr>
        <w:tabs>
          <w:tab w:val="clear" w:pos="851"/>
          <w:tab w:val="left" w:pos="567"/>
        </w:tabs>
        <w:spacing w:after="0" w:line="240" w:lineRule="auto"/>
        <w:ind w:firstLine="600"/>
        <w:rPr>
          <w:sz w:val="32"/>
          <w:szCs w:val="32"/>
        </w:rPr>
      </w:pPr>
      <w:r w:rsidRPr="00B248C7">
        <w:rPr>
          <w:b/>
          <w:sz w:val="32"/>
          <w:szCs w:val="32"/>
        </w:rPr>
        <w:t>(И)</w:t>
      </w:r>
      <w:r w:rsidRPr="00B248C7">
        <w:rPr>
          <w:sz w:val="32"/>
          <w:szCs w:val="32"/>
        </w:rPr>
        <w:t xml:space="preserve"> Чему равна матрица </w:t>
      </w:r>
      <w:r w:rsidRPr="00B248C7">
        <w:rPr>
          <w:position w:val="-12"/>
          <w:sz w:val="32"/>
          <w:szCs w:val="32"/>
        </w:rPr>
        <w:object w:dxaOrig="560" w:dyaOrig="520">
          <v:shape id="_x0000_i1048" type="#_x0000_t75" style="width:28pt;height:26pt" o:ole="">
            <v:imagedata r:id="rId52" o:title=""/>
          </v:shape>
          <o:OLEObject Type="Embed" ProgID="Equation.3" ShapeID="_x0000_i1048" DrawAspect="Content" ObjectID="_1293553429" r:id="rId53"/>
        </w:object>
      </w:r>
      <w:r w:rsidRPr="00B248C7">
        <w:rPr>
          <w:sz w:val="32"/>
          <w:szCs w:val="32"/>
        </w:rPr>
        <w:t>?</w:t>
      </w:r>
    </w:p>
    <w:p w:rsidR="001414BB" w:rsidRDefault="001414BB">
      <w:bookmarkStart w:id="0" w:name="_GoBack"/>
      <w:bookmarkEnd w:id="0"/>
    </w:p>
    <w:sectPr w:rsidR="001414BB" w:rsidSect="00DE7D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474C5"/>
    <w:multiLevelType w:val="singleLevel"/>
    <w:tmpl w:val="142C5FB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43"/>
    <w:rsid w:val="001414BB"/>
    <w:rsid w:val="00DC4243"/>
    <w:rsid w:val="00D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492B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дача"/>
    <w:basedOn w:val="a0"/>
    <w:rsid w:val="00DC4243"/>
    <w:pPr>
      <w:numPr>
        <w:numId w:val="1"/>
      </w:numPr>
      <w:tabs>
        <w:tab w:val="left" w:pos="851"/>
      </w:tabs>
      <w:spacing w:after="240" w:line="24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дача"/>
    <w:basedOn w:val="a0"/>
    <w:rsid w:val="00DC4243"/>
    <w:pPr>
      <w:numPr>
        <w:numId w:val="1"/>
      </w:numPr>
      <w:tabs>
        <w:tab w:val="left" w:pos="851"/>
      </w:tabs>
      <w:spacing w:after="240" w:line="24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________________Microsoft_Equation4.bin"/><Relationship Id="rId14" Type="http://schemas.openxmlformats.org/officeDocument/2006/relationships/image" Target="media/image5.wmf"/><Relationship Id="rId15" Type="http://schemas.openxmlformats.org/officeDocument/2006/relationships/oleObject" Target="embeddings/________________Microsoft_Equation5.bin"/><Relationship Id="rId16" Type="http://schemas.openxmlformats.org/officeDocument/2006/relationships/image" Target="media/image6.wmf"/><Relationship Id="rId17" Type="http://schemas.openxmlformats.org/officeDocument/2006/relationships/oleObject" Target="embeddings/________________Microsoft_Equation6.bin"/><Relationship Id="rId18" Type="http://schemas.openxmlformats.org/officeDocument/2006/relationships/image" Target="media/image7.wmf"/><Relationship Id="rId19" Type="http://schemas.openxmlformats.org/officeDocument/2006/relationships/oleObject" Target="embeddings/________________Microsoft_Equation7.bin"/><Relationship Id="rId50" Type="http://schemas.openxmlformats.org/officeDocument/2006/relationships/image" Target="media/image23.wmf"/><Relationship Id="rId51" Type="http://schemas.openxmlformats.org/officeDocument/2006/relationships/oleObject" Target="embeddings/________________Microsoft_Equation23.bin"/><Relationship Id="rId52" Type="http://schemas.openxmlformats.org/officeDocument/2006/relationships/image" Target="media/image24.wmf"/><Relationship Id="rId53" Type="http://schemas.openxmlformats.org/officeDocument/2006/relationships/oleObject" Target="embeddings/________________Microsoft_Equation24.bin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image" Target="media/image18.wmf"/><Relationship Id="rId41" Type="http://schemas.openxmlformats.org/officeDocument/2006/relationships/oleObject" Target="embeddings/________________Microsoft_Equation18.bin"/><Relationship Id="rId42" Type="http://schemas.openxmlformats.org/officeDocument/2006/relationships/image" Target="media/image19.wmf"/><Relationship Id="rId43" Type="http://schemas.openxmlformats.org/officeDocument/2006/relationships/oleObject" Target="embeddings/________________Microsoft_Equation19.bin"/><Relationship Id="rId44" Type="http://schemas.openxmlformats.org/officeDocument/2006/relationships/image" Target="media/image20.wmf"/><Relationship Id="rId45" Type="http://schemas.openxmlformats.org/officeDocument/2006/relationships/oleObject" Target="embeddings/________________Microsoft_Equation20.bin"/><Relationship Id="rId46" Type="http://schemas.openxmlformats.org/officeDocument/2006/relationships/image" Target="media/image21.wmf"/><Relationship Id="rId47" Type="http://schemas.openxmlformats.org/officeDocument/2006/relationships/oleObject" Target="embeddings/________________Microsoft_Equation21.bin"/><Relationship Id="rId48" Type="http://schemas.openxmlformats.org/officeDocument/2006/relationships/image" Target="media/image22.wmf"/><Relationship Id="rId49" Type="http://schemas.openxmlformats.org/officeDocument/2006/relationships/oleObject" Target="embeddings/________________Microsoft_Equation2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________________Microsoft_Equation1.bin"/><Relationship Id="rId8" Type="http://schemas.openxmlformats.org/officeDocument/2006/relationships/image" Target="media/image2.wmf"/><Relationship Id="rId9" Type="http://schemas.openxmlformats.org/officeDocument/2006/relationships/oleObject" Target="embeddings/________________Microsoft_Equation2.bin"/><Relationship Id="rId30" Type="http://schemas.openxmlformats.org/officeDocument/2006/relationships/image" Target="media/image13.wmf"/><Relationship Id="rId31" Type="http://schemas.openxmlformats.org/officeDocument/2006/relationships/oleObject" Target="embeddings/________________Microsoft_Equation13.bin"/><Relationship Id="rId32" Type="http://schemas.openxmlformats.org/officeDocument/2006/relationships/image" Target="media/image14.wmf"/><Relationship Id="rId33" Type="http://schemas.openxmlformats.org/officeDocument/2006/relationships/oleObject" Target="embeddings/________________Microsoft_Equation14.bin"/><Relationship Id="rId34" Type="http://schemas.openxmlformats.org/officeDocument/2006/relationships/image" Target="media/image15.wmf"/><Relationship Id="rId35" Type="http://schemas.openxmlformats.org/officeDocument/2006/relationships/oleObject" Target="embeddings/________________Microsoft_Equation15.bin"/><Relationship Id="rId36" Type="http://schemas.openxmlformats.org/officeDocument/2006/relationships/image" Target="media/image16.wmf"/><Relationship Id="rId37" Type="http://schemas.openxmlformats.org/officeDocument/2006/relationships/oleObject" Target="embeddings/________________Microsoft_Equation16.bin"/><Relationship Id="rId38" Type="http://schemas.openxmlformats.org/officeDocument/2006/relationships/image" Target="media/image17.wmf"/><Relationship Id="rId39" Type="http://schemas.openxmlformats.org/officeDocument/2006/relationships/oleObject" Target="embeddings/________________Microsoft_Equation17.bin"/><Relationship Id="rId20" Type="http://schemas.openxmlformats.org/officeDocument/2006/relationships/image" Target="media/image8.wmf"/><Relationship Id="rId21" Type="http://schemas.openxmlformats.org/officeDocument/2006/relationships/oleObject" Target="embeddings/________________Microsoft_Equation8.bin"/><Relationship Id="rId22" Type="http://schemas.openxmlformats.org/officeDocument/2006/relationships/image" Target="media/image9.wmf"/><Relationship Id="rId23" Type="http://schemas.openxmlformats.org/officeDocument/2006/relationships/oleObject" Target="embeddings/________________Microsoft_Equation9.bin"/><Relationship Id="rId24" Type="http://schemas.openxmlformats.org/officeDocument/2006/relationships/image" Target="media/image10.wmf"/><Relationship Id="rId25" Type="http://schemas.openxmlformats.org/officeDocument/2006/relationships/oleObject" Target="embeddings/________________Microsoft_Equation10.bin"/><Relationship Id="rId26" Type="http://schemas.openxmlformats.org/officeDocument/2006/relationships/image" Target="media/image11.wmf"/><Relationship Id="rId27" Type="http://schemas.openxmlformats.org/officeDocument/2006/relationships/oleObject" Target="embeddings/________________Microsoft_Equation11.bin"/><Relationship Id="rId28" Type="http://schemas.openxmlformats.org/officeDocument/2006/relationships/image" Target="media/image12.wmf"/><Relationship Id="rId29" Type="http://schemas.openxmlformats.org/officeDocument/2006/relationships/oleObject" Target="embeddings/________________Microsoft_Equation12.bin"/><Relationship Id="rId10" Type="http://schemas.openxmlformats.org/officeDocument/2006/relationships/image" Target="media/image3.wmf"/><Relationship Id="rId11" Type="http://schemas.openxmlformats.org/officeDocument/2006/relationships/oleObject" Target="embeddings/________________Microsoft_Equation3.bin"/><Relationship Id="rId12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Macintosh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 Кибизов</dc:creator>
  <cp:keywords/>
  <dc:description/>
  <cp:lastModifiedBy>Алан Кибизов</cp:lastModifiedBy>
  <cp:revision>1</cp:revision>
  <dcterms:created xsi:type="dcterms:W3CDTF">2013-01-14T15:37:00Z</dcterms:created>
  <dcterms:modified xsi:type="dcterms:W3CDTF">2013-01-14T15:37:00Z</dcterms:modified>
</cp:coreProperties>
</file>