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35" w:rsidRDefault="00721535" w:rsidP="00721535">
      <w:pPr>
        <w:ind w:left="360"/>
        <w:rPr>
          <w:sz w:val="32"/>
          <w:szCs w:val="32"/>
        </w:rPr>
      </w:pPr>
      <w:r>
        <w:rPr>
          <w:sz w:val="32"/>
          <w:szCs w:val="32"/>
        </w:rPr>
        <w:t>Задача №1</w:t>
      </w:r>
      <w:proofErr w:type="gramStart"/>
      <w:r>
        <w:rPr>
          <w:sz w:val="32"/>
          <w:szCs w:val="32"/>
        </w:rPr>
        <w:br/>
        <w:t>Н</w:t>
      </w:r>
      <w:proofErr w:type="gramEnd"/>
      <w:r>
        <w:rPr>
          <w:sz w:val="32"/>
          <w:szCs w:val="32"/>
        </w:rPr>
        <w:t>айти среднюю плотность образцов горных пород, если имеются следующие результаты их гидростатического взвешивания.</w:t>
      </w:r>
      <w:r>
        <w:rPr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3248"/>
        <w:gridCol w:w="2293"/>
        <w:gridCol w:w="1615"/>
      </w:tblGrid>
      <w:tr w:rsidR="00721535" w:rsidTr="00721535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</w:t>
            </w:r>
            <w:proofErr w:type="gramStart"/>
            <w:r>
              <w:rPr>
                <w:sz w:val="32"/>
                <w:szCs w:val="32"/>
              </w:rPr>
              <w:t>горной</w:t>
            </w:r>
            <w:proofErr w:type="gramEnd"/>
          </w:p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породы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Результаты взвешивания,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</w:p>
        </w:tc>
      </w:tr>
      <w:tr w:rsidR="00721535" w:rsidTr="0072153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5" w:rsidRDefault="0072153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5" w:rsidRDefault="0072153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воде</w:t>
            </w:r>
          </w:p>
        </w:tc>
      </w:tr>
    </w:tbl>
    <w:p w:rsidR="00721535" w:rsidRDefault="00721535" w:rsidP="00721535">
      <w:pPr>
        <w:ind w:left="360"/>
        <w:rPr>
          <w:sz w:val="32"/>
          <w:szCs w:val="32"/>
        </w:rPr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3549"/>
        <w:gridCol w:w="2409"/>
        <w:gridCol w:w="1522"/>
      </w:tblGrid>
      <w:tr w:rsidR="00721535" w:rsidTr="00721535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Мрамор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213,5</w:t>
            </w:r>
          </w:p>
        </w:tc>
      </w:tr>
    </w:tbl>
    <w:p w:rsidR="00721535" w:rsidRDefault="00721535" w:rsidP="00721535">
      <w:pPr>
        <w:ind w:left="360"/>
        <w:rPr>
          <w:sz w:val="32"/>
          <w:szCs w:val="32"/>
        </w:rPr>
      </w:pPr>
    </w:p>
    <w:p w:rsidR="00721535" w:rsidRDefault="00721535" w:rsidP="00721535">
      <w:pPr>
        <w:spacing w:after="120"/>
        <w:ind w:left="357" w:firstLine="70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21535">
        <w:rPr>
          <w:sz w:val="32"/>
          <w:szCs w:val="32"/>
        </w:rPr>
        <w:t>Задача№2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«Проектирование состава бетонной смеси» </w:t>
      </w:r>
    </w:p>
    <w:p w:rsidR="00721535" w:rsidRDefault="00721535" w:rsidP="00721535">
      <w:pPr>
        <w:rPr>
          <w:sz w:val="32"/>
          <w:szCs w:val="32"/>
        </w:rPr>
      </w:pPr>
      <w:r>
        <w:rPr>
          <w:sz w:val="32"/>
          <w:szCs w:val="32"/>
        </w:rPr>
        <w:t>Определить состав компонентов бетонной смеси</w:t>
      </w:r>
    </w:p>
    <w:p w:rsidR="00B50473" w:rsidRDefault="00B50473">
      <w:pPr>
        <w:rPr>
          <w:sz w:val="32"/>
          <w:szCs w:val="32"/>
        </w:rPr>
      </w:pPr>
    </w:p>
    <w:tbl>
      <w:tblPr>
        <w:tblW w:w="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856"/>
      </w:tblGrid>
      <w:tr w:rsidR="00721535" w:rsidTr="007450CB">
        <w:trPr>
          <w:gridAfter w:val="1"/>
          <w:cantSplit/>
          <w:trHeight w:val="3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35" w:rsidRDefault="007215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показателей</w:t>
            </w:r>
          </w:p>
        </w:tc>
      </w:tr>
      <w:tr w:rsidR="00721535" w:rsidTr="007450CB">
        <w:trPr>
          <w:gridAfter w:val="1"/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5" w:rsidRDefault="00721535">
            <w:pPr>
              <w:rPr>
                <w:sz w:val="32"/>
                <w:szCs w:val="32"/>
              </w:rPr>
            </w:pPr>
          </w:p>
        </w:tc>
      </w:tr>
      <w:tr w:rsidR="007450CB" w:rsidTr="007450CB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CB" w:rsidRDefault="00745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Расход цемента (Ц), кг/м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450CB" w:rsidRDefault="00745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7450CB" w:rsidTr="007450CB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CB" w:rsidRDefault="007450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 воды (В), л/м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450CB" w:rsidRDefault="00745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7450CB" w:rsidTr="007450CB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CB" w:rsidRDefault="007450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Истинная плотность песка (</w:t>
            </w: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кг/м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450CB" w:rsidRDefault="00745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2300</w:t>
            </w:r>
          </w:p>
        </w:tc>
      </w:tr>
      <w:tr w:rsidR="007450CB" w:rsidTr="007450CB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CB" w:rsidRDefault="007450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Насыпная плотность щебня (</w:t>
            </w: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нщ</w:t>
            </w:r>
            <w:proofErr w:type="spellEnd"/>
            <w:r>
              <w:rPr>
                <w:sz w:val="32"/>
                <w:szCs w:val="32"/>
              </w:rPr>
              <w:t>) кг/м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0" w:type="auto"/>
          </w:tcPr>
          <w:p w:rsidR="007450CB" w:rsidRDefault="00745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</w:t>
            </w:r>
          </w:p>
        </w:tc>
      </w:tr>
    </w:tbl>
    <w:p w:rsidR="00721535" w:rsidRDefault="00721535">
      <w:pPr>
        <w:rPr>
          <w:sz w:val="32"/>
          <w:szCs w:val="32"/>
        </w:rPr>
      </w:pPr>
    </w:p>
    <w:p w:rsidR="007450CB" w:rsidRDefault="007450CB" w:rsidP="007450C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Истинные плотности: цемента  р</w:t>
      </w:r>
      <w:r>
        <w:rPr>
          <w:sz w:val="32"/>
          <w:szCs w:val="32"/>
          <w:vertAlign w:val="subscript"/>
        </w:rPr>
        <w:t>ц</w:t>
      </w:r>
      <w:r>
        <w:rPr>
          <w:sz w:val="32"/>
          <w:szCs w:val="32"/>
        </w:rPr>
        <w:t>=3100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; крупного заполнителя (щебня) =2600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</w:p>
    <w:p w:rsidR="007450CB" w:rsidRPr="00721535" w:rsidRDefault="007450CB">
      <w:pPr>
        <w:rPr>
          <w:sz w:val="32"/>
          <w:szCs w:val="32"/>
        </w:rPr>
      </w:pPr>
    </w:p>
    <w:sectPr w:rsidR="007450CB" w:rsidRPr="00721535" w:rsidSect="00B5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535"/>
    <w:rsid w:val="00721535"/>
    <w:rsid w:val="007450CB"/>
    <w:rsid w:val="00B5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2013-01-12T18:08:00Z</dcterms:created>
  <dcterms:modified xsi:type="dcterms:W3CDTF">2013-01-12T18:21:00Z</dcterms:modified>
</cp:coreProperties>
</file>