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D5" w:rsidRDefault="000875D5" w:rsidP="000875D5">
      <w:pPr>
        <w:pStyle w:val="11"/>
        <w:keepNext/>
        <w:spacing w:before="0"/>
        <w:rPr>
          <w:sz w:val="32"/>
        </w:rPr>
      </w:pPr>
      <w:r>
        <w:rPr>
          <w:b w:val="0"/>
          <w:bCs w:val="0"/>
          <w:i w:val="0"/>
          <w:iCs/>
          <w:sz w:val="32"/>
          <w:u w:val="single"/>
        </w:rPr>
        <w:t>Лабораторная работа № 3</w:t>
      </w:r>
      <w:r>
        <w:rPr>
          <w:sz w:val="32"/>
        </w:rPr>
        <w:t xml:space="preserve">  Моделирование работы МПА</w:t>
      </w:r>
    </w:p>
    <w:p w:rsidR="000875D5" w:rsidRDefault="000875D5" w:rsidP="000875D5">
      <w:pPr>
        <w:pStyle w:val="a3"/>
        <w:spacing w:after="60"/>
      </w:pPr>
      <w:r>
        <w:t>Пусть контекстно-свободный язык задаётся детерминированным автоматом с магазинной памятью – ДМПА</w:t>
      </w:r>
      <w:proofErr w:type="gramStart"/>
      <w:r>
        <w:t xml:space="preserve"> .</w:t>
      </w:r>
      <w:proofErr w:type="gramEnd"/>
      <w:r>
        <w:t xml:space="preserve"> Написать программу, которая будет проверять для вводимой цепочки, принадлежит ли она заданному КС-языку. В случае отрицательного ответа необходимо давать пояснение, по какой причине цепочка не принадлежит языку (аналогично лаб. раб №2) Исходный автомат вводить с клавиатуры в соответствии с определённым форматом. Ввод цепочек также производить с клавиатуры, выполняя его до тех пор, пока не возникнет желание закончить работу.</w:t>
      </w:r>
    </w:p>
    <w:p w:rsidR="000875D5" w:rsidRDefault="000875D5" w:rsidP="000875D5">
      <w:pPr>
        <w:pStyle w:val="a3"/>
        <w:widowControl w:val="0"/>
        <w:spacing w:after="60"/>
      </w:pPr>
      <w:r>
        <w:t xml:space="preserve">На </w:t>
      </w:r>
      <w:r>
        <w:rPr>
          <w:u w:val="single"/>
        </w:rPr>
        <w:t>вход программы</w:t>
      </w:r>
      <w:r>
        <w:t xml:space="preserve"> подаётся ДМПА (множество состояний, алфавит языка, алфавит магазина, начальное состояние, начальное содержимое стека, множество заключительных состояний, функция переходов в виде списка правил) и проверяемая цепочка символов (может вводиться многократно, т.е. возможно проверить любое количество цепочек). При этом в проверяемую цепочку могут входить и символы, не принадлежащие алфавиту языка; цепочка может быть и пустой.</w:t>
      </w:r>
    </w:p>
    <w:p w:rsidR="000875D5" w:rsidRDefault="000875D5" w:rsidP="000875D5">
      <w:pPr>
        <w:pStyle w:val="a3"/>
        <w:spacing w:after="60"/>
      </w:pPr>
      <w:r>
        <w:rPr>
          <w:u w:val="single"/>
        </w:rPr>
        <w:t>Рекомендуется</w:t>
      </w:r>
      <w:r>
        <w:t xml:space="preserve"> для ввода исходных данных использовать соответствующую форму с полями выбора. При вводе функции переходов не рекомендуется предоставлять пользователю излишнюю свободу действий. </w:t>
      </w:r>
    </w:p>
    <w:p w:rsidR="000875D5" w:rsidRDefault="000875D5" w:rsidP="000875D5">
      <w:pPr>
        <w:pStyle w:val="a3"/>
        <w:spacing w:after="60"/>
      </w:pPr>
      <w:r>
        <w:rPr>
          <w:u w:val="single"/>
        </w:rPr>
        <w:t>Выход</w:t>
      </w:r>
      <w:r>
        <w:t xml:space="preserve"> – отображение на экране процесса проверки цепочки в виде последовательной смены конфигураций и вывод результата – сообщения, принадлежит ли цепочка языку.</w:t>
      </w:r>
    </w:p>
    <w:p w:rsidR="000875D5" w:rsidRDefault="000875D5" w:rsidP="000875D5">
      <w:pPr>
        <w:pStyle w:val="a3"/>
        <w:spacing w:after="60"/>
      </w:pPr>
      <w:r>
        <w:rPr>
          <w:u w:val="single"/>
        </w:rPr>
        <w:t>Внимание!!!</w:t>
      </w:r>
      <w:r>
        <w:t xml:space="preserve"> В ходе проверки цепочки ДМПА может проделывать пустые такты не только после прочтения всей цепочки, но и в её середине.  </w:t>
      </w:r>
    </w:p>
    <w:p w:rsidR="000875D5" w:rsidRDefault="000875D5" w:rsidP="000875D5">
      <w:pPr>
        <w:pStyle w:val="a3"/>
        <w:spacing w:after="60"/>
      </w:pPr>
      <w:r>
        <w:rPr>
          <w:u w:val="single"/>
        </w:rPr>
        <w:t>Проверить</w:t>
      </w:r>
      <w:r>
        <w:t xml:space="preserve"> работу программы на примерах из лекций и задачах из контрольных вопросов.</w:t>
      </w:r>
    </w:p>
    <w:p w:rsidR="000875D5" w:rsidRDefault="000875D5" w:rsidP="000875D5">
      <w:pPr>
        <w:pStyle w:val="a3"/>
        <w:tabs>
          <w:tab w:val="left" w:pos="360"/>
        </w:tabs>
        <w:spacing w:after="60"/>
        <w:ind w:firstLine="0"/>
      </w:pPr>
      <w:r>
        <w:rPr>
          <w:u w:val="single"/>
        </w:rPr>
        <w:t>Дополнительно</w:t>
      </w:r>
      <w:r>
        <w:t>: Предоставить пользователю возможность вносить некоторые изменения в исходные данные без полного их обновления.</w:t>
      </w:r>
    </w:p>
    <w:p w:rsidR="000875D5" w:rsidRDefault="000875D5" w:rsidP="000875D5">
      <w:pPr>
        <w:pStyle w:val="a3"/>
        <w:tabs>
          <w:tab w:val="left" w:pos="360"/>
        </w:tabs>
        <w:spacing w:after="60"/>
        <w:ind w:firstLine="0"/>
      </w:pPr>
      <w:r>
        <w:rPr>
          <w:b/>
          <w:bCs/>
          <w:i/>
          <w:sz w:val="32"/>
          <w:szCs w:val="20"/>
        </w:rPr>
        <w:t>Контрольные вопросы:</w:t>
      </w:r>
    </w:p>
    <w:p w:rsidR="000875D5" w:rsidRDefault="000875D5" w:rsidP="000875D5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</w:pPr>
      <w:r>
        <w:t>Обязательно ли должна быть задана функция переходов для всех возможных сочетаний «состояние, входной символ, символ стека»? Как поведёт себя автомат, если при проверке цепочки встретит неизвестную комбинацию?</w:t>
      </w:r>
    </w:p>
    <w:p w:rsidR="000875D5" w:rsidRDefault="000875D5" w:rsidP="000875D5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</w:pPr>
      <w:r>
        <w:t xml:space="preserve">В каком случае цепочка считается допущенной автоматом, а в каком – нет? </w:t>
      </w:r>
    </w:p>
    <w:p w:rsidR="000875D5" w:rsidRDefault="000875D5" w:rsidP="000875D5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</w:pPr>
      <w:proofErr w:type="gramStart"/>
      <w:r>
        <w:t>Возможно</w:t>
      </w:r>
      <w:proofErr w:type="gramEnd"/>
      <w:r>
        <w:t xml:space="preserve"> ли в качестве алфавита магазина использовать символы, отличные от алфавита языка? Изменится ли работа программы, если изменить только алфавит магазинных символов (и соответствующие правила функции переходов)? Если в Вашей программе это недопустимо – доработайте программу. </w:t>
      </w:r>
    </w:p>
    <w:p w:rsidR="001C2AD6" w:rsidRDefault="000875D5"/>
    <w:sectPr w:rsidR="001C2AD6" w:rsidSect="0058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FFA"/>
    <w:multiLevelType w:val="hybridMultilevel"/>
    <w:tmpl w:val="3B7A40E8"/>
    <w:lvl w:ilvl="0" w:tplc="51406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D5"/>
    <w:rsid w:val="000875D5"/>
    <w:rsid w:val="003533C9"/>
    <w:rsid w:val="00583F1F"/>
    <w:rsid w:val="00DF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75D5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8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_загол11"/>
    <w:basedOn w:val="a"/>
    <w:next w:val="a3"/>
    <w:rsid w:val="000875D5"/>
    <w:pPr>
      <w:tabs>
        <w:tab w:val="left" w:pos="709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2013-01-06T00:49:00Z</dcterms:created>
  <dcterms:modified xsi:type="dcterms:W3CDTF">2013-01-06T00:49:00Z</dcterms:modified>
</cp:coreProperties>
</file>