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AD7" w:rsidRDefault="00B55325" w:rsidP="00B55325">
      <w:pPr>
        <w:pStyle w:val="a3"/>
        <w:numPr>
          <w:ilvl w:val="0"/>
          <w:numId w:val="1"/>
        </w:numPr>
      </w:pPr>
      <w:r>
        <w:t xml:space="preserve">Испытывается устройство, состоящее из 4 независимо работающих приборов. Вероятности отказа приборов равны соответственно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=0,6</w:t>
      </w:r>
      <w:proofErr w:type="gramStart"/>
      <w:r>
        <w:t xml:space="preserve"> ;</w:t>
      </w:r>
      <w:proofErr w:type="gramEnd"/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=0,</w:t>
      </w:r>
      <w:r>
        <w:t>4</w:t>
      </w:r>
      <w:r>
        <w:t xml:space="preserve"> ;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 xml:space="preserve"> </w:t>
      </w:r>
      <w:r>
        <w:t>=0,</w:t>
      </w:r>
      <w:r>
        <w:t>5</w:t>
      </w:r>
      <w:r>
        <w:t xml:space="preserve"> ;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t xml:space="preserve"> </w:t>
      </w:r>
      <w:r>
        <w:t>=0,</w:t>
      </w:r>
      <w:r>
        <w:t>7. Случайная величина</w:t>
      </w:r>
      <w:r w:rsidRPr="009B3050">
        <w:t xml:space="preserve"> </w:t>
      </w:r>
      <w:r>
        <w:t xml:space="preserve"> </w:t>
      </w:r>
      <w:r>
        <w:rPr>
          <w:i/>
          <w:lang w:val="en-US"/>
        </w:rPr>
        <w:t>X</w:t>
      </w:r>
      <w:r w:rsidR="009B3050">
        <w:rPr>
          <w:i/>
        </w:rPr>
        <w:t xml:space="preserve"> </w:t>
      </w:r>
      <w:r w:rsidRPr="009B3050">
        <w:t xml:space="preserve"> </w:t>
      </w:r>
      <w:r>
        <w:t>выражает число</w:t>
      </w:r>
      <w:r w:rsidR="009B3050">
        <w:t xml:space="preserve"> отказавших приборов. Составить закон распределения случайной величины, найти ее математическое ожидание и дисперсию.</w:t>
      </w:r>
    </w:p>
    <w:p w:rsidR="009B3050" w:rsidRPr="009A237F" w:rsidRDefault="009B3050" w:rsidP="00B55325">
      <w:pPr>
        <w:pStyle w:val="a3"/>
        <w:numPr>
          <w:ilvl w:val="0"/>
          <w:numId w:val="1"/>
        </w:numPr>
        <w:rPr>
          <w:rFonts w:ascii="Andalus" w:hAnsi="Andalus" w:cs="Andalus"/>
          <w:i/>
        </w:rPr>
      </w:pPr>
      <w:r>
        <w:t xml:space="preserve">В следующих задачах случайная величина </w:t>
      </w:r>
      <w:r w:rsidRPr="00F31811">
        <w:rPr>
          <w:i/>
        </w:rPr>
        <w:t xml:space="preserve"> Х </w:t>
      </w:r>
      <w:r>
        <w:t xml:space="preserve">задана плотностью распределения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F31811">
        <w:rPr>
          <w:rFonts w:eastAsiaTheme="minorEastAsia"/>
        </w:rPr>
        <w:t xml:space="preserve">. Найти: а) параметр  </w:t>
      </w:r>
      <w:r w:rsidR="00F31811" w:rsidRPr="00FF00C9">
        <w:rPr>
          <w:rFonts w:ascii="Times New Roman" w:eastAsiaTheme="minorEastAsia" w:hAnsi="Times New Roman" w:cs="Times New Roman"/>
          <w:i/>
        </w:rPr>
        <w:t>А</w:t>
      </w:r>
      <w:r w:rsidR="00F31811">
        <w:rPr>
          <w:rFonts w:eastAsiaTheme="minorEastAsia"/>
          <w:i/>
        </w:rPr>
        <w:t xml:space="preserve">;  </w:t>
      </w:r>
      <w:r w:rsidR="00F31811" w:rsidRPr="00F31811">
        <w:rPr>
          <w:rFonts w:eastAsiaTheme="minorEastAsia"/>
        </w:rPr>
        <w:t xml:space="preserve">б) функцию </w:t>
      </w:r>
      <w:r w:rsidR="00F31811">
        <w:rPr>
          <w:rFonts w:eastAsiaTheme="minorEastAsia"/>
        </w:rPr>
        <w:t xml:space="preserve">распределения </w:t>
      </w:r>
      <w:r w:rsidR="00F31811" w:rsidRPr="00FF00C9">
        <w:rPr>
          <w:rFonts w:eastAsiaTheme="minorEastAsia"/>
        </w:rPr>
        <w:t xml:space="preserve"> </w:t>
      </w:r>
      <w:r w:rsidR="00F31811" w:rsidRPr="00FF00C9">
        <w:rPr>
          <w:rFonts w:ascii="Andalus" w:eastAsiaTheme="minorEastAsia" w:hAnsi="Andalus" w:cs="Andalus"/>
          <w:i/>
          <w:lang w:val="en-US"/>
        </w:rPr>
        <w:t>F</w:t>
      </w:r>
      <w:r w:rsidR="00F31811" w:rsidRPr="00FF00C9">
        <w:rPr>
          <w:rFonts w:ascii="Andalus" w:eastAsiaTheme="minorEastAsia" w:hAnsi="Andalus" w:cs="Andalus"/>
          <w:i/>
        </w:rPr>
        <w:t xml:space="preserve"> (</w:t>
      </w:r>
      <w:r w:rsidR="00F31811" w:rsidRPr="00FF00C9">
        <w:rPr>
          <w:rFonts w:ascii="Andalus" w:eastAsiaTheme="minorEastAsia" w:hAnsi="Andalus" w:cs="Andalus"/>
          <w:i/>
          <w:lang w:val="en-US"/>
        </w:rPr>
        <w:t>x</w:t>
      </w:r>
      <w:r w:rsidR="00F31811" w:rsidRPr="00FF00C9">
        <w:rPr>
          <w:rFonts w:ascii="Andalus" w:eastAsiaTheme="minorEastAsia" w:hAnsi="Andalus" w:cs="Andalus"/>
          <w:i/>
        </w:rPr>
        <w:t>)</w:t>
      </w:r>
      <w:r w:rsidR="00FF00C9">
        <w:rPr>
          <w:rFonts w:eastAsiaTheme="minorEastAsia" w:cs="Andalus"/>
        </w:rPr>
        <w:t xml:space="preserve">; числовые характеристики  </w:t>
      </w:r>
      <w:proofErr w:type="gramStart"/>
      <w:r w:rsidR="00FF00C9" w:rsidRPr="00FF00C9">
        <w:rPr>
          <w:rFonts w:ascii="Times New Roman" w:eastAsiaTheme="minorEastAsia" w:hAnsi="Times New Roman" w:cs="Times New Roman"/>
          <w:i/>
        </w:rPr>
        <w:t>М</w:t>
      </w:r>
      <w:r w:rsidR="00FF00C9" w:rsidRPr="00FF00C9">
        <w:rPr>
          <w:rFonts w:ascii="Andalus" w:eastAsiaTheme="minorEastAsia" w:hAnsi="Andalus" w:cs="Andalus"/>
          <w:i/>
        </w:rPr>
        <w:t>(</w:t>
      </w:r>
      <w:proofErr w:type="gramEnd"/>
      <w:r w:rsidR="00FF00C9" w:rsidRPr="00FF00C9">
        <w:rPr>
          <w:rFonts w:ascii="Times New Roman" w:eastAsiaTheme="minorEastAsia" w:hAnsi="Times New Roman" w:cs="Times New Roman"/>
          <w:i/>
        </w:rPr>
        <w:t>Х</w:t>
      </w:r>
      <w:r w:rsidR="00FF00C9" w:rsidRPr="00FF00C9">
        <w:rPr>
          <w:rFonts w:ascii="Andalus" w:eastAsiaTheme="minorEastAsia" w:hAnsi="Andalus" w:cs="Andalus"/>
          <w:i/>
        </w:rPr>
        <w:t xml:space="preserve">),    </w:t>
      </w:r>
      <w:r w:rsidR="00FF00C9" w:rsidRPr="00FF00C9">
        <w:rPr>
          <w:rFonts w:ascii="Andalus" w:eastAsiaTheme="minorEastAsia" w:hAnsi="Andalus" w:cs="Andalus"/>
          <w:i/>
          <w:lang w:val="en-US"/>
        </w:rPr>
        <w:t>D</w:t>
      </w:r>
      <w:r w:rsidR="00FF00C9" w:rsidRPr="00FF00C9">
        <w:rPr>
          <w:rFonts w:ascii="Andalus" w:eastAsiaTheme="minorEastAsia" w:hAnsi="Andalus" w:cs="Andalus"/>
          <w:i/>
        </w:rPr>
        <w:t>(</w:t>
      </w:r>
      <w:r w:rsidR="00FF00C9" w:rsidRPr="00FF00C9">
        <w:rPr>
          <w:rFonts w:ascii="Times New Roman" w:eastAsiaTheme="minorEastAsia" w:hAnsi="Times New Roman" w:cs="Times New Roman"/>
          <w:i/>
        </w:rPr>
        <w:t>Х</w:t>
      </w:r>
      <w:r w:rsidR="00FF00C9" w:rsidRPr="00FF00C9">
        <w:rPr>
          <w:rFonts w:ascii="Andalus" w:eastAsiaTheme="minorEastAsia" w:hAnsi="Andalus" w:cs="Andalus"/>
          <w:i/>
        </w:rPr>
        <w:t>),</w:t>
      </w:r>
      <w:r w:rsidR="009A237F" w:rsidRPr="009A237F">
        <w:rPr>
          <w:rFonts w:ascii="Andalus" w:eastAsiaTheme="minorEastAsia" w:hAnsi="Andalus" w:cs="Andalus"/>
          <w:i/>
        </w:rPr>
        <w:t xml:space="preserve"> </w:t>
      </w:r>
      <w:r w:rsidR="00FF00C9" w:rsidRPr="00FF00C9">
        <w:rPr>
          <w:rFonts w:ascii="Andalus" w:eastAsiaTheme="minorEastAsia" w:hAnsi="Andalus" w:cs="Andalus"/>
          <w:i/>
        </w:rPr>
        <w:t xml:space="preserve"> </w:t>
      </w:r>
      <m:oMath>
        <m:r>
          <w:rPr>
            <w:rFonts w:ascii="Cambria Math" w:eastAsiaTheme="minorEastAsia" w:hAnsi="Cambria Math" w:cs="Andalus"/>
          </w:rPr>
          <m:t>σ</m:t>
        </m:r>
      </m:oMath>
      <w:r w:rsidR="009A237F" w:rsidRPr="009A237F">
        <w:rPr>
          <w:rFonts w:ascii="Andalus" w:eastAsiaTheme="minorEastAsia" w:hAnsi="Andalus" w:cs="Andalus"/>
          <w:i/>
        </w:rPr>
        <w:t>(</w:t>
      </w:r>
      <w:r w:rsidR="009A237F">
        <w:rPr>
          <w:rFonts w:ascii="Andalus" w:eastAsiaTheme="minorEastAsia" w:hAnsi="Andalus" w:cs="Andalus"/>
          <w:i/>
          <w:lang w:val="en-US"/>
        </w:rPr>
        <w:t>X</w:t>
      </w:r>
      <w:r w:rsidR="009A237F" w:rsidRPr="009A237F">
        <w:rPr>
          <w:rFonts w:ascii="Andalus" w:eastAsiaTheme="minorEastAsia" w:hAnsi="Andalus" w:cs="Andalus"/>
          <w:i/>
        </w:rPr>
        <w:t>)</w:t>
      </w:r>
      <w:r w:rsidR="009A237F">
        <w:rPr>
          <w:rFonts w:eastAsiaTheme="minorEastAsia" w:cs="Andalus"/>
          <w:i/>
        </w:rPr>
        <w:t xml:space="preserve">; </w:t>
      </w:r>
      <w:r w:rsidR="009A237F">
        <w:rPr>
          <w:rFonts w:eastAsiaTheme="minorEastAsia" w:cs="Andalus"/>
        </w:rPr>
        <w:t xml:space="preserve"> г) вероятность того, что в </w:t>
      </w:r>
      <w:r w:rsidR="009A237F" w:rsidRPr="009A237F">
        <w:rPr>
          <w:rFonts w:eastAsiaTheme="minorEastAsia" w:cs="Andalus"/>
        </w:rPr>
        <w:t xml:space="preserve"> </w:t>
      </w:r>
      <w:r w:rsidR="009A237F" w:rsidRPr="009A237F">
        <w:rPr>
          <w:rFonts w:eastAsiaTheme="minorEastAsia" w:cs="Andalus"/>
          <w:i/>
          <w:lang w:val="en-US"/>
        </w:rPr>
        <w:t>n</w:t>
      </w:r>
      <w:r w:rsidR="009A237F" w:rsidRPr="009A237F">
        <w:rPr>
          <w:rFonts w:eastAsiaTheme="minorEastAsia" w:cs="Andalus"/>
          <w:i/>
        </w:rPr>
        <w:t xml:space="preserve">  </w:t>
      </w:r>
      <w:r w:rsidR="009A237F" w:rsidRPr="009A237F">
        <w:rPr>
          <w:rFonts w:eastAsiaTheme="minorEastAsia" w:cs="Andalus"/>
        </w:rPr>
        <w:t xml:space="preserve">независимых </w:t>
      </w:r>
      <w:r w:rsidR="009A237F">
        <w:rPr>
          <w:rFonts w:eastAsiaTheme="minorEastAsia" w:cs="Andalus"/>
        </w:rPr>
        <w:t xml:space="preserve">испытаниях случайная величина попадает ровно </w:t>
      </w:r>
      <w:r w:rsidR="009A237F" w:rsidRPr="009A237F">
        <w:rPr>
          <w:rFonts w:eastAsiaTheme="minorEastAsia" w:cs="Andalus"/>
        </w:rPr>
        <w:t xml:space="preserve"> </w:t>
      </w:r>
      <w:r w:rsidR="009A237F" w:rsidRPr="009A237F">
        <w:rPr>
          <w:rFonts w:eastAsiaTheme="minorEastAsia" w:cs="Andalus"/>
          <w:i/>
          <w:lang w:val="en-US"/>
        </w:rPr>
        <w:t>m</w:t>
      </w:r>
      <w:r w:rsidR="009A237F">
        <w:rPr>
          <w:rFonts w:eastAsiaTheme="minorEastAsia" w:cs="Andalus"/>
        </w:rPr>
        <w:t xml:space="preserve">  раз в интервал (</w:t>
      </w:r>
      <m:oMath>
        <m:r>
          <w:rPr>
            <w:rFonts w:ascii="Cambria Math" w:eastAsiaTheme="minorEastAsia" w:hAnsi="Cambria Math" w:cs="Andalus"/>
          </w:rPr>
          <m:t>α,β</m:t>
        </m:r>
      </m:oMath>
      <w:r w:rsidR="009A237F">
        <w:rPr>
          <w:rFonts w:eastAsiaTheme="minorEastAsia" w:cs="Andalus"/>
        </w:rPr>
        <w:t xml:space="preserve">). Построить графики функций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 </m:t>
        </m:r>
      </m:oMath>
      <w:r w:rsidR="009A237F">
        <w:rPr>
          <w:rFonts w:eastAsiaTheme="minorEastAsia" w:cs="Andalus"/>
        </w:rPr>
        <w:t xml:space="preserve"> и  </w:t>
      </w:r>
      <w:r w:rsidR="009A237F" w:rsidRPr="00FF00C9">
        <w:rPr>
          <w:rFonts w:ascii="Andalus" w:eastAsiaTheme="minorEastAsia" w:hAnsi="Andalus" w:cs="Andalus"/>
          <w:i/>
          <w:lang w:val="en-US"/>
        </w:rPr>
        <w:t>F</w:t>
      </w:r>
      <w:r w:rsidR="009A237F" w:rsidRPr="00FF00C9">
        <w:rPr>
          <w:rFonts w:ascii="Andalus" w:eastAsiaTheme="minorEastAsia" w:hAnsi="Andalus" w:cs="Andalus"/>
          <w:i/>
        </w:rPr>
        <w:t xml:space="preserve"> (</w:t>
      </w:r>
      <w:r w:rsidR="009A237F" w:rsidRPr="00FF00C9">
        <w:rPr>
          <w:rFonts w:ascii="Andalus" w:eastAsiaTheme="minorEastAsia" w:hAnsi="Andalus" w:cs="Andalus"/>
          <w:i/>
          <w:lang w:val="en-US"/>
        </w:rPr>
        <w:t>x</w:t>
      </w:r>
      <w:r w:rsidR="009A237F">
        <w:rPr>
          <w:rFonts w:ascii="Times New Roman" w:eastAsiaTheme="minorEastAsia" w:hAnsi="Times New Roman" w:cs="Times New Roman"/>
          <w:i/>
        </w:rPr>
        <w:t>)</w:t>
      </w:r>
    </w:p>
    <w:p w:rsidR="009A237F" w:rsidRDefault="00065DF8" w:rsidP="009A237F">
      <w:pPr>
        <w:rPr>
          <w:rFonts w:eastAsiaTheme="minorEastAsia" w:cstheme="minorHAnsi"/>
        </w:rPr>
      </w:pPr>
      <w:r w:rsidRPr="00065DF8">
        <w:rPr>
          <w:rFonts w:eastAsiaTheme="minorEastAsia" w:cs="Andalus"/>
          <w:lang w:val="en-US"/>
        </w:rPr>
        <w:t xml:space="preserve">                         </w:t>
      </w:r>
      <w:r w:rsidR="009A237F" w:rsidRPr="00065DF8">
        <w:rPr>
          <w:rFonts w:eastAsiaTheme="minorEastAsia" w:cs="Andalus"/>
          <w:lang w:val="en-US"/>
        </w:rPr>
        <w:t xml:space="preserve">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9A237F" w:rsidRPr="00065DF8">
        <w:rPr>
          <w:rFonts w:eastAsiaTheme="minorEastAsia" w:cs="Andalus"/>
          <w:lang w:val="en-US"/>
        </w:rPr>
        <w:t xml:space="preserve">=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Andalus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Andalus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Andalus"/>
                    <w:lang w:val="en-US"/>
                  </w:rPr>
                  <m:t>0,</m:t>
                </m:r>
                <m:r>
                  <w:rPr>
                    <w:rFonts w:ascii="Cambria Math" w:eastAsiaTheme="minorEastAsia" w:hAnsi="Cambria Math" w:cs="Andalus"/>
                    <w:lang w:val="en-US"/>
                  </w:rPr>
                  <m:t xml:space="preserve">           </m:t>
                </m:r>
                <m:r>
                  <w:rPr>
                    <w:rFonts w:ascii="Cambria Math" w:eastAsiaTheme="minorEastAsia" w:hAnsi="Cambria Math" w:cs="Andalus"/>
                  </w:rPr>
                  <m:t>x</m:t>
                </m:r>
                <m:r>
                  <w:rPr>
                    <w:rFonts w:ascii="Cambria Math" w:eastAsiaTheme="minorEastAsia" w:hAnsi="Cambria Math" w:cs="Andalus"/>
                    <w:lang w:val="en-US"/>
                  </w:rPr>
                  <m:t>≤0</m:t>
                </m:r>
              </m:e>
              <m:e>
                <m:r>
                  <w:rPr>
                    <w:rFonts w:ascii="Cambria Math" w:eastAsiaTheme="minorEastAsia" w:hAnsi="Cambria Math" w:cs="Andalus"/>
                  </w:rPr>
                  <m:t>А</m:t>
                </m:r>
                <m:func>
                  <m:funcPr>
                    <m:ctrlPr>
                      <w:rPr>
                        <w:rFonts w:ascii="Cambria Math" w:eastAsiaTheme="minorEastAsia" w:hAnsi="Cambria Math" w:cs="Andalus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ndalus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Andalus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Andalus"/>
                        <w:lang w:val="en-US"/>
                      </w:rPr>
                      <m:t>,</m:t>
                    </m:r>
                  </m:e>
                </m:func>
                <m:r>
                  <w:rPr>
                    <w:rFonts w:ascii="Cambria Math" w:eastAsiaTheme="minorEastAsia" w:hAnsi="Cambria Math" w:cs="Andalus"/>
                    <w:lang w:val="en-US"/>
                  </w:rPr>
                  <m:t xml:space="preserve">           0&lt;x≤π</m:t>
                </m:r>
              </m:e>
              <m:e>
                <m:r>
                  <w:rPr>
                    <w:rFonts w:ascii="Cambria Math" w:eastAsiaTheme="minorEastAsia" w:hAnsi="Cambria Math" w:cs="Andalus"/>
                    <w:lang w:val="en-US"/>
                  </w:rPr>
                  <m:t xml:space="preserve">0,              </m:t>
                </m:r>
                <m:r>
                  <w:rPr>
                    <w:rFonts w:ascii="Cambria Math" w:eastAsiaTheme="minorEastAsia" w:hAnsi="Cambria Math" w:cs="Andalus"/>
                    <w:lang w:val="en-US"/>
                  </w:rPr>
                  <m:t>x&gt;π</m:t>
                </m:r>
              </m:e>
            </m:eqArr>
          </m:e>
        </m:d>
      </m:oMath>
      <w:r>
        <w:rPr>
          <w:rFonts w:eastAsiaTheme="minorEastAsia" w:cs="Andalus"/>
          <w:lang w:val="en-US"/>
        </w:rPr>
        <w:t xml:space="preserve">           n = 3</w:t>
      </w:r>
      <w:r w:rsidRPr="00065DF8">
        <w:rPr>
          <w:rFonts w:eastAsiaTheme="minorEastAsia" w:cs="Andalus"/>
          <w:lang w:val="en-US"/>
        </w:rPr>
        <w:t xml:space="preserve">, </w:t>
      </w:r>
      <w:r>
        <w:rPr>
          <w:rFonts w:eastAsiaTheme="minorEastAsia" w:cs="Andalus"/>
          <w:lang w:val="en-US"/>
        </w:rPr>
        <w:t>m = 2</w:t>
      </w:r>
      <w:proofErr w:type="gramStart"/>
      <w:r w:rsidRPr="00065DF8">
        <w:rPr>
          <w:rFonts w:eastAsiaTheme="minorEastAsia" w:cs="Andalus"/>
          <w:lang w:val="en-US"/>
        </w:rPr>
        <w:t xml:space="preserve">,  </w:t>
      </w:r>
      <w:r>
        <w:rPr>
          <w:rFonts w:eastAsiaTheme="minorEastAsia" w:cstheme="minorHAnsi"/>
          <w:lang w:val="en-US"/>
        </w:rPr>
        <w:t>α</w:t>
      </w:r>
      <w:proofErr w:type="gramEnd"/>
      <w:r w:rsidRPr="00065DF8">
        <w:rPr>
          <w:rFonts w:eastAsiaTheme="minorEastAsia" w:cstheme="minorHAnsi"/>
          <w:lang w:val="en-US"/>
        </w:rPr>
        <w:t xml:space="preserve">= -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π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2</m:t>
            </m:r>
          </m:den>
        </m:f>
      </m:oMath>
      <w:r w:rsidRPr="00065DF8">
        <w:rPr>
          <w:rFonts w:eastAsiaTheme="minorEastAsia" w:cstheme="minorHAnsi"/>
          <w:lang w:val="en-US"/>
        </w:rPr>
        <w:t xml:space="preserve">,  </w:t>
      </w:r>
      <w:r>
        <w:rPr>
          <w:rFonts w:eastAsiaTheme="minorEastAsia" w:cstheme="minorHAnsi"/>
          <w:lang w:val="en-US"/>
        </w:rPr>
        <w:t>β</w:t>
      </w:r>
      <w:r w:rsidRPr="00065DF8">
        <w:rPr>
          <w:rFonts w:eastAsiaTheme="minorEastAsia" w:cstheme="minorHAnsi"/>
          <w:lang w:val="en-US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π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2</m:t>
            </m:r>
          </m:den>
        </m:f>
      </m:oMath>
    </w:p>
    <w:p w:rsidR="00150602" w:rsidRPr="00150602" w:rsidRDefault="00065DF8" w:rsidP="00150602">
      <w:pPr>
        <w:pStyle w:val="a3"/>
        <w:numPr>
          <w:ilvl w:val="0"/>
          <w:numId w:val="1"/>
        </w:numPr>
        <w:rPr>
          <w:rFonts w:ascii="Andalus" w:hAnsi="Andalus" w:cs="Andalus"/>
        </w:rPr>
      </w:pPr>
      <w:r w:rsidRPr="00150602">
        <w:rPr>
          <w:rFonts w:eastAsiaTheme="minorEastAsia" w:cstheme="minorHAnsi"/>
        </w:rPr>
        <w:t xml:space="preserve">Жирность молока коров молочной фермы есть случайная величина, распределенная по нормальному закону. Найти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 </m:t>
        </m:r>
      </m:oMath>
      <w:r w:rsidRPr="00150602">
        <w:rPr>
          <w:rFonts w:eastAsiaTheme="minorEastAsia" w:cs="Andalus"/>
        </w:rPr>
        <w:t xml:space="preserve"> ,</w:t>
      </w:r>
      <w:r w:rsidRPr="00150602">
        <w:rPr>
          <w:rFonts w:eastAsiaTheme="minorEastAsia" w:cs="Andalus"/>
        </w:rPr>
        <w:t xml:space="preserve">  </w:t>
      </w:r>
      <w:r w:rsidRPr="00150602">
        <w:rPr>
          <w:rFonts w:ascii="Andalus" w:eastAsiaTheme="minorEastAsia" w:hAnsi="Andalus" w:cs="Andalus"/>
          <w:i/>
          <w:lang w:val="en-US"/>
        </w:rPr>
        <w:t>F</w:t>
      </w:r>
      <w:r w:rsidRPr="00150602">
        <w:rPr>
          <w:rFonts w:ascii="Andalus" w:eastAsiaTheme="minorEastAsia" w:hAnsi="Andalus" w:cs="Andalus"/>
          <w:i/>
        </w:rPr>
        <w:t xml:space="preserve"> (</w:t>
      </w:r>
      <w:r w:rsidRPr="00150602">
        <w:rPr>
          <w:rFonts w:ascii="Andalus" w:eastAsiaTheme="minorEastAsia" w:hAnsi="Andalus" w:cs="Andalus"/>
          <w:i/>
          <w:lang w:val="en-US"/>
        </w:rPr>
        <w:t>x</w:t>
      </w:r>
      <w:r w:rsidRPr="00150602">
        <w:rPr>
          <w:rFonts w:ascii="Times New Roman" w:eastAsiaTheme="minorEastAsia" w:hAnsi="Times New Roman" w:cs="Times New Roman"/>
          <w:i/>
        </w:rPr>
        <w:t>)</w:t>
      </w:r>
      <w:r w:rsidRPr="00150602">
        <w:rPr>
          <w:rFonts w:ascii="Times New Roman" w:eastAsiaTheme="minorEastAsia" w:hAnsi="Times New Roman" w:cs="Times New Roman"/>
          <w:i/>
        </w:rPr>
        <w:t xml:space="preserve"> </w:t>
      </w:r>
      <w:r w:rsidRPr="00150602">
        <w:rPr>
          <w:rFonts w:ascii="Times New Roman" w:eastAsiaTheme="minorEastAsia" w:hAnsi="Times New Roman" w:cs="Times New Roman"/>
        </w:rPr>
        <w:t xml:space="preserve">и </w:t>
      </w:r>
      <w:r w:rsidR="00150602" w:rsidRPr="00150602">
        <w:rPr>
          <w:rFonts w:ascii="Times New Roman" w:eastAsiaTheme="minorEastAsia" w:hAnsi="Times New Roman" w:cs="Times New Roman"/>
        </w:rPr>
        <w:t>границы, в которых с вероятностью 0,9973</w:t>
      </w:r>
      <w:r w:rsidR="00150602">
        <w:rPr>
          <w:rFonts w:ascii="Times New Roman" w:eastAsiaTheme="minorEastAsia" w:hAnsi="Times New Roman" w:cs="Times New Roman"/>
        </w:rPr>
        <w:t xml:space="preserve"> заключена жирность молока наудачу отобранной коровы, если средняя жирность молока 3,8%,  а дисперсия 1,5%. </w:t>
      </w:r>
    </w:p>
    <w:p w:rsidR="00065DF8" w:rsidRPr="00150602" w:rsidRDefault="00150602" w:rsidP="00150602">
      <w:pPr>
        <w:pStyle w:val="a3"/>
        <w:numPr>
          <w:ilvl w:val="0"/>
          <w:numId w:val="1"/>
        </w:numPr>
        <w:rPr>
          <w:rFonts w:eastAsiaTheme="minorEastAsia" w:cstheme="minorHAnsi"/>
          <w:i/>
        </w:rPr>
      </w:pPr>
      <w:r w:rsidRPr="00150602">
        <w:rPr>
          <w:rFonts w:ascii="Times New Roman" w:eastAsiaTheme="minorEastAsia" w:hAnsi="Times New Roman" w:cs="Times New Roman"/>
        </w:rPr>
        <w:t xml:space="preserve">Случайная величина  </w:t>
      </w:r>
      <w:r w:rsidRPr="00150602">
        <w:rPr>
          <w:rFonts w:ascii="Times New Roman" w:eastAsiaTheme="minorEastAsia" w:hAnsi="Times New Roman" w:cs="Times New Roman"/>
          <w:i/>
          <w:lang w:val="en-US"/>
        </w:rPr>
        <w:t>X</w:t>
      </w:r>
      <w:r w:rsidRPr="00150602">
        <w:rPr>
          <w:rFonts w:ascii="Times New Roman" w:eastAsiaTheme="minorEastAsia" w:hAnsi="Times New Roman" w:cs="Times New Roman"/>
        </w:rPr>
        <w:t xml:space="preserve">     равномерно распределена в интервале  (-0,5</w:t>
      </w:r>
      <m:oMath>
        <m:r>
          <w:rPr>
            <w:rFonts w:ascii="Cambria Math" w:eastAsiaTheme="minorEastAsia" w:hAnsi="Cambria Math" w:cs="Times New Roman"/>
          </w:rPr>
          <m:t>π</m:t>
        </m:r>
      </m:oMath>
      <w:r w:rsidRPr="00150602">
        <w:rPr>
          <w:rFonts w:ascii="Times New Roman" w:eastAsiaTheme="minorEastAsia" w:hAnsi="Times New Roman" w:cs="Times New Roman"/>
        </w:rPr>
        <w:t>; 0,5</w:t>
      </w:r>
      <m:oMath>
        <m:r>
          <w:rPr>
            <w:rFonts w:ascii="Cambria Math" w:eastAsiaTheme="minorEastAsia" w:hAnsi="Cambria Math" w:cs="Times New Roman"/>
          </w:rPr>
          <m:t>π</m:t>
        </m:r>
      </m:oMath>
      <w:r w:rsidRPr="00150602">
        <w:rPr>
          <w:rFonts w:ascii="Times New Roman" w:eastAsiaTheme="minorEastAsia" w:hAnsi="Times New Roman" w:cs="Times New Roman"/>
        </w:rPr>
        <w:t xml:space="preserve">). Найти   </w:t>
      </w:r>
      <w:r w:rsidRPr="00150602">
        <w:rPr>
          <w:rFonts w:ascii="Times New Roman" w:eastAsiaTheme="minorEastAsia" w:hAnsi="Times New Roman" w:cs="Times New Roman"/>
          <w:i/>
          <w:lang w:val="en-US"/>
        </w:rPr>
        <w:t>MY</w:t>
      </w:r>
      <w:r w:rsidRPr="00150602">
        <w:rPr>
          <w:rFonts w:ascii="Times New Roman" w:eastAsiaTheme="minorEastAsia" w:hAnsi="Times New Roman" w:cs="Times New Roman"/>
          <w:i/>
        </w:rPr>
        <w:t xml:space="preserve">,  </w:t>
      </w:r>
      <w:r w:rsidRPr="00150602">
        <w:rPr>
          <w:rFonts w:ascii="Times New Roman" w:eastAsiaTheme="minorEastAsia" w:hAnsi="Times New Roman" w:cs="Times New Roman"/>
          <w:i/>
          <w:lang w:val="en-US"/>
        </w:rPr>
        <w:t>DY</w:t>
      </w:r>
      <w:r w:rsidRPr="00150602">
        <w:rPr>
          <w:rFonts w:ascii="Times New Roman" w:eastAsiaTheme="minorEastAsia" w:hAnsi="Times New Roman" w:cs="Times New Roman"/>
          <w:i/>
        </w:rPr>
        <w:t xml:space="preserve">  </w:t>
      </w:r>
      <w:r w:rsidRPr="00150602">
        <w:rPr>
          <w:rFonts w:ascii="Times New Roman" w:eastAsiaTheme="minorEastAsia" w:hAnsi="Times New Roman" w:cs="Times New Roman"/>
        </w:rPr>
        <w:t xml:space="preserve">и плотность распределения случайной величины </w:t>
      </w:r>
      <w:r w:rsidRPr="00150602">
        <w:rPr>
          <w:rFonts w:ascii="Times New Roman" w:eastAsiaTheme="minorEastAsia" w:hAnsi="Times New Roman" w:cs="Times New Roman"/>
          <w:i/>
          <w:lang w:val="en-US"/>
        </w:rPr>
        <w:t>Y</w:t>
      </w:r>
      <w:r w:rsidRPr="00150602">
        <w:rPr>
          <w:rFonts w:ascii="Times New Roman" w:eastAsiaTheme="minorEastAsia" w:hAnsi="Times New Roman" w:cs="Times New Roman"/>
          <w:i/>
        </w:rPr>
        <w:t xml:space="preserve"> = </w:t>
      </w:r>
      <w:proofErr w:type="spellStart"/>
      <w:r>
        <w:rPr>
          <w:rFonts w:ascii="Times New Roman" w:eastAsiaTheme="minorEastAsia" w:hAnsi="Times New Roman" w:cs="Times New Roman"/>
          <w:i/>
          <w:lang w:val="en-US"/>
        </w:rPr>
        <w:t>co</w:t>
      </w:r>
      <w:r w:rsidRPr="00150602">
        <w:rPr>
          <w:rFonts w:ascii="Times New Roman" w:eastAsiaTheme="minorEastAsia" w:hAnsi="Times New Roman" w:cs="Times New Roman"/>
          <w:i/>
          <w:lang w:val="en-US"/>
        </w:rPr>
        <w:t>s</w:t>
      </w:r>
      <w:proofErr w:type="spellEnd"/>
      <w:r w:rsidRPr="00150602">
        <w:rPr>
          <w:rFonts w:ascii="Times New Roman" w:eastAsiaTheme="minorEastAsia" w:hAnsi="Times New Roman" w:cs="Times New Roman"/>
          <w:i/>
        </w:rPr>
        <w:t xml:space="preserve"> </w:t>
      </w:r>
      <w:r w:rsidRPr="00150602">
        <w:rPr>
          <w:rFonts w:ascii="Times New Roman" w:eastAsiaTheme="minorEastAsia" w:hAnsi="Times New Roman" w:cs="Times New Roman"/>
          <w:i/>
          <w:lang w:val="en-US"/>
        </w:rPr>
        <w:t>X</w:t>
      </w:r>
      <w:r w:rsidRPr="00150602">
        <w:rPr>
          <w:rFonts w:ascii="Times New Roman" w:eastAsiaTheme="minorEastAsia" w:hAnsi="Times New Roman" w:cs="Times New Roman"/>
          <w:i/>
        </w:rPr>
        <w:t>.</w:t>
      </w:r>
    </w:p>
    <w:p w:rsidR="00150602" w:rsidRPr="0023703D" w:rsidRDefault="00150602" w:rsidP="00150602">
      <w:pPr>
        <w:pStyle w:val="a3"/>
        <w:numPr>
          <w:ilvl w:val="0"/>
          <w:numId w:val="1"/>
        </w:numPr>
        <w:rPr>
          <w:rFonts w:ascii="Andalus" w:eastAsiaTheme="minorEastAsia" w:hAnsi="Andalus" w:cs="Andalus"/>
          <w:i/>
        </w:rPr>
      </w:pPr>
      <w:r>
        <w:rPr>
          <w:rFonts w:eastAsiaTheme="minorEastAsia" w:cstheme="minorHAnsi"/>
        </w:rPr>
        <w:t xml:space="preserve">Совместная плотность двухмерной случайной величины  </w:t>
      </w:r>
      <w:r w:rsidRPr="0023703D">
        <w:rPr>
          <w:rFonts w:ascii="Andalus" w:eastAsiaTheme="minorEastAsia" w:hAnsi="Andalus" w:cs="Andalus"/>
          <w:i/>
        </w:rPr>
        <w:t>(</w:t>
      </w:r>
      <w:r w:rsidRPr="0023703D">
        <w:rPr>
          <w:rFonts w:ascii="Andalus" w:eastAsiaTheme="minorEastAsia" w:hAnsi="Andalus" w:cs="Andalus"/>
          <w:i/>
          <w:lang w:val="en-US"/>
        </w:rPr>
        <w:t>X</w:t>
      </w:r>
      <w:r w:rsidRPr="0023703D">
        <w:rPr>
          <w:rFonts w:ascii="Andalus" w:eastAsiaTheme="minorEastAsia" w:hAnsi="Andalus" w:cs="Andalus"/>
          <w:i/>
        </w:rPr>
        <w:t>,</w:t>
      </w:r>
      <w:r w:rsidRPr="0023703D">
        <w:rPr>
          <w:rFonts w:ascii="Andalus" w:eastAsiaTheme="minorEastAsia" w:hAnsi="Andalus" w:cs="Andalus"/>
          <w:i/>
          <w:lang w:val="en-US"/>
        </w:rPr>
        <w:t>Y</w:t>
      </w:r>
      <w:r w:rsidRPr="0023703D">
        <w:rPr>
          <w:rFonts w:ascii="Andalus" w:eastAsiaTheme="minorEastAsia" w:hAnsi="Andalus" w:cs="Andalus"/>
          <w:i/>
        </w:rPr>
        <w:t>)</w:t>
      </w:r>
      <w:r w:rsidR="0023703D">
        <w:rPr>
          <w:rFonts w:eastAsiaTheme="minorEastAsia" w:cs="Andalus"/>
        </w:rPr>
        <w:t xml:space="preserve">  задана формулой </w:t>
      </w:r>
    </w:p>
    <w:p w:rsidR="0023703D" w:rsidRPr="0023703D" w:rsidRDefault="000A515F" w:rsidP="0023703D">
      <w:pPr>
        <w:rPr>
          <w:rFonts w:cs="Andalus"/>
          <w:i/>
        </w:rPr>
      </w:pPr>
      <m:oMath>
        <m:r>
          <w:rPr>
            <w:rFonts w:ascii="Cambria Math" w:hAnsi="Cambria Math"/>
          </w:rPr>
          <m:t xml:space="preserve">                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 xml:space="preserve">, </m:t>
            </m:r>
            <m:r>
              <w:rPr>
                <w:rFonts w:ascii="Cambria Math" w:hAnsi="Cambria Math"/>
                <w:lang w:val="en-US"/>
              </w:rPr>
              <m:t>y</m:t>
            </m:r>
          </m:e>
        </m:d>
        <m:r>
          <w:rPr>
            <w:rFonts w:ascii="Cambria Math" w:hAnsi="Cambria Math"/>
          </w:rPr>
          <m:t xml:space="preserve"> </m:t>
        </m:r>
      </m:oMath>
      <w:r w:rsidR="0023703D">
        <w:rPr>
          <w:rFonts w:eastAsiaTheme="minorEastAsia" w:cs="Andalus"/>
        </w:rPr>
        <w:t xml:space="preserve"> </w:t>
      </w:r>
      <w:r w:rsidR="0023703D" w:rsidRPr="0023703D">
        <w:rPr>
          <w:rFonts w:eastAsiaTheme="minorEastAsia" w:cs="Andalus"/>
        </w:rPr>
        <w:t xml:space="preserve">=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Andalus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Andalus"/>
                    <w:i/>
                    <w:lang w:val="en-US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 w:cs="Andalus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ndalus"/>
                      </w:rPr>
                      <m:t xml:space="preserve">3 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Andalus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Andalus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Theme="minorEastAsia" w:hAnsi="Cambria Math" w:cs="Andalus"/>
                          </w:rPr>
                          <m:t>+</m:t>
                        </m:r>
                        <m:r>
                          <w:rPr>
                            <w:rFonts w:ascii="Cambria Math" w:eastAsiaTheme="minorEastAsia" w:hAnsi="Cambria Math" w:cs="Andalus"/>
                            <w:lang w:val="en-US"/>
                          </w:rPr>
                          <m:t>y</m:t>
                        </m:r>
                      </m:e>
                    </m:d>
                  </m:num>
                  <m:den>
                    <m:r>
                      <w:rPr>
                        <w:rFonts w:ascii="Cambria Math" w:eastAsiaTheme="minorEastAsia" w:hAnsi="Cambria Math" w:cs="Andalus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 w:cs="Andalus"/>
                  </w:rPr>
                  <m:t xml:space="preserve">  </m:t>
                </m:r>
                <m:r>
                  <w:rPr>
                    <w:rFonts w:ascii="Cambria Math" w:eastAsiaTheme="minorEastAsia" w:hAnsi="Cambria Math" w:cs="Andalus"/>
                  </w:rPr>
                  <m:t>если 0≤</m:t>
                </m:r>
                <m:r>
                  <w:rPr>
                    <w:rFonts w:ascii="Cambria Math" w:eastAsiaTheme="minorEastAsia" w:hAnsi="Cambria Math" w:cs="Andalus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Andalus"/>
                  </w:rPr>
                  <m:t>+</m:t>
                </m:r>
                <m:r>
                  <w:rPr>
                    <w:rFonts w:ascii="Cambria Math" w:eastAsiaTheme="minorEastAsia" w:hAnsi="Cambria Math" w:cs="Andalus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Andalus"/>
                  </w:rPr>
                  <m:t xml:space="preserve">≤2, </m:t>
                </m:r>
                <m:r>
                  <w:rPr>
                    <w:rFonts w:ascii="Cambria Math" w:eastAsiaTheme="minorEastAsia" w:hAnsi="Cambria Math" w:cs="Andalus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Andalus"/>
                  </w:rPr>
                  <m:t xml:space="preserve"> ≥0, </m:t>
                </m:r>
                <m:r>
                  <w:rPr>
                    <w:rFonts w:ascii="Cambria Math" w:eastAsiaTheme="minorEastAsia" w:hAnsi="Cambria Math" w:cs="Andalus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Andalus"/>
                  </w:rPr>
                  <m:t xml:space="preserve"> ≥0</m:t>
                </m:r>
                <m:r>
                  <w:rPr>
                    <w:rFonts w:ascii="Cambria Math" w:eastAsiaTheme="minorEastAsia" w:hAnsi="Cambria Math" w:cs="Andalus"/>
                  </w:rPr>
                  <m:t xml:space="preserve"> </m:t>
                </m:r>
              </m:e>
              <m:e>
                <m:r>
                  <w:rPr>
                    <w:rFonts w:ascii="Cambria Math" w:eastAsiaTheme="minorEastAsia" w:hAnsi="Cambria Math" w:cs="Andalus"/>
                  </w:rPr>
                  <m:t>0</m:t>
                </m:r>
                <m:r>
                  <w:rPr>
                    <w:rFonts w:ascii="Cambria Math" w:eastAsiaTheme="minorEastAsia" w:hAnsi="Cambria Math" w:cs="Andalus"/>
                  </w:rPr>
                  <m:t>,    иначе.</m:t>
                </m:r>
                <m:r>
                  <w:rPr>
                    <w:rFonts w:ascii="Cambria Math" w:eastAsiaTheme="minorEastAsia" w:hAnsi="Cambria Math" w:cs="Andalus"/>
                  </w:rPr>
                  <m:t xml:space="preserve">                                                         </m:t>
                </m:r>
                <m:r>
                  <w:rPr>
                    <w:rFonts w:ascii="Cambria Math" w:eastAsiaTheme="minorEastAsia" w:hAnsi="Cambria Math" w:cs="Andalus"/>
                  </w:rPr>
                  <m:t xml:space="preserve"> </m:t>
                </m:r>
              </m:e>
            </m:eqArr>
          </m:e>
        </m:d>
      </m:oMath>
      <w:r w:rsidR="0023703D">
        <w:rPr>
          <w:rFonts w:eastAsiaTheme="minorEastAsia" w:cs="Andalus"/>
        </w:rPr>
        <w:t xml:space="preserve">   </w:t>
      </w:r>
      <w:bookmarkStart w:id="0" w:name="_GoBack"/>
      <w:bookmarkEnd w:id="0"/>
    </w:p>
    <w:p w:rsidR="00065DF8" w:rsidRPr="000A515F" w:rsidRDefault="000A515F" w:rsidP="009A237F">
      <w:pPr>
        <w:rPr>
          <w:rFonts w:cs="Andalus"/>
          <w:i/>
        </w:rPr>
      </w:pPr>
      <w:r>
        <w:rPr>
          <w:rFonts w:cs="Andalus"/>
          <w:i/>
        </w:rPr>
        <w:t xml:space="preserve">                  </w:t>
      </w:r>
      <w:r>
        <w:rPr>
          <w:rFonts w:cs="Andalus"/>
        </w:rPr>
        <w:t xml:space="preserve">Найти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0A515F">
        <w:rPr>
          <w:rFonts w:ascii="Andalus" w:eastAsiaTheme="minorEastAsia" w:hAnsi="Andalus" w:cs="Andalus"/>
        </w:rPr>
        <w:t xml:space="preserve">, </w:t>
      </w:r>
      <w:r w:rsidRPr="000A515F">
        <w:rPr>
          <w:rFonts w:ascii="Andalus" w:eastAsiaTheme="minorEastAsia" w:hAnsi="Andalus" w:cs="Andalus"/>
          <w:i/>
          <w:lang w:val="en-US"/>
        </w:rPr>
        <w:t>P</w:t>
      </w:r>
      <w:r w:rsidRPr="000A515F">
        <w:rPr>
          <w:rFonts w:ascii="Andalus" w:eastAsiaTheme="minorEastAsia" w:hAnsi="Andalus" w:cs="Andalus"/>
          <w:i/>
        </w:rPr>
        <w:t xml:space="preserve"> </w:t>
      </w:r>
      <w:r>
        <w:rPr>
          <w:rFonts w:eastAsiaTheme="minorEastAsia" w:cs="Andalus"/>
          <w:i/>
        </w:rPr>
        <w:t>(</w:t>
      </w:r>
      <m:oMath>
        <m:f>
          <m:fPr>
            <m:ctrlPr>
              <w:rPr>
                <w:rFonts w:ascii="Cambria Math" w:eastAsiaTheme="minorEastAsia" w:hAnsi="Cambria Math" w:cs="Andalus"/>
                <w:i/>
              </w:rPr>
            </m:ctrlPr>
          </m:fPr>
          <m:num>
            <m:r>
              <w:rPr>
                <w:rFonts w:ascii="Cambria Math" w:eastAsiaTheme="minorEastAsia" w:hAnsi="Cambria Math" w:cs="Andalus"/>
              </w:rPr>
              <m:t>1</m:t>
            </m:r>
          </m:num>
          <m:den>
            <m:r>
              <w:rPr>
                <w:rFonts w:ascii="Cambria Math" w:eastAsiaTheme="minorEastAsia" w:hAnsi="Cambria Math" w:cs="Andalus"/>
              </w:rPr>
              <m:t>2</m:t>
            </m:r>
          </m:den>
        </m:f>
        <m:r>
          <w:rPr>
            <w:rFonts w:ascii="Cambria Math" w:eastAsiaTheme="minorEastAsia" w:hAnsi="Cambria Math" w:cs="Andalus"/>
          </w:rPr>
          <m:t>≤</m:t>
        </m:r>
        <m:r>
          <w:rPr>
            <w:rFonts w:ascii="Cambria Math" w:eastAsiaTheme="minorEastAsia" w:hAnsi="Cambria Math" w:cs="Andalus"/>
            <w:lang w:val="en-US"/>
          </w:rPr>
          <m:t>X</m:t>
        </m:r>
        <m:r>
          <w:rPr>
            <w:rFonts w:ascii="Cambria Math" w:eastAsiaTheme="minorEastAsia" w:hAnsi="Cambria Math" w:cs="Andalus"/>
          </w:rPr>
          <m:t xml:space="preserve"> 1</m:t>
        </m:r>
        <m:r>
          <w:rPr>
            <w:rFonts w:ascii="Cambria Math" w:eastAsiaTheme="minorEastAsia" w:hAnsi="Cambria Math" w:cs="Andalus"/>
          </w:rPr>
          <m:t xml:space="preserve">, </m:t>
        </m:r>
        <m:r>
          <w:rPr>
            <w:rFonts w:ascii="Cambria Math" w:eastAsiaTheme="minorEastAsia" w:hAnsi="Cambria Math" w:cs="Andalus"/>
            <w:lang w:val="en-US"/>
          </w:rPr>
          <m:t>Y</m:t>
        </m:r>
        <m:r>
          <w:rPr>
            <w:rFonts w:ascii="Cambria Math" w:eastAsiaTheme="minorEastAsia" w:hAnsi="Cambria Math" w:cs="Andalus"/>
          </w:rPr>
          <m:t>&lt;1</m:t>
        </m:r>
      </m:oMath>
      <w:r>
        <w:rPr>
          <w:rFonts w:eastAsiaTheme="minorEastAsia" w:cs="Andalus"/>
          <w:i/>
        </w:rPr>
        <w:t>)</w:t>
      </w:r>
    </w:p>
    <w:sectPr w:rsidR="00065DF8" w:rsidRPr="000A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6FE6"/>
    <w:multiLevelType w:val="hybridMultilevel"/>
    <w:tmpl w:val="A3B62F1C"/>
    <w:lvl w:ilvl="0" w:tplc="BF56F8D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071D5"/>
    <w:multiLevelType w:val="hybridMultilevel"/>
    <w:tmpl w:val="EA8A6B92"/>
    <w:lvl w:ilvl="0" w:tplc="21CC1BEE">
      <w:start w:val="3"/>
      <w:numFmt w:val="decimal"/>
      <w:lvlText w:val="%1"/>
      <w:lvlJc w:val="left"/>
      <w:pPr>
        <w:ind w:left="786" w:hanging="360"/>
      </w:pPr>
      <w:rPr>
        <w:rFonts w:asciiTheme="minorHAnsi" w:eastAsiaTheme="minorEastAsia" w:hAnsiTheme="minorHAnsi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3DF784F"/>
    <w:multiLevelType w:val="hybridMultilevel"/>
    <w:tmpl w:val="A3B62F1C"/>
    <w:lvl w:ilvl="0" w:tplc="BF56F8D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93"/>
    <w:rsid w:val="00065DF8"/>
    <w:rsid w:val="000A515F"/>
    <w:rsid w:val="00130C93"/>
    <w:rsid w:val="00150602"/>
    <w:rsid w:val="0023703D"/>
    <w:rsid w:val="009A04C8"/>
    <w:rsid w:val="009A237F"/>
    <w:rsid w:val="009B3050"/>
    <w:rsid w:val="00B52AD7"/>
    <w:rsid w:val="00B55325"/>
    <w:rsid w:val="00F14E50"/>
    <w:rsid w:val="00F31811"/>
    <w:rsid w:val="00FF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32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5532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55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3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32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5532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55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0DE60-428B-4D67-BCE6-8967F52E4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2013-01-06T06:06:00Z</dcterms:created>
  <dcterms:modified xsi:type="dcterms:W3CDTF">2013-01-06T06:06:00Z</dcterms:modified>
</cp:coreProperties>
</file>