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8" w:rsidRDefault="001715C8" w:rsidP="001715C8">
      <w:pPr>
        <w:pStyle w:val="2"/>
      </w:pPr>
      <w:r w:rsidRPr="00581F6E">
        <w:t xml:space="preserve">1. </w:t>
      </w:r>
      <w:r>
        <w:t>Контрольные задания по теме «Виды эконометрических моделей. Введение в регрессионный анализ»</w:t>
      </w:r>
    </w:p>
    <w:p w:rsidR="001715C8" w:rsidRPr="00BA0369" w:rsidRDefault="001715C8" w:rsidP="001715C8">
      <w:pPr>
        <w:spacing w:line="360" w:lineRule="auto"/>
        <w:ind w:firstLine="360"/>
        <w:jc w:val="both"/>
        <w:rPr>
          <w:sz w:val="28"/>
          <w:szCs w:val="28"/>
        </w:rPr>
      </w:pPr>
      <w:r w:rsidRPr="00BA0369">
        <w:rPr>
          <w:sz w:val="28"/>
          <w:szCs w:val="28"/>
        </w:rPr>
        <w:t>По территориям региона приводятся данные за 199X г. (см. таблицу своего варианта).</w:t>
      </w:r>
    </w:p>
    <w:p w:rsidR="001715C8" w:rsidRPr="00D54550" w:rsidRDefault="001715C8" w:rsidP="001715C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поле корреляции и по виду облака рассеяния сделайте предположение о форме связи между переменными </w:t>
      </w:r>
      <w:r w:rsidRPr="00095F52">
        <w:rPr>
          <w:position w:val="-6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3.15pt" o:ole="">
            <v:imagedata r:id="rId5" o:title=""/>
          </v:shape>
          <o:OLEObject Type="Embed" ProgID="Equation.DSMT4" ShapeID="_x0000_i1025" DrawAspect="Content" ObjectID="_1418022553" r:id="rId6"/>
        </w:object>
      </w:r>
      <w:r>
        <w:rPr>
          <w:sz w:val="28"/>
          <w:szCs w:val="28"/>
        </w:rPr>
        <w:t xml:space="preserve">и </w:t>
      </w:r>
      <w:r w:rsidRPr="00095F52">
        <w:rPr>
          <w:position w:val="-12"/>
          <w:sz w:val="28"/>
          <w:szCs w:val="28"/>
        </w:rPr>
        <w:object w:dxaOrig="260" w:dyaOrig="320">
          <v:shape id="_x0000_i1026" type="#_x0000_t75" style="width:13.15pt;height:16.3pt" o:ole="">
            <v:imagedata r:id="rId7" o:title=""/>
          </v:shape>
          <o:OLEObject Type="Embed" ProgID="Equation.DSMT4" ShapeID="_x0000_i1026" DrawAspect="Content" ObjectID="_1418022554" r:id="rId8"/>
        </w:object>
      </w:r>
      <w:r>
        <w:rPr>
          <w:sz w:val="28"/>
          <w:szCs w:val="28"/>
        </w:rPr>
        <w:t>.</w:t>
      </w:r>
    </w:p>
    <w:p w:rsidR="001715C8" w:rsidRDefault="001715C8" w:rsidP="001715C8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Рассчитайте характеристики случайных величин: </w:t>
      </w:r>
    </w:p>
    <w:p w:rsidR="001715C8" w:rsidRDefault="001715C8" w:rsidP="001715C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средние значения </w:t>
      </w:r>
      <w:r w:rsidRPr="00036BAE">
        <w:rPr>
          <w:position w:val="-6"/>
          <w:sz w:val="28"/>
          <w:szCs w:val="28"/>
        </w:rPr>
        <w:object w:dxaOrig="220" w:dyaOrig="279">
          <v:shape id="_x0000_i1027" type="#_x0000_t75" style="width:11.25pt;height:13.75pt" o:ole="">
            <v:imagedata r:id="rId9" o:title=""/>
          </v:shape>
          <o:OLEObject Type="Embed" ProgID="Equation.3" ShapeID="_x0000_i1027" DrawAspect="Content" ObjectID="_1418022555" r:id="rId10"/>
        </w:object>
      </w:r>
      <w:r w:rsidRPr="009D6970">
        <w:rPr>
          <w:sz w:val="28"/>
          <w:szCs w:val="28"/>
        </w:rPr>
        <w:t xml:space="preserve">, </w:t>
      </w:r>
      <w:r w:rsidRPr="00F9798D">
        <w:rPr>
          <w:position w:val="-10"/>
          <w:sz w:val="28"/>
          <w:szCs w:val="28"/>
        </w:rPr>
        <w:object w:dxaOrig="220" w:dyaOrig="300">
          <v:shape id="_x0000_i1028" type="#_x0000_t75" style="width:13.75pt;height:18.15pt" o:ole="">
            <v:imagedata r:id="rId11" o:title=""/>
          </v:shape>
          <o:OLEObject Type="Embed" ProgID="Equation.3" ShapeID="_x0000_i1028" DrawAspect="Content" ObjectID="_1418022556" r:id="rId12"/>
        </w:object>
      </w:r>
      <w:r>
        <w:rPr>
          <w:sz w:val="28"/>
          <w:szCs w:val="28"/>
        </w:rPr>
        <w:t>;</w:t>
      </w:r>
    </w:p>
    <w:p w:rsidR="001715C8" w:rsidRDefault="001715C8" w:rsidP="001715C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выборочные дисперсии (вариации)</w:t>
      </w:r>
      <w:r w:rsidRPr="009D6970">
        <w:rPr>
          <w:sz w:val="28"/>
          <w:szCs w:val="28"/>
        </w:rPr>
        <w:t xml:space="preserve"> </w:t>
      </w:r>
      <w:proofErr w:type="spellStart"/>
      <w:r w:rsidRPr="0072725F">
        <w:rPr>
          <w:i/>
          <w:sz w:val="28"/>
          <w:szCs w:val="28"/>
          <w:lang w:val="en-US"/>
        </w:rPr>
        <w:t>var</w:t>
      </w:r>
      <w:proofErr w:type="spellEnd"/>
      <w:r w:rsidRPr="009D6970">
        <w:rPr>
          <w:sz w:val="28"/>
          <w:szCs w:val="28"/>
        </w:rPr>
        <w:t>(</w:t>
      </w:r>
      <w:r w:rsidRPr="0072725F">
        <w:rPr>
          <w:i/>
          <w:sz w:val="28"/>
          <w:szCs w:val="28"/>
          <w:lang w:val="en-US"/>
        </w:rPr>
        <w:t>x</w:t>
      </w:r>
      <w:r w:rsidRPr="009D6970">
        <w:rPr>
          <w:sz w:val="28"/>
          <w:szCs w:val="28"/>
        </w:rPr>
        <w:t xml:space="preserve">), </w:t>
      </w:r>
      <w:proofErr w:type="spellStart"/>
      <w:r w:rsidRPr="0072725F">
        <w:rPr>
          <w:i/>
          <w:sz w:val="28"/>
          <w:szCs w:val="28"/>
          <w:lang w:val="en-US"/>
        </w:rPr>
        <w:t>var</w:t>
      </w:r>
      <w:proofErr w:type="spellEnd"/>
      <w:r w:rsidRPr="009D6970">
        <w:rPr>
          <w:sz w:val="28"/>
          <w:szCs w:val="28"/>
        </w:rPr>
        <w:t>(</w:t>
      </w:r>
      <w:r w:rsidRPr="0072725F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);</w:t>
      </w:r>
    </w:p>
    <w:p w:rsidR="001715C8" w:rsidRDefault="001715C8" w:rsidP="001715C8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стандартные (среднеквадратические) отклонения</w:t>
      </w:r>
      <w:r w:rsidRPr="009D6970">
        <w:rPr>
          <w:sz w:val="28"/>
          <w:szCs w:val="28"/>
        </w:rPr>
        <w:t xml:space="preserve"> </w:t>
      </w:r>
      <w:r w:rsidRPr="0072725F">
        <w:rPr>
          <w:i/>
          <w:sz w:val="28"/>
          <w:szCs w:val="28"/>
          <w:lang w:val="en-US"/>
        </w:rPr>
        <w:t>S</w:t>
      </w:r>
      <w:r w:rsidRPr="009D6970">
        <w:rPr>
          <w:sz w:val="28"/>
          <w:szCs w:val="28"/>
        </w:rPr>
        <w:t>(</w:t>
      </w:r>
      <w:r w:rsidRPr="0072725F">
        <w:rPr>
          <w:i/>
          <w:sz w:val="28"/>
          <w:szCs w:val="28"/>
          <w:lang w:val="en-US"/>
        </w:rPr>
        <w:t>x</w:t>
      </w:r>
      <w:r w:rsidRPr="009D6970">
        <w:rPr>
          <w:sz w:val="28"/>
          <w:szCs w:val="28"/>
        </w:rPr>
        <w:t xml:space="preserve">), </w:t>
      </w:r>
      <w:r w:rsidRPr="0072725F">
        <w:rPr>
          <w:i/>
          <w:sz w:val="28"/>
          <w:szCs w:val="28"/>
          <w:lang w:val="en-US"/>
        </w:rPr>
        <w:t>S</w:t>
      </w:r>
      <w:r w:rsidRPr="009D6970">
        <w:rPr>
          <w:sz w:val="28"/>
          <w:szCs w:val="28"/>
        </w:rPr>
        <w:t>(</w:t>
      </w:r>
      <w:r w:rsidRPr="0072725F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);</w:t>
      </w:r>
    </w:p>
    <w:p w:rsidR="001715C8" w:rsidRDefault="001715C8" w:rsidP="001715C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выборочную ковариацию</w:t>
      </w:r>
      <w:r w:rsidRPr="0009520A">
        <w:rPr>
          <w:sz w:val="28"/>
          <w:szCs w:val="28"/>
        </w:rPr>
        <w:t xml:space="preserve"> (</w:t>
      </w:r>
      <w:r>
        <w:rPr>
          <w:sz w:val="28"/>
          <w:szCs w:val="28"/>
        </w:rPr>
        <w:t>выборочный корреляционный момент</w:t>
      </w:r>
      <w:r w:rsidRPr="0009520A">
        <w:rPr>
          <w:sz w:val="28"/>
          <w:szCs w:val="28"/>
        </w:rPr>
        <w:t>)</w:t>
      </w:r>
      <w:r w:rsidRPr="0009520A">
        <w:rPr>
          <w:i/>
          <w:sz w:val="28"/>
          <w:szCs w:val="28"/>
        </w:rPr>
        <w:t xml:space="preserve"> </w:t>
      </w:r>
      <w:proofErr w:type="spellStart"/>
      <w:r w:rsidRPr="0072725F">
        <w:rPr>
          <w:i/>
          <w:sz w:val="28"/>
          <w:szCs w:val="28"/>
          <w:lang w:val="en-US"/>
        </w:rPr>
        <w:t>cov</w:t>
      </w:r>
      <w:proofErr w:type="spellEnd"/>
      <w:r w:rsidRPr="009D6970">
        <w:rPr>
          <w:sz w:val="28"/>
          <w:szCs w:val="28"/>
        </w:rPr>
        <w:t>(</w:t>
      </w:r>
      <w:r w:rsidRPr="0072725F">
        <w:rPr>
          <w:i/>
          <w:sz w:val="28"/>
          <w:szCs w:val="28"/>
          <w:lang w:val="en-US"/>
        </w:rPr>
        <w:t>x</w:t>
      </w:r>
      <w:r w:rsidRPr="009D6970">
        <w:rPr>
          <w:sz w:val="28"/>
          <w:szCs w:val="28"/>
        </w:rPr>
        <w:t>,</w:t>
      </w:r>
      <w:r w:rsidRPr="0072725F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>);</w:t>
      </w:r>
    </w:p>
    <w:p w:rsidR="001715C8" w:rsidRDefault="001715C8" w:rsidP="001715C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9520A">
        <w:rPr>
          <w:sz w:val="28"/>
          <w:szCs w:val="28"/>
        </w:rPr>
        <w:t>выборочный коэффициент корреляции</w:t>
      </w:r>
      <w:r w:rsidRPr="009D6970">
        <w:rPr>
          <w:sz w:val="28"/>
          <w:szCs w:val="28"/>
        </w:rPr>
        <w:t xml:space="preserve"> </w:t>
      </w:r>
      <w:proofErr w:type="spellStart"/>
      <w:r w:rsidRPr="0072725F">
        <w:rPr>
          <w:i/>
          <w:sz w:val="28"/>
          <w:szCs w:val="28"/>
          <w:lang w:val="en-US"/>
        </w:rPr>
        <w:t>r</w:t>
      </w:r>
      <w:r w:rsidRPr="0072725F">
        <w:rPr>
          <w:i/>
          <w:sz w:val="28"/>
          <w:szCs w:val="28"/>
          <w:vertAlign w:val="subscript"/>
          <w:lang w:val="en-US"/>
        </w:rPr>
        <w:t>xy</w:t>
      </w:r>
      <w:proofErr w:type="spellEnd"/>
      <w:r w:rsidRPr="009D6970">
        <w:rPr>
          <w:sz w:val="28"/>
          <w:szCs w:val="28"/>
        </w:rPr>
        <w:t xml:space="preserve">. </w:t>
      </w:r>
    </w:p>
    <w:p w:rsidR="001715C8" w:rsidRDefault="001715C8" w:rsidP="001715C8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помощью этих характеристик оцените степень рассеяния случайных величин вокруг средних значений и тесноту связи переменных.</w:t>
      </w:r>
    </w:p>
    <w:p w:rsidR="001715C8" w:rsidRPr="001715C8" w:rsidRDefault="001715C8" w:rsidP="001715C8">
      <w:pPr>
        <w:spacing w:line="360" w:lineRule="auto"/>
        <w:ind w:left="360"/>
        <w:jc w:val="center"/>
        <w:rPr>
          <w:b/>
          <w:bCs/>
          <w:sz w:val="28"/>
        </w:rPr>
      </w:pPr>
      <w:r w:rsidRPr="001715C8">
        <w:rPr>
          <w:b/>
          <w:bCs/>
          <w:sz w:val="28"/>
        </w:rPr>
        <w:t>Вариант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9"/>
        <w:gridCol w:w="4123"/>
        <w:gridCol w:w="4081"/>
      </w:tblGrid>
      <w:tr w:rsidR="001715C8" w:rsidTr="00100477">
        <w:tblPrEx>
          <w:tblCellMar>
            <w:top w:w="0" w:type="dxa"/>
            <w:bottom w:w="0" w:type="dxa"/>
          </w:tblCellMar>
        </w:tblPrEx>
        <w:trPr>
          <w:trHeight w:val="645"/>
          <w:tblHeader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029" type="#_x0000_t75" style="width:11.25pt;height:11.9pt" o:ole="">
                  <v:imagedata r:id="rId13" o:title=""/>
                </v:shape>
                <o:OLEObject Type="Embed" ProgID="Equation.3" ShapeID="_x0000_i1029" DrawAspect="Content" ObjectID="_1418022557" r:id="rId14"/>
              </w:objec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030" type="#_x0000_t75" style="width:11.9pt;height:15.05pt" o:ole="">
                  <v:imagedata r:id="rId15" o:title=""/>
                </v:shape>
                <o:OLEObject Type="Embed" ProgID="Equation.3" ShapeID="_x0000_i1030" DrawAspect="Content" ObjectID="_1418022558" r:id="rId16"/>
              </w:objec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92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449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</w:tbl>
    <w:p w:rsidR="001715C8" w:rsidRDefault="001715C8" w:rsidP="001715C8">
      <w:pPr>
        <w:spacing w:after="0" w:line="360" w:lineRule="auto"/>
        <w:ind w:left="720"/>
        <w:jc w:val="both"/>
        <w:rPr>
          <w:sz w:val="28"/>
          <w:szCs w:val="28"/>
        </w:rPr>
      </w:pPr>
    </w:p>
    <w:p w:rsidR="001715C8" w:rsidRDefault="001715C8" w:rsidP="001715C8">
      <w:pPr>
        <w:pStyle w:val="2"/>
        <w:rPr>
          <w:rStyle w:val="30"/>
        </w:rPr>
      </w:pPr>
      <w:r>
        <w:t>4</w:t>
      </w:r>
      <w:r w:rsidRPr="00491C30">
        <w:t xml:space="preserve">. </w:t>
      </w:r>
      <w:r>
        <w:t>Контрольные задания по теме</w:t>
      </w:r>
      <w:r>
        <w:rPr>
          <w:rStyle w:val="30"/>
        </w:rPr>
        <w:t xml:space="preserve"> «</w:t>
      </w:r>
      <w:r w:rsidRPr="00BE565E">
        <w:rPr>
          <w:rStyle w:val="30"/>
        </w:rPr>
        <w:t>Множественная линейная регрессия и корреляция</w:t>
      </w:r>
      <w:r>
        <w:rPr>
          <w:rStyle w:val="30"/>
        </w:rPr>
        <w:t>»</w:t>
      </w:r>
    </w:p>
    <w:p w:rsidR="001715C8" w:rsidRDefault="001715C8" w:rsidP="00171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20 предприятиям региона изучается зависимость выработки продукции на одного работника </w:t>
      </w:r>
      <w:r>
        <w:rPr>
          <w:position w:val="-12"/>
          <w:sz w:val="28"/>
          <w:szCs w:val="28"/>
        </w:rPr>
        <w:object w:dxaOrig="260" w:dyaOrig="320">
          <v:shape id="_x0000_i1031" type="#_x0000_t75" style="width:13.15pt;height:16.3pt" o:ole="">
            <v:imagedata r:id="rId7" o:title=""/>
          </v:shape>
          <o:OLEObject Type="Embed" ProgID="Equation.DSMT4" ShapeID="_x0000_i1031" DrawAspect="Content" ObjectID="_1418022559" r:id="rId17"/>
        </w:object>
      </w:r>
      <w:r>
        <w:rPr>
          <w:sz w:val="28"/>
          <w:szCs w:val="28"/>
        </w:rPr>
        <w:t xml:space="preserve"> (тыс. руб.) от ввода в действие новых основных фондов </w:t>
      </w:r>
      <w:r>
        <w:rPr>
          <w:position w:val="-12"/>
          <w:sz w:val="28"/>
          <w:szCs w:val="28"/>
        </w:rPr>
        <w:object w:dxaOrig="279" w:dyaOrig="420">
          <v:shape id="_x0000_i1032" type="#_x0000_t75" style="width:13.75pt;height:21.3pt" o:ole="">
            <v:imagedata r:id="rId18" o:title=""/>
          </v:shape>
          <o:OLEObject Type="Embed" ProgID="Equation.DSMT4" ShapeID="_x0000_i1032" DrawAspect="Content" ObjectID="_1418022560" r:id="rId19"/>
        </w:object>
      </w:r>
      <w:r>
        <w:rPr>
          <w:sz w:val="28"/>
          <w:szCs w:val="28"/>
        </w:rPr>
        <w:t xml:space="preserve"> (% от стоимости фондов на конец года) и от удельного веса рабочих высокой квалификации в общей численности рабочих</w:t>
      </w:r>
      <w:proofErr w:type="gramStart"/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320" w:dyaOrig="420">
          <v:shape id="_x0000_i1033" type="#_x0000_t75" style="width:16.3pt;height:21.3pt" o:ole="">
            <v:imagedata r:id="rId20" o:title=""/>
          </v:shape>
          <o:OLEObject Type="Embed" ProgID="Equation.DSMT4" ShapeID="_x0000_i1033" DrawAspect="Content" ObjectID="_1418022561" r:id="rId21"/>
        </w:object>
      </w:r>
      <w:r>
        <w:rPr>
          <w:sz w:val="28"/>
          <w:szCs w:val="28"/>
        </w:rPr>
        <w:t xml:space="preserve"> (%) (</w:t>
      </w:r>
      <w:proofErr w:type="gramEnd"/>
      <w:r>
        <w:rPr>
          <w:sz w:val="28"/>
          <w:szCs w:val="28"/>
        </w:rPr>
        <w:t>смотри таблицу своего варианта).</w:t>
      </w:r>
    </w:p>
    <w:p w:rsidR="001715C8" w:rsidRDefault="001715C8" w:rsidP="001715C8">
      <w:pPr>
        <w:numPr>
          <w:ilvl w:val="0"/>
          <w:numId w:val="2"/>
        </w:numPr>
        <w:spacing w:before="240" w:after="0" w:line="360" w:lineRule="auto"/>
        <w:jc w:val="both"/>
        <w:rPr>
          <w:sz w:val="28"/>
        </w:rPr>
      </w:pPr>
      <w:r>
        <w:rPr>
          <w:sz w:val="28"/>
        </w:rPr>
        <w:t>Постройте линейную модель множественной регрессии. Запишите стандартизованное уравнение множественной регрессии. На основе стандартизованных коэффициентов регрессии и средних коэффициентов эластичности ранжируйте факторы по степени их влияния на результат.</w:t>
      </w:r>
    </w:p>
    <w:p w:rsidR="001715C8" w:rsidRDefault="001715C8" w:rsidP="001715C8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Найдите коэффициенты парной, частной и множественной корреляции. Проанализируйте их.</w:t>
      </w:r>
    </w:p>
    <w:p w:rsidR="001715C8" w:rsidRDefault="001715C8" w:rsidP="001715C8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Найдите скорректированный коэффициент множественной детерминации. Сравните его с нескорректированным (общим) коэффициентом детерминации.</w:t>
      </w:r>
    </w:p>
    <w:p w:rsidR="001715C8" w:rsidRDefault="001715C8" w:rsidP="001715C8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С помощью </w:t>
      </w:r>
      <w:r>
        <w:rPr>
          <w:position w:val="-4"/>
          <w:sz w:val="28"/>
        </w:rPr>
        <w:object w:dxaOrig="300" w:dyaOrig="300">
          <v:shape id="_x0000_i1034" type="#_x0000_t75" style="width:15.05pt;height:15.05pt" o:ole="">
            <v:imagedata r:id="rId22" o:title=""/>
          </v:shape>
          <o:OLEObject Type="Embed" ProgID="Equation.DSMT4" ShapeID="_x0000_i1034" DrawAspect="Content" ObjectID="_1418022562" r:id="rId23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 оцените статистическую надежность уравнения регрессии и коэффициента детерминации </w:t>
      </w:r>
      <w:r>
        <w:rPr>
          <w:position w:val="-18"/>
          <w:sz w:val="28"/>
        </w:rPr>
        <w:object w:dxaOrig="680" w:dyaOrig="520">
          <v:shape id="_x0000_i1035" type="#_x0000_t75" style="width:33.8pt;height:26.3pt" o:ole="">
            <v:imagedata r:id="rId24" o:title=""/>
          </v:shape>
          <o:OLEObject Type="Embed" ProgID="Equation.DSMT4" ShapeID="_x0000_i1035" DrawAspect="Content" ObjectID="_1418022563" r:id="rId25"/>
        </w:object>
      </w:r>
      <w:r>
        <w:rPr>
          <w:sz w:val="28"/>
        </w:rPr>
        <w:t>.</w:t>
      </w:r>
    </w:p>
    <w:p w:rsidR="001715C8" w:rsidRDefault="001715C8" w:rsidP="001715C8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 помощью частных </w:t>
      </w:r>
      <w:r>
        <w:rPr>
          <w:position w:val="-4"/>
          <w:sz w:val="28"/>
        </w:rPr>
        <w:object w:dxaOrig="300" w:dyaOrig="300">
          <v:shape id="_x0000_i1036" type="#_x0000_t75" style="width:15.05pt;height:15.05pt" o:ole="">
            <v:imagedata r:id="rId22" o:title=""/>
          </v:shape>
          <o:OLEObject Type="Embed" ProgID="Equation.DSMT4" ShapeID="_x0000_i1036" DrawAspect="Content" ObjectID="_1418022564" r:id="rId26"/>
        </w:object>
      </w:r>
      <w:r>
        <w:rPr>
          <w:sz w:val="28"/>
        </w:rPr>
        <w:t>-</w:t>
      </w:r>
      <w:r>
        <w:rPr>
          <w:sz w:val="28"/>
        </w:rPr>
        <w:t xml:space="preserve">критериев Фишера оцените целесообразность включения в уравнение множественной регрессии фактора </w:t>
      </w:r>
      <w:r>
        <w:rPr>
          <w:position w:val="-12"/>
          <w:sz w:val="28"/>
        </w:rPr>
        <w:object w:dxaOrig="279" w:dyaOrig="420">
          <v:shape id="_x0000_i1037" type="#_x0000_t75" style="width:13.75pt;height:21.3pt" o:ole="">
            <v:imagedata r:id="rId27" o:title=""/>
          </v:shape>
          <o:OLEObject Type="Embed" ProgID="Equation.DSMT4" ShapeID="_x0000_i1037" DrawAspect="Content" ObjectID="_1418022565" r:id="rId28"/>
        </w:object>
      </w:r>
      <w:r>
        <w:rPr>
          <w:sz w:val="28"/>
        </w:rPr>
        <w:t xml:space="preserve"> после </w:t>
      </w:r>
      <w:r>
        <w:rPr>
          <w:position w:val="-12"/>
          <w:sz w:val="28"/>
        </w:rPr>
        <w:object w:dxaOrig="320" w:dyaOrig="420">
          <v:shape id="_x0000_i1038" type="#_x0000_t75" style="width:16.3pt;height:21.3pt" o:ole="">
            <v:imagedata r:id="rId20" o:title=""/>
          </v:shape>
          <o:OLEObject Type="Embed" ProgID="Equation.DSMT4" ShapeID="_x0000_i1038" DrawAspect="Content" ObjectID="_1418022566" r:id="rId29"/>
        </w:object>
      </w:r>
      <w:r>
        <w:rPr>
          <w:sz w:val="28"/>
        </w:rPr>
        <w:t xml:space="preserve"> и фактора </w:t>
      </w:r>
      <w:r>
        <w:rPr>
          <w:position w:val="-12"/>
          <w:sz w:val="28"/>
        </w:rPr>
        <w:object w:dxaOrig="320" w:dyaOrig="420">
          <v:shape id="_x0000_i1039" type="#_x0000_t75" style="width:16.3pt;height:21.3pt" o:ole="">
            <v:imagedata r:id="rId20" o:title=""/>
          </v:shape>
          <o:OLEObject Type="Embed" ProgID="Equation.DSMT4" ShapeID="_x0000_i1039" DrawAspect="Content" ObjectID="_1418022567" r:id="rId30"/>
        </w:object>
      </w:r>
      <w:r>
        <w:rPr>
          <w:sz w:val="28"/>
        </w:rPr>
        <w:t xml:space="preserve"> после </w:t>
      </w:r>
      <w:r>
        <w:rPr>
          <w:position w:val="-12"/>
          <w:sz w:val="28"/>
        </w:rPr>
        <w:object w:dxaOrig="279" w:dyaOrig="420">
          <v:shape id="_x0000_i1040" type="#_x0000_t75" style="width:13.75pt;height:21.3pt" o:ole="">
            <v:imagedata r:id="rId18" o:title=""/>
          </v:shape>
          <o:OLEObject Type="Embed" ProgID="Equation.DSMT4" ShapeID="_x0000_i1040" DrawAspect="Content" ObjectID="_1418022568" r:id="rId31"/>
        </w:object>
      </w:r>
      <w:r>
        <w:rPr>
          <w:sz w:val="28"/>
        </w:rPr>
        <w:t>.</w:t>
      </w:r>
    </w:p>
    <w:p w:rsidR="001715C8" w:rsidRDefault="001715C8" w:rsidP="001715C8">
      <w:pPr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Составьте уравнение линейной парной регрессии, оставив лишь один значащий фактор.</w:t>
      </w:r>
    </w:p>
    <w:p w:rsidR="001715C8" w:rsidRDefault="001715C8" w:rsidP="001715C8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Вариант 6</w:t>
      </w:r>
    </w:p>
    <w:p w:rsidR="001715C8" w:rsidRPr="002C2320" w:rsidRDefault="001715C8" w:rsidP="001715C8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5"/>
        <w:gridCol w:w="976"/>
        <w:gridCol w:w="994"/>
        <w:gridCol w:w="986"/>
        <w:gridCol w:w="1774"/>
        <w:gridCol w:w="959"/>
        <w:gridCol w:w="977"/>
        <w:gridCol w:w="968"/>
      </w:tblGrid>
      <w:tr w:rsidR="001715C8" w:rsidTr="00100477">
        <w:tblPrEx>
          <w:tblCellMar>
            <w:top w:w="0" w:type="dxa"/>
            <w:bottom w:w="0" w:type="dxa"/>
          </w:tblCellMar>
        </w:tblPrEx>
        <w:trPr>
          <w:trHeight w:val="315"/>
          <w:tblHeader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40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041" type="#_x0000_t75" style="width:13.15pt;height:16.3pt" o:ole="">
                  <v:imagedata r:id="rId32" o:title=""/>
                </v:shape>
                <o:OLEObject Type="Embed" ProgID="Equation.DSMT4" ShapeID="_x0000_i1041" DrawAspect="Content" ObjectID="_1418022569" r:id="rId33"/>
              </w:object>
            </w:r>
          </w:p>
        </w:tc>
        <w:tc>
          <w:tcPr>
            <w:tcW w:w="1140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042" type="#_x0000_t75" style="width:13.75pt;height:21.3pt" o:ole="">
                  <v:imagedata r:id="rId34" o:title=""/>
                </v:shape>
                <o:OLEObject Type="Embed" ProgID="Equation.DSMT4" ShapeID="_x0000_i1042" DrawAspect="Content" ObjectID="_1418022570" r:id="rId35"/>
              </w:objec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043" type="#_x0000_t75" style="width:16.3pt;height:21.3pt" o:ole="">
                  <v:imagedata r:id="rId36" o:title=""/>
                </v:shape>
                <o:OLEObject Type="Embed" ProgID="Equation.DSMT4" ShapeID="_x0000_i1043" DrawAspect="Content" ObjectID="_1418022571" r:id="rId37"/>
              </w:objec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117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60" w:dyaOrig="320">
                <v:shape id="_x0000_i1044" type="#_x0000_t75" style="width:13.15pt;height:16.3pt" o:ole="">
                  <v:imagedata r:id="rId32" o:title=""/>
                </v:shape>
                <o:OLEObject Type="Embed" ProgID="Equation.DSMT4" ShapeID="_x0000_i1044" DrawAspect="Content" ObjectID="_1418022572" r:id="rId38"/>
              </w:object>
            </w:r>
          </w:p>
        </w:tc>
        <w:tc>
          <w:tcPr>
            <w:tcW w:w="1117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279" w:dyaOrig="420">
                <v:shape id="_x0000_i1045" type="#_x0000_t75" style="width:13.75pt;height:21.3pt" o:ole="">
                  <v:imagedata r:id="rId34" o:title=""/>
                </v:shape>
                <o:OLEObject Type="Embed" ProgID="Equation.DSMT4" ShapeID="_x0000_i1045" DrawAspect="Content" ObjectID="_1418022573" r:id="rId39"/>
              </w:object>
            </w:r>
          </w:p>
        </w:tc>
        <w:tc>
          <w:tcPr>
            <w:tcW w:w="1117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object w:dxaOrig="320" w:dyaOrig="420">
                <v:shape id="_x0000_i1046" type="#_x0000_t75" style="width:16.3pt;height:21.3pt" o:ole="">
                  <v:imagedata r:id="rId36" o:title=""/>
                </v:shape>
                <o:OLEObject Type="Embed" ProgID="Equation.DSMT4" ShapeID="_x0000_i1046" DrawAspect="Content" ObjectID="_1418022574" r:id="rId40"/>
              </w:objec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74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41" w:type="dxa"/>
            <w:tcBorders>
              <w:right w:val="double" w:sz="4" w:space="0" w:color="auto"/>
            </w:tcBorders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1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715C8" w:rsidRDefault="001715C8" w:rsidP="001715C8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</w:p>
    <w:p w:rsidR="001715C8" w:rsidRDefault="001715C8" w:rsidP="001715C8">
      <w:pPr>
        <w:pStyle w:val="2"/>
      </w:pPr>
      <w:r>
        <w:t>2. Контрольные задания по теме «Парная линейная регрессия»</w:t>
      </w:r>
    </w:p>
    <w:p w:rsidR="001715C8" w:rsidRPr="00B84B1C" w:rsidRDefault="001715C8" w:rsidP="001715C8">
      <w:pPr>
        <w:spacing w:line="360" w:lineRule="auto"/>
        <w:ind w:firstLine="708"/>
        <w:jc w:val="both"/>
        <w:rPr>
          <w:sz w:val="28"/>
          <w:szCs w:val="28"/>
        </w:rPr>
      </w:pPr>
      <w:r w:rsidRPr="00B84B1C">
        <w:rPr>
          <w:sz w:val="28"/>
          <w:szCs w:val="28"/>
        </w:rPr>
        <w:t>По территориям региона приводятся данные за 199X г. (см. таблицу своего варианта).</w:t>
      </w:r>
    </w:p>
    <w:p w:rsidR="001715C8" w:rsidRDefault="001715C8" w:rsidP="001715C8">
      <w:pPr>
        <w:widowControl w:val="0"/>
        <w:numPr>
          <w:ilvl w:val="0"/>
          <w:numId w:val="3"/>
        </w:numPr>
        <w:adjustRightInd w:val="0"/>
        <w:spacing w:after="0" w:line="336" w:lineRule="auto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 xml:space="preserve">Постройте линейную регрессионную модель связи переменных, где </w:t>
      </w:r>
      <w:r>
        <w:rPr>
          <w:position w:val="-12"/>
          <w:sz w:val="28"/>
        </w:rPr>
        <w:object w:dxaOrig="260" w:dyaOrig="320">
          <v:shape id="_x0000_i1047" type="#_x0000_t75" style="width:13.15pt;height:16.3pt" o:ole="">
            <v:imagedata r:id="rId41" o:title=""/>
          </v:shape>
          <o:OLEObject Type="Embed" ProgID="Equation.3" ShapeID="_x0000_i1047" DrawAspect="Content" ObjectID="_1418022575" r:id="rId42"/>
        </w:object>
      </w:r>
      <w:r>
        <w:rPr>
          <w:sz w:val="28"/>
          <w:szCs w:val="28"/>
        </w:rPr>
        <w:t xml:space="preserve"> интерпретируется как объясняемая переменная, а </w:t>
      </w:r>
      <w:r>
        <w:rPr>
          <w:position w:val="-6"/>
          <w:sz w:val="28"/>
        </w:rPr>
        <w:object w:dxaOrig="240" w:dyaOrig="260">
          <v:shape id="_x0000_i1048" type="#_x0000_t75" style="width:11.9pt;height:13.15pt" o:ole="">
            <v:imagedata r:id="rId43" o:title=""/>
          </v:shape>
          <o:OLEObject Type="Embed" ProgID="Equation.3" ShapeID="_x0000_i1048" DrawAspect="Content" ObjectID="_1418022576" r:id="rId44"/>
        </w:object>
      </w:r>
      <w:r>
        <w:rPr>
          <w:sz w:val="28"/>
        </w:rPr>
        <w:t xml:space="preserve"> </w:t>
      </w:r>
      <w:r>
        <w:rPr>
          <w:sz w:val="28"/>
          <w:szCs w:val="28"/>
        </w:rPr>
        <w:t>– объясняющая, используя оценки наименьших квадратов</w:t>
      </w:r>
      <w:r>
        <w:rPr>
          <w:sz w:val="28"/>
        </w:rPr>
        <w:t>.</w:t>
      </w:r>
    </w:p>
    <w:p w:rsidR="001715C8" w:rsidRDefault="001715C8" w:rsidP="001715C8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336" w:lineRule="auto"/>
        <w:jc w:val="both"/>
        <w:textAlignment w:val="baseline"/>
        <w:rPr>
          <w:b/>
          <w:bCs/>
          <w:sz w:val="28"/>
        </w:rPr>
      </w:pPr>
      <w:r>
        <w:rPr>
          <w:sz w:val="28"/>
        </w:rPr>
        <w:t>Рассчитайте линейный коэффициент парной корреляции, коэффициент детерминации и среднюю ошибку аппроксимации.</w:t>
      </w:r>
    </w:p>
    <w:p w:rsidR="001715C8" w:rsidRDefault="001715C8" w:rsidP="001715C8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336" w:lineRule="auto"/>
        <w:jc w:val="both"/>
        <w:textAlignment w:val="baseline"/>
        <w:rPr>
          <w:b/>
          <w:bCs/>
          <w:sz w:val="28"/>
        </w:rPr>
      </w:pPr>
      <w:r>
        <w:rPr>
          <w:sz w:val="28"/>
        </w:rPr>
        <w:t>Оцените статистическую значимость параметров регрессии и корр</w:t>
      </w:r>
      <w:r>
        <w:rPr>
          <w:sz w:val="28"/>
        </w:rPr>
        <w:t>е</w:t>
      </w:r>
      <w:r>
        <w:rPr>
          <w:sz w:val="28"/>
        </w:rPr>
        <w:t xml:space="preserve">ляции </w:t>
      </w:r>
      <w:r>
        <w:rPr>
          <w:sz w:val="28"/>
          <w:szCs w:val="28"/>
        </w:rPr>
        <w:t xml:space="preserve">на уровне значимости </w:t>
      </w:r>
      <w:r w:rsidRPr="00580F7E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=0,05 </w:t>
      </w:r>
      <w:r>
        <w:rPr>
          <w:sz w:val="28"/>
        </w:rPr>
        <w:t xml:space="preserve">с помощью </w:t>
      </w:r>
      <w:r>
        <w:rPr>
          <w:position w:val="-4"/>
          <w:sz w:val="28"/>
        </w:rPr>
        <w:object w:dxaOrig="300" w:dyaOrig="300">
          <v:shape id="_x0000_i1049" type="#_x0000_t75" style="width:15.05pt;height:15.05pt" o:ole="">
            <v:imagedata r:id="rId45" o:title=""/>
          </v:shape>
          <o:OLEObject Type="Embed" ProgID="Equation.DSMT4" ShapeID="_x0000_i1049" DrawAspect="Content" ObjectID="_1418022577" r:id="rId46"/>
        </w:object>
      </w:r>
      <w:r>
        <w:rPr>
          <w:sz w:val="28"/>
        </w:rPr>
        <w:t>-</w:t>
      </w:r>
      <w:r>
        <w:rPr>
          <w:sz w:val="28"/>
        </w:rPr>
        <w:t xml:space="preserve">критерия Фишера и </w:t>
      </w:r>
      <w:r>
        <w:rPr>
          <w:position w:val="-6"/>
          <w:sz w:val="28"/>
        </w:rPr>
        <w:object w:dxaOrig="160" w:dyaOrig="279">
          <v:shape id="_x0000_i1050" type="#_x0000_t75" style="width:8.15pt;height:13.75pt" o:ole="">
            <v:imagedata r:id="rId47" o:title=""/>
          </v:shape>
          <o:OLEObject Type="Embed" ProgID="Equation.DSMT4" ShapeID="_x0000_i1050" DrawAspect="Content" ObjectID="_1418022578" r:id="rId48"/>
        </w:object>
      </w:r>
      <w:r>
        <w:rPr>
          <w:sz w:val="28"/>
        </w:rPr>
        <w:t>-критерия Стьюдента.</w:t>
      </w:r>
    </w:p>
    <w:p w:rsidR="001715C8" w:rsidRDefault="001715C8" w:rsidP="001715C8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336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Выполните прогноз заработной платы </w:t>
      </w:r>
      <w:r>
        <w:rPr>
          <w:position w:val="-12"/>
          <w:sz w:val="28"/>
        </w:rPr>
        <w:object w:dxaOrig="260" w:dyaOrig="320">
          <v:shape id="_x0000_i1051" type="#_x0000_t75" style="width:13.15pt;height:16.3pt" o:ole="">
            <v:imagedata r:id="rId41" o:title=""/>
          </v:shape>
          <o:OLEObject Type="Embed" ProgID="Equation.3" ShapeID="_x0000_i1051" DrawAspect="Content" ObjectID="_1418022579" r:id="rId49"/>
        </w:object>
      </w:r>
      <w:r>
        <w:rPr>
          <w:sz w:val="28"/>
        </w:rPr>
        <w:t xml:space="preserve"> при прогнозном значении среднедушевого прожиточного минимума </w:t>
      </w:r>
      <w:r>
        <w:rPr>
          <w:position w:val="-6"/>
          <w:sz w:val="28"/>
        </w:rPr>
        <w:object w:dxaOrig="240" w:dyaOrig="260">
          <v:shape id="_x0000_i1052" type="#_x0000_t75" style="width:11.9pt;height:13.15pt" o:ole="">
            <v:imagedata r:id="rId43" o:title=""/>
          </v:shape>
          <o:OLEObject Type="Embed" ProgID="Equation.3" ShapeID="_x0000_i1052" DrawAspect="Content" ObjectID="_1418022580" r:id="rId50"/>
        </w:object>
      </w:r>
      <w:r>
        <w:rPr>
          <w:sz w:val="28"/>
        </w:rPr>
        <w:t>, составляющем 110% от среднего уровня.</w:t>
      </w:r>
    </w:p>
    <w:p w:rsidR="001715C8" w:rsidRDefault="001715C8" w:rsidP="001715C8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336" w:lineRule="auto"/>
        <w:jc w:val="both"/>
        <w:textAlignment w:val="baseline"/>
        <w:rPr>
          <w:sz w:val="28"/>
        </w:rPr>
      </w:pPr>
      <w:r>
        <w:rPr>
          <w:sz w:val="28"/>
        </w:rPr>
        <w:t xml:space="preserve">Оцените точность прогноза, рассчитав </w:t>
      </w:r>
      <w:r>
        <w:rPr>
          <w:sz w:val="28"/>
          <w:szCs w:val="28"/>
        </w:rPr>
        <w:t xml:space="preserve">95% доверительные интервалы для среднего и индивидуального значения объясняемой переменной </w:t>
      </w:r>
      <w:proofErr w:type="gramStart"/>
      <w:r>
        <w:rPr>
          <w:sz w:val="28"/>
          <w:szCs w:val="28"/>
        </w:rPr>
        <w:t>при том</w:t>
      </w:r>
      <w:proofErr w:type="gramEnd"/>
      <w:r>
        <w:rPr>
          <w:sz w:val="28"/>
          <w:szCs w:val="28"/>
        </w:rPr>
        <w:t xml:space="preserve"> же значении </w:t>
      </w:r>
      <w:r>
        <w:rPr>
          <w:position w:val="-6"/>
          <w:sz w:val="28"/>
        </w:rPr>
        <w:object w:dxaOrig="240" w:dyaOrig="260">
          <v:shape id="_x0000_i1053" type="#_x0000_t75" style="width:11.9pt;height:13.15pt" o:ole="">
            <v:imagedata r:id="rId43" o:title=""/>
          </v:shape>
          <o:OLEObject Type="Embed" ProgID="Equation.3" ShapeID="_x0000_i1053" DrawAspect="Content" ObjectID="_1418022581" r:id="rId51"/>
        </w:object>
      </w:r>
      <w:r>
        <w:rPr>
          <w:sz w:val="28"/>
        </w:rPr>
        <w:t>.</w:t>
      </w:r>
    </w:p>
    <w:p w:rsidR="001715C8" w:rsidRDefault="001715C8" w:rsidP="001715C8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336" w:lineRule="auto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Найдите с надежностью 0,95 интервальные оценки параметров уравнения регрессии </w:t>
      </w:r>
      <w:r w:rsidRPr="00580F7E">
        <w:rPr>
          <w:i/>
          <w:sz w:val="28"/>
          <w:szCs w:val="28"/>
        </w:rPr>
        <w:t>α</w:t>
      </w:r>
      <w:r>
        <w:rPr>
          <w:sz w:val="28"/>
          <w:szCs w:val="28"/>
        </w:rPr>
        <w:t xml:space="preserve"> и </w:t>
      </w:r>
      <w:r w:rsidRPr="00580F7E">
        <w:rPr>
          <w:i/>
          <w:sz w:val="28"/>
          <w:szCs w:val="28"/>
        </w:rPr>
        <w:t>β</w:t>
      </w:r>
      <w:r>
        <w:rPr>
          <w:sz w:val="28"/>
          <w:szCs w:val="28"/>
        </w:rPr>
        <w:t>.</w:t>
      </w:r>
    </w:p>
    <w:p w:rsidR="001715C8" w:rsidRPr="00C4621E" w:rsidRDefault="001715C8" w:rsidP="001715C8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336" w:lineRule="auto"/>
        <w:jc w:val="both"/>
        <w:textAlignment w:val="baseline"/>
        <w:rPr>
          <w:b/>
          <w:bCs/>
          <w:sz w:val="28"/>
        </w:rPr>
      </w:pPr>
      <w:r>
        <w:rPr>
          <w:sz w:val="28"/>
        </w:rPr>
        <w:t>На одном графике (графике подбора) постройте исходные данные и теоретическую прямую. Сделайте вывод.</w:t>
      </w:r>
    </w:p>
    <w:p w:rsidR="001715C8" w:rsidRPr="001715C8" w:rsidRDefault="001715C8" w:rsidP="001715C8">
      <w:pPr>
        <w:pStyle w:val="a3"/>
        <w:numPr>
          <w:ilvl w:val="0"/>
          <w:numId w:val="3"/>
        </w:numPr>
        <w:spacing w:line="360" w:lineRule="auto"/>
        <w:jc w:val="center"/>
        <w:rPr>
          <w:b/>
          <w:bCs/>
          <w:sz w:val="28"/>
        </w:rPr>
      </w:pPr>
      <w:r w:rsidRPr="001715C8">
        <w:rPr>
          <w:b/>
          <w:bCs/>
          <w:sz w:val="28"/>
        </w:rPr>
        <w:t>Вариант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4124"/>
        <w:gridCol w:w="4081"/>
      </w:tblGrid>
      <w:tr w:rsidR="001715C8" w:rsidTr="00100477">
        <w:tblPrEx>
          <w:tblCellMar>
            <w:top w:w="0" w:type="dxa"/>
            <w:bottom w:w="0" w:type="dxa"/>
          </w:tblCellMar>
        </w:tblPrEx>
        <w:trPr>
          <w:trHeight w:val="645"/>
          <w:tblHeader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региона</w:t>
            </w:r>
          </w:p>
        </w:tc>
        <w:tc>
          <w:tcPr>
            <w:tcW w:w="4387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Среднедушевой прожиточный минимум в день одного трудоспособного, руб., </w:t>
            </w:r>
            <w:r>
              <w:rPr>
                <w:position w:val="-6"/>
                <w:sz w:val="28"/>
              </w:rPr>
              <w:object w:dxaOrig="220" w:dyaOrig="240">
                <v:shape id="_x0000_i1054" type="#_x0000_t75" style="width:11.25pt;height:11.9pt" o:ole="">
                  <v:imagedata r:id="rId13" o:title=""/>
                </v:shape>
                <o:OLEObject Type="Embed" ProgID="Equation.3" ShapeID="_x0000_i1054" DrawAspect="Content" ObjectID="_1418022582" r:id="rId52"/>
              </w:object>
            </w:r>
          </w:p>
        </w:tc>
        <w:tc>
          <w:tcPr>
            <w:tcW w:w="4373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Среднедневная заработная плата, руб., </w:t>
            </w:r>
            <w:r>
              <w:rPr>
                <w:position w:val="-12"/>
                <w:sz w:val="28"/>
              </w:rPr>
              <w:object w:dxaOrig="240" w:dyaOrig="300">
                <v:shape id="_x0000_i1055" type="#_x0000_t75" style="width:11.9pt;height:15.05pt" o:ole="">
                  <v:imagedata r:id="rId15" o:title=""/>
                </v:shape>
                <o:OLEObject Type="Embed" ProgID="Equation.3" ShapeID="_x0000_i1055" DrawAspect="Content" ObjectID="_1418022583" r:id="rId53"/>
              </w:objec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137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142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128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140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133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153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142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154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150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132</w:t>
            </w:r>
          </w:p>
        </w:tc>
      </w:tr>
      <w:tr w:rsidR="001715C8" w:rsidTr="001004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69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87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4373" w:type="dxa"/>
            <w:vAlign w:val="bottom"/>
          </w:tcPr>
          <w:p w:rsidR="001715C8" w:rsidRDefault="001715C8" w:rsidP="00100477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</w:rPr>
              <w:t>166</w:t>
            </w:r>
          </w:p>
        </w:tc>
      </w:tr>
    </w:tbl>
    <w:p w:rsidR="001715C8" w:rsidRPr="001715C8" w:rsidRDefault="001715C8" w:rsidP="001715C8">
      <w:pPr>
        <w:pStyle w:val="a3"/>
        <w:numPr>
          <w:ilvl w:val="0"/>
          <w:numId w:val="3"/>
        </w:numPr>
        <w:spacing w:line="360" w:lineRule="auto"/>
        <w:jc w:val="center"/>
        <w:rPr>
          <w:sz w:val="16"/>
          <w:szCs w:val="16"/>
        </w:rPr>
      </w:pPr>
    </w:p>
    <w:p w:rsidR="001715C8" w:rsidRDefault="001715C8" w:rsidP="001715C8">
      <w:pPr>
        <w:pStyle w:val="2"/>
      </w:pPr>
      <w:r w:rsidRPr="00E77C16">
        <w:t xml:space="preserve">5. </w:t>
      </w:r>
      <w:r>
        <w:t>Контрольные задания по теме</w:t>
      </w:r>
      <w:r w:rsidRPr="00E77C16">
        <w:t xml:space="preserve"> «Временные ряды»</w:t>
      </w:r>
    </w:p>
    <w:p w:rsidR="001715C8" w:rsidRDefault="001715C8" w:rsidP="001715C8">
      <w:pPr>
        <w:spacing w:line="360" w:lineRule="auto"/>
        <w:ind w:firstLine="709"/>
        <w:jc w:val="both"/>
        <w:rPr>
          <w:sz w:val="28"/>
          <w:szCs w:val="28"/>
        </w:rPr>
      </w:pPr>
      <w:r w:rsidRPr="00F5591B">
        <w:rPr>
          <w:sz w:val="28"/>
          <w:szCs w:val="28"/>
        </w:rPr>
        <w:t>Имеются условные данные об объемах потребления электроэнергии</w:t>
      </w:r>
      <w:proofErr w:type="gramStart"/>
      <w:r w:rsidRPr="00F5591B">
        <w:rPr>
          <w:sz w:val="28"/>
          <w:szCs w:val="28"/>
        </w:rPr>
        <w:t xml:space="preserve"> (</w:t>
      </w:r>
      <w:r w:rsidRPr="00F5591B">
        <w:rPr>
          <w:position w:val="-14"/>
          <w:sz w:val="28"/>
          <w:szCs w:val="28"/>
        </w:rPr>
        <w:object w:dxaOrig="300" w:dyaOrig="440">
          <v:shape id="_x0000_i1056" type="#_x0000_t75" style="width:15.05pt;height:21.9pt" o:ole="">
            <v:imagedata r:id="rId54" o:title=""/>
          </v:shape>
          <o:OLEObject Type="Embed" ProgID="Equation.DSMT4" ShapeID="_x0000_i1056" DrawAspect="Content" ObjectID="_1418022584" r:id="rId55"/>
        </w:object>
      </w:r>
      <w:r w:rsidRPr="00F5591B">
        <w:rPr>
          <w:sz w:val="28"/>
          <w:szCs w:val="28"/>
        </w:rPr>
        <w:t xml:space="preserve">) </w:t>
      </w:r>
      <w:proofErr w:type="gramEnd"/>
      <w:r w:rsidRPr="00F5591B">
        <w:rPr>
          <w:sz w:val="28"/>
          <w:szCs w:val="28"/>
        </w:rPr>
        <w:t>жителями региона за 16 кварталов.</w:t>
      </w:r>
    </w:p>
    <w:p w:rsidR="001715C8" w:rsidRPr="00F5591B" w:rsidRDefault="001715C8" w:rsidP="001715C8">
      <w:pPr>
        <w:tabs>
          <w:tab w:val="left" w:pos="36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5591B">
        <w:rPr>
          <w:bCs/>
          <w:sz w:val="28"/>
          <w:szCs w:val="28"/>
        </w:rPr>
        <w:t>Требуется:</w:t>
      </w:r>
      <w:r w:rsidRPr="00F5591B">
        <w:rPr>
          <w:bCs/>
          <w:sz w:val="28"/>
          <w:szCs w:val="28"/>
        </w:rPr>
        <w:tab/>
      </w:r>
    </w:p>
    <w:p w:rsidR="001715C8" w:rsidRPr="00F5591B" w:rsidRDefault="001715C8" w:rsidP="001715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5591B">
        <w:rPr>
          <w:sz w:val="28"/>
          <w:szCs w:val="28"/>
        </w:rPr>
        <w:t>Построить автокорреляционную функцию и сделать вывод о наличии сезонных колебаний.</w:t>
      </w:r>
    </w:p>
    <w:p w:rsidR="001715C8" w:rsidRPr="00F5591B" w:rsidRDefault="001715C8" w:rsidP="001715C8">
      <w:pPr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5591B">
        <w:rPr>
          <w:sz w:val="28"/>
          <w:szCs w:val="28"/>
        </w:rPr>
        <w:t>Построить аддитивную модель временного ряда (для нечетных вариантов) или мультипликативную модель временного ряда (для четных вариантов).</w:t>
      </w:r>
    </w:p>
    <w:p w:rsidR="00000000" w:rsidRDefault="001715C8" w:rsidP="001715C8">
      <w:pPr>
        <w:rPr>
          <w:sz w:val="28"/>
        </w:rPr>
      </w:pPr>
      <w:r w:rsidRPr="00F5591B">
        <w:rPr>
          <w:sz w:val="28"/>
        </w:rPr>
        <w:t>Сделать прогноз на 2 квартала вперед.</w:t>
      </w:r>
    </w:p>
    <w:p w:rsidR="001715C8" w:rsidRPr="00145505" w:rsidRDefault="001715C8" w:rsidP="001715C8">
      <w:pPr>
        <w:spacing w:before="120" w:line="360" w:lineRule="auto"/>
        <w:ind w:firstLine="709"/>
        <w:jc w:val="center"/>
        <w:rPr>
          <w:b/>
          <w:bCs/>
          <w:sz w:val="27"/>
          <w:szCs w:val="27"/>
          <w:lang w:val="en-US"/>
        </w:rPr>
      </w:pPr>
      <w:r>
        <w:rPr>
          <w:b/>
          <w:bCs/>
          <w:sz w:val="27"/>
          <w:szCs w:val="27"/>
        </w:rPr>
        <w:t xml:space="preserve">Вариант </w:t>
      </w:r>
      <w:r>
        <w:rPr>
          <w:b/>
          <w:bCs/>
          <w:sz w:val="27"/>
          <w:szCs w:val="27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8"/>
        <w:gridCol w:w="2402"/>
        <w:gridCol w:w="2388"/>
        <w:gridCol w:w="2403"/>
      </w:tblGrid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057" type="#_x0000_t75" style="width:8.15pt;height:13.75pt" o:ole="">
                  <v:imagedata r:id="rId56" o:title=""/>
                </v:shape>
                <o:OLEObject Type="Embed" ProgID="Equation.DSMT4" ShapeID="_x0000_i1057" DrawAspect="Content" ObjectID="_1418022585" r:id="rId57"/>
              </w:objec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058" type="#_x0000_t75" style="width:15.05pt;height:21.9pt" o:ole="">
                  <v:imagedata r:id="rId54" o:title=""/>
                </v:shape>
                <o:OLEObject Type="Embed" ProgID="Equation.DSMT4" ShapeID="_x0000_i1058" DrawAspect="Content" ObjectID="_1418022586" r:id="rId58"/>
              </w:objec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059" type="#_x0000_t75" style="width:8.15pt;height:13.75pt" o:ole="">
                  <v:imagedata r:id="rId56" o:title=""/>
                </v:shape>
                <o:OLEObject Type="Embed" ProgID="Equation.DSMT4" ShapeID="_x0000_i1059" DrawAspect="Content" ObjectID="_1418022587" r:id="rId59"/>
              </w:objec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060" type="#_x0000_t75" style="width:15.05pt;height:21.9pt" o:ole="">
                  <v:imagedata r:id="rId54" o:title=""/>
                </v:shape>
                <o:OLEObject Type="Embed" ProgID="Equation.DSMT4" ShapeID="_x0000_i1060" DrawAspect="Content" ObjectID="_1418022588" r:id="rId60"/>
              </w:objec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5,5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8,3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2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4,8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5,4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3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5,1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6,4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9,0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12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10,9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5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7,1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13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9,0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4,9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14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6,6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061" type="#_x0000_t75" style="width:8.15pt;height:13.75pt" o:ole="">
                  <v:imagedata r:id="rId56" o:title=""/>
                </v:shape>
                <o:OLEObject Type="Embed" ProgID="Equation.DSMT4" ShapeID="_x0000_i1061" DrawAspect="Content" ObjectID="_1418022589" r:id="rId61"/>
              </w:objec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062" type="#_x0000_t75" style="width:15.05pt;height:21.9pt" o:ole="">
                  <v:imagedata r:id="rId54" o:title=""/>
                </v:shape>
                <o:OLEObject Type="Embed" ProgID="Equation.DSMT4" ShapeID="_x0000_i1062" DrawAspect="Content" ObjectID="_1418022590" r:id="rId62"/>
              </w:objec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6"/>
                <w:sz w:val="27"/>
                <w:szCs w:val="27"/>
              </w:rPr>
              <w:object w:dxaOrig="160" w:dyaOrig="279">
                <v:shape id="_x0000_i1063" type="#_x0000_t75" style="width:8.15pt;height:13.75pt" o:ole="">
                  <v:imagedata r:id="rId56" o:title=""/>
                </v:shape>
                <o:OLEObject Type="Embed" ProgID="Equation.DSMT4" ShapeID="_x0000_i1063" DrawAspect="Content" ObjectID="_1418022591" r:id="rId63"/>
              </w:objec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position w:val="-14"/>
                <w:sz w:val="27"/>
                <w:szCs w:val="27"/>
              </w:rPr>
              <w:object w:dxaOrig="300" w:dyaOrig="440">
                <v:shape id="_x0000_i1064" type="#_x0000_t75" style="width:15.05pt;height:21.9pt" o:ole="">
                  <v:imagedata r:id="rId54" o:title=""/>
                </v:shape>
                <o:OLEObject Type="Embed" ProgID="Equation.DSMT4" ShapeID="_x0000_i1064" DrawAspect="Content" ObjectID="_1418022592" r:id="rId64"/>
              </w:objec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6,1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15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7,5</w:t>
            </w:r>
          </w:p>
        </w:tc>
      </w:tr>
      <w:tr w:rsidR="001715C8" w:rsidRPr="000253AF" w:rsidTr="00100477">
        <w:tblPrEx>
          <w:tblCellMar>
            <w:top w:w="0" w:type="dxa"/>
            <w:bottom w:w="0" w:type="dxa"/>
          </w:tblCellMar>
        </w:tblPrEx>
        <w:tc>
          <w:tcPr>
            <w:tcW w:w="2456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8</w:t>
            </w:r>
          </w:p>
        </w:tc>
        <w:tc>
          <w:tcPr>
            <w:tcW w:w="2468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10,0</w:t>
            </w:r>
          </w:p>
        </w:tc>
        <w:tc>
          <w:tcPr>
            <w:tcW w:w="2461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16</w:t>
            </w:r>
          </w:p>
        </w:tc>
        <w:tc>
          <w:tcPr>
            <w:tcW w:w="2469" w:type="dxa"/>
            <w:vAlign w:val="center"/>
          </w:tcPr>
          <w:p w:rsidR="001715C8" w:rsidRPr="000253AF" w:rsidRDefault="001715C8" w:rsidP="00100477">
            <w:pPr>
              <w:jc w:val="center"/>
              <w:rPr>
                <w:sz w:val="27"/>
                <w:szCs w:val="27"/>
              </w:rPr>
            </w:pPr>
            <w:r w:rsidRPr="000253AF">
              <w:rPr>
                <w:sz w:val="27"/>
                <w:szCs w:val="27"/>
              </w:rPr>
              <w:t>11,2</w:t>
            </w:r>
          </w:p>
        </w:tc>
      </w:tr>
    </w:tbl>
    <w:p w:rsidR="001715C8" w:rsidRDefault="001715C8" w:rsidP="001715C8"/>
    <w:p w:rsidR="001715C8" w:rsidRDefault="001715C8" w:rsidP="001715C8">
      <w:pPr>
        <w:pStyle w:val="2"/>
      </w:pPr>
      <w:r w:rsidRPr="00DC600B">
        <w:t xml:space="preserve">3. </w:t>
      </w:r>
      <w:r>
        <w:t>Контрольные задания по теме «Нелинейные регрессионные модели»</w:t>
      </w:r>
    </w:p>
    <w:p w:rsidR="001715C8" w:rsidRPr="006B2666" w:rsidRDefault="001715C8" w:rsidP="001715C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B2666">
        <w:rPr>
          <w:sz w:val="28"/>
          <w:szCs w:val="28"/>
        </w:rPr>
        <w:t>Исследуется зависимость расходов на приобретение некоторого товара (группы товаров) семейными хозяйствами от располагаемого дохода.</w:t>
      </w:r>
    </w:p>
    <w:p w:rsidR="001715C8" w:rsidRDefault="001715C8" w:rsidP="001715C8">
      <w:pPr>
        <w:spacing w:line="360" w:lineRule="auto"/>
        <w:ind w:firstLine="708"/>
        <w:rPr>
          <w:sz w:val="28"/>
          <w:szCs w:val="28"/>
        </w:rPr>
      </w:pPr>
      <w:r w:rsidRPr="00DB52F5">
        <w:rPr>
          <w:sz w:val="28"/>
          <w:szCs w:val="28"/>
        </w:rPr>
        <w:t xml:space="preserve">В течение года </w:t>
      </w:r>
      <w:proofErr w:type="spellStart"/>
      <w:r w:rsidRPr="00DB52F5">
        <w:rPr>
          <w:i/>
          <w:sz w:val="28"/>
          <w:szCs w:val="28"/>
          <w:lang w:val="en-US"/>
        </w:rPr>
        <w:t>i</w:t>
      </w:r>
      <w:proofErr w:type="spellEnd"/>
      <w:r w:rsidRPr="00DB52F5">
        <w:rPr>
          <w:i/>
          <w:sz w:val="28"/>
          <w:szCs w:val="28"/>
        </w:rPr>
        <w:t>-</w:t>
      </w:r>
      <w:r w:rsidRPr="00DB52F5">
        <w:rPr>
          <w:sz w:val="28"/>
          <w:szCs w:val="28"/>
        </w:rPr>
        <w:t xml:space="preserve">я семья, имеющая располагаемый доход </w:t>
      </w:r>
      <w:r>
        <w:rPr>
          <w:i/>
          <w:sz w:val="28"/>
          <w:szCs w:val="28"/>
          <w:lang w:val="en-US"/>
        </w:rPr>
        <w:t>x</w:t>
      </w:r>
      <w:r w:rsidRPr="00DB52F5">
        <w:rPr>
          <w:i/>
          <w:sz w:val="28"/>
          <w:szCs w:val="28"/>
          <w:vertAlign w:val="subscript"/>
          <w:lang w:val="en-US"/>
        </w:rPr>
        <w:t>i</w:t>
      </w:r>
      <w:r w:rsidRPr="00DB52F5">
        <w:rPr>
          <w:sz w:val="28"/>
          <w:szCs w:val="28"/>
        </w:rPr>
        <w:t xml:space="preserve">, затратила на приобретение этого товара  </w:t>
      </w:r>
      <w:r w:rsidRPr="00DB52F5">
        <w:rPr>
          <w:i/>
          <w:sz w:val="28"/>
          <w:szCs w:val="28"/>
          <w:lang w:val="en-US"/>
        </w:rPr>
        <w:t>V</w:t>
      </w:r>
      <w:r w:rsidRPr="00DB52F5">
        <w:rPr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 руб. (см. данные своего варианта)</w:t>
      </w:r>
    </w:p>
    <w:p w:rsidR="001715C8" w:rsidRPr="00DB52F5" w:rsidRDefault="001715C8" w:rsidP="001715C8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B52F5">
        <w:rPr>
          <w:sz w:val="28"/>
          <w:szCs w:val="28"/>
        </w:rPr>
        <w:t>Подберите модель зависимости, в которой эластичность потребления рассматриваемого товара по отношению к располагаемому доходу не зависит от размера располагаемого дохода. Постоянство эластичности предполагает оценивание модели, линейной в логарифмах уровней.</w:t>
      </w:r>
    </w:p>
    <w:p w:rsidR="001715C8" w:rsidRDefault="001715C8" w:rsidP="001715C8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Постройте</w:t>
      </w:r>
      <w:r w:rsidRPr="006536EC">
        <w:rPr>
          <w:sz w:val="28"/>
          <w:szCs w:val="28"/>
        </w:rPr>
        <w:t xml:space="preserve"> график подбора значений регрессии.</w:t>
      </w:r>
      <w:r>
        <w:rPr>
          <w:sz w:val="28"/>
          <w:szCs w:val="28"/>
        </w:rPr>
        <w:t xml:space="preserve"> Рассчитайте</w:t>
      </w:r>
      <w:r w:rsidRPr="006536EC">
        <w:rPr>
          <w:sz w:val="28"/>
          <w:szCs w:val="28"/>
        </w:rPr>
        <w:t xml:space="preserve"> средн</w:t>
      </w:r>
      <w:r>
        <w:rPr>
          <w:sz w:val="28"/>
          <w:szCs w:val="28"/>
        </w:rPr>
        <w:t>юю ошибку аппроксимации. Сделайте</w:t>
      </w:r>
      <w:r w:rsidRPr="006536EC">
        <w:rPr>
          <w:sz w:val="28"/>
          <w:szCs w:val="28"/>
        </w:rPr>
        <w:t xml:space="preserve"> вывод</w:t>
      </w:r>
      <w:r>
        <w:rPr>
          <w:sz w:val="28"/>
          <w:szCs w:val="28"/>
        </w:rPr>
        <w:t>ы</w:t>
      </w:r>
      <w:r w:rsidRPr="006536EC">
        <w:rPr>
          <w:sz w:val="28"/>
          <w:szCs w:val="28"/>
        </w:rPr>
        <w:t>.</w:t>
      </w:r>
    </w:p>
    <w:p w:rsidR="001715C8" w:rsidRDefault="001715C8" w:rsidP="001715C8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6536EC">
        <w:rPr>
          <w:szCs w:val="28"/>
        </w:rPr>
        <w:t>Проверьте значимость</w:t>
      </w:r>
      <w:r>
        <w:rPr>
          <w:szCs w:val="28"/>
        </w:rPr>
        <w:t xml:space="preserve"> </w:t>
      </w:r>
      <w:r w:rsidRPr="006536EC">
        <w:rPr>
          <w:szCs w:val="28"/>
        </w:rPr>
        <w:t>подобранной модели</w:t>
      </w:r>
      <w:r>
        <w:rPr>
          <w:szCs w:val="28"/>
        </w:rPr>
        <w:t xml:space="preserve"> на уровне </w:t>
      </w:r>
      <w:r w:rsidRPr="00580F7E">
        <w:rPr>
          <w:i/>
          <w:szCs w:val="28"/>
        </w:rPr>
        <w:t>α</w:t>
      </w:r>
      <w:r>
        <w:rPr>
          <w:szCs w:val="28"/>
        </w:rPr>
        <w:t>=0,05, используя коэффициент детерминации и критерий Фишера</w:t>
      </w:r>
      <w:r w:rsidRPr="006536EC">
        <w:rPr>
          <w:szCs w:val="28"/>
        </w:rPr>
        <w:t>.</w:t>
      </w:r>
    </w:p>
    <w:p w:rsidR="001715C8" w:rsidRDefault="001715C8" w:rsidP="001715C8">
      <w:pPr>
        <w:pStyle w:val="21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С помощью графического метода оцените соответствие используемых для построения модели статистических данных стандартным предположениям регрессионного анализа.</w:t>
      </w:r>
    </w:p>
    <w:p w:rsidR="001715C8" w:rsidRPr="006B2666" w:rsidRDefault="001715C8" w:rsidP="001715C8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6B2666">
        <w:rPr>
          <w:sz w:val="28"/>
          <w:szCs w:val="28"/>
        </w:rPr>
        <w:t>В рамках подобранной модели проверьте гипотезы о том, что:</w:t>
      </w:r>
    </w:p>
    <w:p w:rsidR="001715C8" w:rsidRPr="006B2666" w:rsidRDefault="001715C8" w:rsidP="001715C8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6B2666">
        <w:rPr>
          <w:sz w:val="28"/>
          <w:szCs w:val="28"/>
        </w:rPr>
        <w:t>) Потребление данного товара эластично по отношению к    располагаемому доходу</w:t>
      </w:r>
      <w:r>
        <w:rPr>
          <w:sz w:val="28"/>
          <w:szCs w:val="28"/>
        </w:rPr>
        <w:t xml:space="preserve">. </w:t>
      </w:r>
      <w:r w:rsidRPr="007B5A55">
        <w:rPr>
          <w:sz w:val="28"/>
          <w:szCs w:val="28"/>
        </w:rPr>
        <w:t>Эластичное потребление соответствует значению эластичности, большему</w:t>
      </w:r>
      <w:r>
        <w:rPr>
          <w:sz w:val="28"/>
          <w:szCs w:val="28"/>
        </w:rPr>
        <w:t xml:space="preserve"> единицы по абсолютной величине</w:t>
      </w:r>
      <w:proofErr w:type="gramStart"/>
      <w:r>
        <w:rPr>
          <w:sz w:val="28"/>
          <w:szCs w:val="28"/>
        </w:rPr>
        <w:t xml:space="preserve"> (</w:t>
      </w:r>
      <w:r w:rsidRPr="00735781">
        <w:rPr>
          <w:position w:val="-14"/>
          <w:sz w:val="28"/>
          <w:szCs w:val="28"/>
        </w:rPr>
        <w:object w:dxaOrig="1200" w:dyaOrig="420">
          <v:shape id="_x0000_i1065" type="#_x0000_t75" style="width:60.1pt;height:21.3pt" o:ole="">
            <v:imagedata r:id="rId65" o:title=""/>
          </v:shape>
          <o:OLEObject Type="Embed" ProgID="Equation.3" ShapeID="_x0000_i1065" DrawAspect="Content" ObjectID="_1418022593" r:id="rId66"/>
        </w:object>
      </w:r>
      <w:r>
        <w:rPr>
          <w:sz w:val="28"/>
          <w:szCs w:val="28"/>
        </w:rPr>
        <w:t>)</w:t>
      </w:r>
      <w:r w:rsidRPr="006B2666">
        <w:rPr>
          <w:sz w:val="28"/>
          <w:szCs w:val="28"/>
        </w:rPr>
        <w:t>;</w:t>
      </w:r>
    </w:p>
    <w:p w:rsidR="001715C8" w:rsidRDefault="001715C8" w:rsidP="001715C8">
      <w:pPr>
        <w:pStyle w:val="21"/>
        <w:spacing w:line="360" w:lineRule="auto"/>
        <w:ind w:left="360" w:firstLine="348"/>
        <w:jc w:val="both"/>
      </w:pPr>
      <w:proofErr w:type="gramEnd"/>
      <w:r>
        <w:rPr>
          <w:szCs w:val="28"/>
        </w:rPr>
        <w:t>Б</w:t>
      </w:r>
      <w:r w:rsidRPr="00735781">
        <w:rPr>
          <w:szCs w:val="28"/>
        </w:rPr>
        <w:t>) Потребление данного товара неэластично по отношению к  располагаемому доходу</w:t>
      </w:r>
      <w:proofErr w:type="gramStart"/>
      <w:r>
        <w:t xml:space="preserve"> (</w:t>
      </w:r>
      <w:r w:rsidRPr="00735781">
        <w:rPr>
          <w:position w:val="-14"/>
        </w:rPr>
        <w:object w:dxaOrig="1100" w:dyaOrig="400">
          <v:shape id="_x0000_i1066" type="#_x0000_t75" style="width:65.1pt;height:23.8pt" o:ole="">
            <v:imagedata r:id="rId67" o:title=""/>
          </v:shape>
          <o:OLEObject Type="Embed" ProgID="Equation.3" ShapeID="_x0000_i1066" DrawAspect="Content" ObjectID="_1418022594" r:id="rId68"/>
        </w:object>
      </w:r>
      <w:r>
        <w:t>).</w:t>
      </w:r>
      <w:proofErr w:type="gramEnd"/>
    </w:p>
    <w:p w:rsidR="001715C8" w:rsidRPr="00B84B1C" w:rsidRDefault="001715C8" w:rsidP="001715C8">
      <w:pPr>
        <w:pStyle w:val="2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Вариант 2</w:t>
      </w:r>
    </w:p>
    <w:tbl>
      <w:tblPr>
        <w:tblStyle w:val="a7"/>
        <w:tblW w:w="0" w:type="auto"/>
        <w:tblLook w:val="01E0"/>
      </w:tblPr>
      <w:tblGrid>
        <w:gridCol w:w="3180"/>
        <w:gridCol w:w="3202"/>
        <w:gridCol w:w="3189"/>
      </w:tblGrid>
      <w:tr w:rsidR="001715C8" w:rsidRPr="00CF4F7F" w:rsidTr="00100477">
        <w:tc>
          <w:tcPr>
            <w:tcW w:w="3284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Номер наблюдения, </w:t>
            </w:r>
            <w:proofErr w:type="spellStart"/>
            <w:r w:rsidRPr="00095F52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285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Располагаемый доход</w:t>
            </w:r>
            <w:r w:rsidRPr="00840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семейного хозяйства, </w:t>
            </w:r>
            <w:r w:rsidRPr="00095F52">
              <w:rPr>
                <w:position w:val="-6"/>
                <w:sz w:val="28"/>
                <w:szCs w:val="28"/>
              </w:rPr>
              <w:object w:dxaOrig="240" w:dyaOrig="260">
                <v:shape id="_x0000_i1067" type="#_x0000_t75" style="width:11.9pt;height:13.15pt" o:ole="">
                  <v:imagedata r:id="rId5" o:title=""/>
                </v:shape>
                <o:OLEObject Type="Embed" ProgID="Equation.DSMT4" ShapeID="_x0000_i1067" DrawAspect="Content" ObjectID="_1418022595" r:id="rId69"/>
              </w:object>
            </w:r>
            <w:r>
              <w:rPr>
                <w:sz w:val="28"/>
                <w:szCs w:val="28"/>
              </w:rPr>
              <w:t>(руб.</w:t>
            </w:r>
            <w:r w:rsidRPr="00095F52">
              <w:rPr>
                <w:sz w:val="28"/>
                <w:szCs w:val="28"/>
              </w:rPr>
              <w:t>)</w:t>
            </w:r>
          </w:p>
        </w:tc>
        <w:tc>
          <w:tcPr>
            <w:tcW w:w="328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семейного хозяйства на приобретение некоторого товара, </w:t>
            </w:r>
          </w:p>
          <w:p w:rsidR="001715C8" w:rsidRPr="00CF4F7F" w:rsidRDefault="001715C8" w:rsidP="00100477">
            <w:pPr>
              <w:jc w:val="center"/>
              <w:rPr>
                <w:sz w:val="28"/>
                <w:szCs w:val="28"/>
              </w:rPr>
            </w:pPr>
            <w:r w:rsidRPr="00153BD9">
              <w:rPr>
                <w:i/>
                <w:sz w:val="28"/>
                <w:szCs w:val="28"/>
                <w:lang w:val="en-US"/>
              </w:rPr>
              <w:t>V</w:t>
            </w:r>
            <w:r w:rsidRPr="00153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</w:t>
            </w:r>
            <w:r w:rsidRPr="00095F52">
              <w:rPr>
                <w:sz w:val="28"/>
                <w:szCs w:val="28"/>
              </w:rPr>
              <w:t>)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144354,6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3932,599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149545,6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3886,132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Номер наблюдения, </w:t>
            </w:r>
            <w:proofErr w:type="spellStart"/>
            <w:r w:rsidRPr="00095F52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285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Располагаемый доход</w:t>
            </w:r>
            <w:r w:rsidRPr="00840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семейного хозяйства, </w:t>
            </w:r>
            <w:r w:rsidRPr="00095F52">
              <w:rPr>
                <w:position w:val="-6"/>
                <w:sz w:val="28"/>
                <w:szCs w:val="28"/>
              </w:rPr>
              <w:object w:dxaOrig="240" w:dyaOrig="260">
                <v:shape id="_x0000_i1068" type="#_x0000_t75" style="width:11.9pt;height:13.15pt" o:ole="">
                  <v:imagedata r:id="rId5" o:title=""/>
                </v:shape>
                <o:OLEObject Type="Embed" ProgID="Equation.DSMT4" ShapeID="_x0000_i1068" DrawAspect="Content" ObjectID="_1418022596" r:id="rId70"/>
              </w:object>
            </w:r>
            <w:r>
              <w:rPr>
                <w:sz w:val="28"/>
                <w:szCs w:val="28"/>
              </w:rPr>
              <w:t>(руб.</w:t>
            </w:r>
            <w:r w:rsidRPr="00095F52">
              <w:rPr>
                <w:sz w:val="28"/>
                <w:szCs w:val="28"/>
              </w:rPr>
              <w:t>)</w:t>
            </w:r>
          </w:p>
        </w:tc>
        <w:tc>
          <w:tcPr>
            <w:tcW w:w="3285" w:type="dxa"/>
            <w:vAlign w:val="center"/>
          </w:tcPr>
          <w:p w:rsidR="001715C8" w:rsidRDefault="001715C8" w:rsidP="0010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семейного хозяйства на приобретение некоторого товара, </w:t>
            </w:r>
          </w:p>
          <w:p w:rsidR="001715C8" w:rsidRPr="00CF4F7F" w:rsidRDefault="001715C8" w:rsidP="00100477">
            <w:pPr>
              <w:jc w:val="center"/>
              <w:rPr>
                <w:sz w:val="28"/>
                <w:szCs w:val="28"/>
              </w:rPr>
            </w:pPr>
            <w:r w:rsidRPr="00153BD9">
              <w:rPr>
                <w:i/>
                <w:sz w:val="28"/>
                <w:szCs w:val="28"/>
                <w:lang w:val="en-US"/>
              </w:rPr>
              <w:t>V</w:t>
            </w:r>
            <w:r w:rsidRPr="00153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(руб.</w:t>
            </w:r>
            <w:r w:rsidRPr="00095F52">
              <w:rPr>
                <w:sz w:val="28"/>
                <w:szCs w:val="28"/>
              </w:rPr>
              <w:t>)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170410,3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3352,526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153039,5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3295,72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159254,2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3900,406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149145,2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3777,833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160664,6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4602,151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116919,8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3422,525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144054,5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3700,39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168181,5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3845,074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139014,7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3869,305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  <w:lang w:val="en-US"/>
              </w:rPr>
            </w:pPr>
            <w:r w:rsidRPr="00840A4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144764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3561,304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13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158904,1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3595,007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14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136085,9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3385,927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126789,5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3124,223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16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142027,4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3055,907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17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148287,3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3590,945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18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151869,5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3719,061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19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170769,1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3972,955</w:t>
            </w:r>
          </w:p>
        </w:tc>
      </w:tr>
      <w:tr w:rsidR="001715C8" w:rsidTr="00100477">
        <w:tc>
          <w:tcPr>
            <w:tcW w:w="3284" w:type="dxa"/>
            <w:vAlign w:val="center"/>
          </w:tcPr>
          <w:p w:rsidR="001715C8" w:rsidRPr="00840A45" w:rsidRDefault="001715C8" w:rsidP="00100477">
            <w:pPr>
              <w:jc w:val="center"/>
              <w:rPr>
                <w:sz w:val="28"/>
                <w:szCs w:val="28"/>
              </w:rPr>
            </w:pPr>
            <w:r w:rsidRPr="00840A45">
              <w:rPr>
                <w:sz w:val="28"/>
                <w:szCs w:val="28"/>
              </w:rPr>
              <w:t>20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112560,6</w:t>
            </w:r>
          </w:p>
        </w:tc>
        <w:tc>
          <w:tcPr>
            <w:tcW w:w="3285" w:type="dxa"/>
            <w:vAlign w:val="bottom"/>
          </w:tcPr>
          <w:p w:rsidR="001715C8" w:rsidRPr="00B84B1C" w:rsidRDefault="001715C8" w:rsidP="00100477">
            <w:pPr>
              <w:jc w:val="center"/>
              <w:rPr>
                <w:sz w:val="28"/>
                <w:szCs w:val="28"/>
              </w:rPr>
            </w:pPr>
            <w:r w:rsidRPr="00B84B1C">
              <w:rPr>
                <w:sz w:val="28"/>
                <w:szCs w:val="28"/>
              </w:rPr>
              <w:t>2699,635</w:t>
            </w:r>
          </w:p>
        </w:tc>
      </w:tr>
    </w:tbl>
    <w:p w:rsidR="001715C8" w:rsidRDefault="001715C8" w:rsidP="001715C8">
      <w:pPr>
        <w:spacing w:line="360" w:lineRule="auto"/>
      </w:pPr>
    </w:p>
    <w:p w:rsidR="001715C8" w:rsidRDefault="001715C8" w:rsidP="001715C8">
      <w:pPr>
        <w:pStyle w:val="3"/>
      </w:pPr>
      <w:r>
        <w:t>6</w:t>
      </w:r>
      <w:r w:rsidRPr="00241685">
        <w:t xml:space="preserve">. </w:t>
      </w:r>
      <w:r>
        <w:t>Контрольные задания по теме «Системы эконометрических уравнений»</w:t>
      </w:r>
    </w:p>
    <w:p w:rsidR="001715C8" w:rsidRDefault="001715C8" w:rsidP="001715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Даны системы эконометрических уравнений.</w:t>
      </w:r>
    </w:p>
    <w:p w:rsidR="001715C8" w:rsidRPr="001F1A3F" w:rsidRDefault="001715C8" w:rsidP="001715C8">
      <w:pPr>
        <w:spacing w:line="360" w:lineRule="auto"/>
        <w:ind w:firstLine="709"/>
        <w:jc w:val="both"/>
        <w:rPr>
          <w:sz w:val="28"/>
          <w:szCs w:val="28"/>
        </w:rPr>
      </w:pPr>
      <w:r w:rsidRPr="001F1A3F">
        <w:rPr>
          <w:sz w:val="28"/>
          <w:szCs w:val="28"/>
        </w:rPr>
        <w:lastRenderedPageBreak/>
        <w:t>Требуется</w:t>
      </w:r>
    </w:p>
    <w:p w:rsidR="001715C8" w:rsidRPr="001F1A3F" w:rsidRDefault="001715C8" w:rsidP="001715C8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F1A3F">
        <w:rPr>
          <w:sz w:val="28"/>
          <w:szCs w:val="28"/>
        </w:rPr>
        <w:t>Применив необходимое и достаточное условие идентификации, определите, идентифицируемо ли каждое из уравнений модели.</w:t>
      </w:r>
    </w:p>
    <w:p w:rsidR="001715C8" w:rsidRPr="001F1A3F" w:rsidRDefault="001715C8" w:rsidP="001715C8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F1A3F">
        <w:rPr>
          <w:sz w:val="28"/>
          <w:szCs w:val="28"/>
        </w:rPr>
        <w:t>Определите метод оценки параметров модели.</w:t>
      </w:r>
    </w:p>
    <w:p w:rsidR="001715C8" w:rsidRDefault="001715C8" w:rsidP="001715C8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1F1A3F">
        <w:rPr>
          <w:sz w:val="28"/>
          <w:szCs w:val="28"/>
        </w:rPr>
        <w:t>Запишите</w:t>
      </w:r>
      <w:r>
        <w:rPr>
          <w:sz w:val="28"/>
          <w:szCs w:val="28"/>
        </w:rPr>
        <w:t xml:space="preserve"> в общем виде приведенную форму модели.</w:t>
      </w:r>
    </w:p>
    <w:p w:rsidR="001715C8" w:rsidRPr="001715C8" w:rsidRDefault="001715C8" w:rsidP="001715C8">
      <w:pPr>
        <w:pStyle w:val="a3"/>
        <w:numPr>
          <w:ilvl w:val="0"/>
          <w:numId w:val="6"/>
        </w:numPr>
        <w:spacing w:line="360" w:lineRule="auto"/>
        <w:jc w:val="center"/>
        <w:rPr>
          <w:b/>
          <w:bCs/>
          <w:sz w:val="28"/>
          <w:szCs w:val="28"/>
        </w:rPr>
      </w:pPr>
      <w:r w:rsidRPr="001715C8">
        <w:rPr>
          <w:b/>
          <w:bCs/>
          <w:sz w:val="28"/>
          <w:szCs w:val="28"/>
        </w:rPr>
        <w:t>Вариант 2</w:t>
      </w:r>
    </w:p>
    <w:p w:rsidR="001715C8" w:rsidRPr="001715C8" w:rsidRDefault="001715C8" w:rsidP="001715C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715C8">
        <w:rPr>
          <w:sz w:val="28"/>
          <w:szCs w:val="28"/>
        </w:rPr>
        <w:t>Макроэкономическая модель (упрощенная версия модели Клейна):</w:t>
      </w:r>
    </w:p>
    <w:p w:rsidR="001715C8" w:rsidRPr="001715C8" w:rsidRDefault="001715C8" w:rsidP="001715C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715C8">
        <w:rPr>
          <w:sz w:val="28"/>
          <w:szCs w:val="28"/>
        </w:rPr>
        <w:tab/>
      </w:r>
      <w:r>
        <w:rPr>
          <w:position w:val="-64"/>
        </w:rPr>
        <w:object w:dxaOrig="3700" w:dyaOrig="1440">
          <v:shape id="_x0000_i1069" type="#_x0000_t75" style="width:184.7pt;height:1in" o:ole="">
            <v:imagedata r:id="rId71" o:title=""/>
          </v:shape>
          <o:OLEObject Type="Embed" ProgID="Equation.DSMT4" ShapeID="_x0000_i1069" DrawAspect="Content" ObjectID="_1418022597" r:id="rId72"/>
        </w:object>
      </w:r>
    </w:p>
    <w:p w:rsidR="001715C8" w:rsidRPr="001715C8" w:rsidRDefault="001715C8" w:rsidP="001715C8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1715C8">
        <w:rPr>
          <w:sz w:val="28"/>
          <w:szCs w:val="28"/>
        </w:rPr>
        <w:t xml:space="preserve">где </w:t>
      </w:r>
      <w:r>
        <w:rPr>
          <w:position w:val="-6"/>
        </w:rPr>
        <w:object w:dxaOrig="300" w:dyaOrig="320">
          <v:shape id="_x0000_i1070" type="#_x0000_t75" style="width:15.05pt;height:16.3pt" o:ole="">
            <v:imagedata r:id="rId73" o:title=""/>
          </v:shape>
          <o:OLEObject Type="Embed" ProgID="Equation.DSMT4" ShapeID="_x0000_i1070" DrawAspect="Content" ObjectID="_1418022598" r:id="rId74"/>
        </w:object>
      </w:r>
      <w:r w:rsidRPr="001715C8">
        <w:rPr>
          <w:sz w:val="28"/>
          <w:szCs w:val="28"/>
        </w:rPr>
        <w:t xml:space="preserve"> – потребление; </w:t>
      </w:r>
      <w:r>
        <w:rPr>
          <w:position w:val="-4"/>
        </w:rPr>
        <w:object w:dxaOrig="220" w:dyaOrig="300">
          <v:shape id="_x0000_i1071" type="#_x0000_t75" style="width:11.25pt;height:15.05pt" o:ole="">
            <v:imagedata r:id="rId75" o:title=""/>
          </v:shape>
          <o:OLEObject Type="Embed" ProgID="Equation.DSMT4" ShapeID="_x0000_i1071" DrawAspect="Content" ObjectID="_1418022599" r:id="rId76"/>
        </w:object>
      </w:r>
      <w:r w:rsidRPr="001715C8">
        <w:rPr>
          <w:sz w:val="28"/>
          <w:szCs w:val="28"/>
        </w:rPr>
        <w:t xml:space="preserve"> – инвестиции; </w:t>
      </w:r>
      <w:r>
        <w:rPr>
          <w:position w:val="-4"/>
        </w:rPr>
        <w:object w:dxaOrig="260" w:dyaOrig="300">
          <v:shape id="_x0000_i1072" type="#_x0000_t75" style="width:13.15pt;height:15.05pt" o:ole="">
            <v:imagedata r:id="rId77" o:title=""/>
          </v:shape>
          <o:OLEObject Type="Embed" ProgID="Equation.DSMT4" ShapeID="_x0000_i1072" DrawAspect="Content" ObjectID="_1418022600" r:id="rId78"/>
        </w:object>
      </w:r>
      <w:r w:rsidRPr="001715C8">
        <w:rPr>
          <w:sz w:val="28"/>
          <w:szCs w:val="28"/>
        </w:rPr>
        <w:t xml:space="preserve"> – доход; </w:t>
      </w:r>
      <w:r>
        <w:rPr>
          <w:position w:val="-4"/>
        </w:rPr>
        <w:object w:dxaOrig="260" w:dyaOrig="300">
          <v:shape id="_x0000_i1073" type="#_x0000_t75" style="width:13.15pt;height:15.05pt" o:ole="">
            <v:imagedata r:id="rId79" o:title=""/>
          </v:shape>
          <o:OLEObject Type="Embed" ProgID="Equation.DSMT4" ShapeID="_x0000_i1073" DrawAspect="Content" ObjectID="_1418022601" r:id="rId80"/>
        </w:object>
      </w:r>
      <w:r w:rsidRPr="001715C8">
        <w:rPr>
          <w:sz w:val="28"/>
          <w:szCs w:val="28"/>
        </w:rPr>
        <w:t xml:space="preserve"> – налоги; </w:t>
      </w:r>
      <w:r>
        <w:rPr>
          <w:position w:val="-4"/>
        </w:rPr>
        <w:object w:dxaOrig="320" w:dyaOrig="300">
          <v:shape id="_x0000_i1074" type="#_x0000_t75" style="width:16.3pt;height:15.05pt" o:ole="">
            <v:imagedata r:id="rId81" o:title=""/>
          </v:shape>
          <o:OLEObject Type="Embed" ProgID="Equation.DSMT4" ShapeID="_x0000_i1074" DrawAspect="Content" ObjectID="_1418022602" r:id="rId82"/>
        </w:object>
      </w:r>
      <w:r w:rsidRPr="001715C8">
        <w:rPr>
          <w:sz w:val="28"/>
          <w:szCs w:val="28"/>
        </w:rPr>
        <w:t xml:space="preserve"> – запас капитала; </w:t>
      </w:r>
      <w:r>
        <w:rPr>
          <w:position w:val="-6"/>
        </w:rPr>
        <w:object w:dxaOrig="160" w:dyaOrig="279">
          <v:shape id="_x0000_i1075" type="#_x0000_t75" style="width:8.15pt;height:13.75pt" o:ole="">
            <v:imagedata r:id="rId56" o:title=""/>
          </v:shape>
          <o:OLEObject Type="Embed" ProgID="Equation.DSMT4" ShapeID="_x0000_i1075" DrawAspect="Content" ObjectID="_1418022603" r:id="rId83"/>
        </w:object>
      </w:r>
      <w:r w:rsidRPr="001715C8">
        <w:rPr>
          <w:sz w:val="28"/>
          <w:szCs w:val="28"/>
        </w:rPr>
        <w:t xml:space="preserve"> – текущий период; </w:t>
      </w:r>
      <w:r>
        <w:rPr>
          <w:position w:val="-6"/>
        </w:rPr>
        <w:object w:dxaOrig="560" w:dyaOrig="320">
          <v:shape id="_x0000_i1076" type="#_x0000_t75" style="width:28.15pt;height:16.3pt" o:ole="">
            <v:imagedata r:id="rId84" o:title=""/>
          </v:shape>
          <o:OLEObject Type="Embed" ProgID="Equation.DSMT4" ShapeID="_x0000_i1076" DrawAspect="Content" ObjectID="_1418022604" r:id="rId85"/>
        </w:object>
      </w:r>
      <w:r w:rsidRPr="001715C8">
        <w:rPr>
          <w:sz w:val="28"/>
          <w:szCs w:val="28"/>
        </w:rPr>
        <w:t xml:space="preserve"> – предыдущий период.</w:t>
      </w:r>
      <w:proofErr w:type="gramEnd"/>
    </w:p>
    <w:p w:rsidR="001715C8" w:rsidRDefault="001715C8" w:rsidP="001715C8"/>
    <w:sectPr w:rsidR="0017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514"/>
    <w:multiLevelType w:val="hybridMultilevel"/>
    <w:tmpl w:val="ADBCB2FC"/>
    <w:lvl w:ilvl="0" w:tplc="041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646AA"/>
    <w:multiLevelType w:val="hybridMultilevel"/>
    <w:tmpl w:val="D95C2126"/>
    <w:lvl w:ilvl="0" w:tplc="FC0E6D5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007F6"/>
    <w:multiLevelType w:val="hybridMultilevel"/>
    <w:tmpl w:val="95C8AF04"/>
    <w:lvl w:ilvl="0" w:tplc="041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B672F"/>
    <w:multiLevelType w:val="hybridMultilevel"/>
    <w:tmpl w:val="856E4BE4"/>
    <w:lvl w:ilvl="0" w:tplc="B73E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93B61"/>
    <w:multiLevelType w:val="hybridMultilevel"/>
    <w:tmpl w:val="997A6994"/>
    <w:lvl w:ilvl="0" w:tplc="04190017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71108"/>
    <w:multiLevelType w:val="hybridMultilevel"/>
    <w:tmpl w:val="1AAEEA22"/>
    <w:lvl w:ilvl="0" w:tplc="D3A27BF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5C8"/>
    <w:rsid w:val="0017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qFormat/>
    <w:rsid w:val="001715C8"/>
    <w:pPr>
      <w:keepNext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5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5C8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1715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715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page number"/>
    <w:basedOn w:val="a0"/>
    <w:rsid w:val="001715C8"/>
  </w:style>
  <w:style w:type="paragraph" w:styleId="21">
    <w:name w:val="Body Text 2"/>
    <w:basedOn w:val="a"/>
    <w:link w:val="22"/>
    <w:rsid w:val="001715C8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715C8"/>
    <w:rPr>
      <w:rFonts w:ascii="Times New Roman" w:eastAsia="Times New Roman" w:hAnsi="Times New Roman" w:cs="Times New Roman"/>
      <w:noProof/>
      <w:sz w:val="28"/>
      <w:szCs w:val="20"/>
    </w:rPr>
  </w:style>
  <w:style w:type="paragraph" w:styleId="a5">
    <w:name w:val="Body Text"/>
    <w:basedOn w:val="a"/>
    <w:link w:val="a6"/>
    <w:rsid w:val="001715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715C8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17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2.bin"/><Relationship Id="rId76" Type="http://schemas.openxmlformats.org/officeDocument/2006/relationships/oleObject" Target="embeddings/oleObject47.bin"/><Relationship Id="rId84" Type="http://schemas.openxmlformats.org/officeDocument/2006/relationships/image" Target="media/image29.wmf"/><Relationship Id="rId7" Type="http://schemas.openxmlformats.org/officeDocument/2006/relationships/image" Target="media/image2.wmf"/><Relationship Id="rId71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66" Type="http://schemas.openxmlformats.org/officeDocument/2006/relationships/oleObject" Target="embeddings/oleObject41.bin"/><Relationship Id="rId74" Type="http://schemas.openxmlformats.org/officeDocument/2006/relationships/oleObject" Target="embeddings/oleObject46.bin"/><Relationship Id="rId79" Type="http://schemas.openxmlformats.org/officeDocument/2006/relationships/image" Target="media/image27.wmf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image" Target="media/image20.wmf"/><Relationship Id="rId64" Type="http://schemas.openxmlformats.org/officeDocument/2006/relationships/oleObject" Target="embeddings/oleObject40.bin"/><Relationship Id="rId69" Type="http://schemas.openxmlformats.org/officeDocument/2006/relationships/oleObject" Target="embeddings/oleObject43.bin"/><Relationship Id="rId77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5.bin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5.bin"/><Relationship Id="rId67" Type="http://schemas.openxmlformats.org/officeDocument/2006/relationships/image" Target="media/image22.wmf"/><Relationship Id="rId20" Type="http://schemas.openxmlformats.org/officeDocument/2006/relationships/image" Target="media/image8.wmf"/><Relationship Id="rId41" Type="http://schemas.openxmlformats.org/officeDocument/2006/relationships/image" Target="media/image15.wmf"/><Relationship Id="rId54" Type="http://schemas.openxmlformats.org/officeDocument/2006/relationships/image" Target="media/image19.wmf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image" Target="media/image25.wmf"/><Relationship Id="rId83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65" Type="http://schemas.openxmlformats.org/officeDocument/2006/relationships/image" Target="media/image21.wmf"/><Relationship Id="rId73" Type="http://schemas.openxmlformats.org/officeDocument/2006/relationships/image" Target="media/image24.wmf"/><Relationship Id="rId78" Type="http://schemas.openxmlformats.org/officeDocument/2006/relationships/oleObject" Target="embeddings/oleObject48.bin"/><Relationship Id="rId81" Type="http://schemas.openxmlformats.org/officeDocument/2006/relationships/image" Target="media/image28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1222</Words>
  <Characters>6970</Characters>
  <Application>Microsoft Office Word</Application>
  <DocSecurity>0</DocSecurity>
  <Lines>58</Lines>
  <Paragraphs>16</Paragraphs>
  <ScaleCrop>false</ScaleCrop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2012-12-26T07:12:00Z</dcterms:created>
  <dcterms:modified xsi:type="dcterms:W3CDTF">2012-12-26T07:22:00Z</dcterms:modified>
</cp:coreProperties>
</file>