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1E" w:rsidRPr="0050581E" w:rsidRDefault="0050581E" w:rsidP="0050581E">
      <w:r>
        <w:t>Математика 2</w:t>
      </w:r>
    </w:p>
    <w:p w:rsidR="0050581E" w:rsidRDefault="0050581E" w:rsidP="0050581E">
      <w:pPr>
        <w:ind w:left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Найти производные:</w:t>
      </w:r>
    </w:p>
    <w:p w:rsidR="0050581E" w:rsidRDefault="0050581E" w:rsidP="0050581E">
      <w:pPr>
        <w:spacing w:line="360" w:lineRule="auto"/>
        <w:jc w:val="both"/>
        <w:rPr>
          <w:rFonts w:ascii="Times New Roman" w:hAnsi="Times New Roman"/>
        </w:rPr>
      </w:pPr>
    </w:p>
    <w:p w:rsidR="0050581E" w:rsidRDefault="0050581E" w:rsidP="0050581E">
      <w:pPr>
        <w:pStyle w:val="a3"/>
        <w:numPr>
          <w:ilvl w:val="0"/>
          <w:numId w:val="1"/>
        </w:numPr>
      </w:pPr>
      <w:r>
        <w:rPr>
          <w:position w:val="-40"/>
        </w:rPr>
        <w:object w:dxaOrig="9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.75pt" o:ole="">
            <v:imagedata r:id="rId5" o:title=""/>
          </v:shape>
          <o:OLEObject Type="Embed" ProgID="Equation.3" ShapeID="_x0000_i1025" DrawAspect="Content" ObjectID="_1418228635" r:id="rId6"/>
        </w:object>
      </w:r>
      <w:r>
        <w:t xml:space="preserve">;  </w:t>
      </w:r>
      <w:r>
        <w:rPr>
          <w:position w:val="-10"/>
        </w:rPr>
        <w:object w:dxaOrig="639" w:dyaOrig="540">
          <v:shape id="_x0000_i1026" type="#_x0000_t75" style="width:32.25pt;height:27pt" o:ole="">
            <v:imagedata r:id="rId7" o:title=""/>
          </v:shape>
          <o:OLEObject Type="Embed" ProgID="Equation.3" ShapeID="_x0000_i1026" DrawAspect="Content" ObjectID="_1418228636" r:id="rId8"/>
        </w:object>
      </w:r>
      <w:r>
        <w:t xml:space="preserve">;  </w:t>
      </w:r>
      <w:r>
        <w:rPr>
          <w:position w:val="-32"/>
        </w:rPr>
        <w:object w:dxaOrig="1999" w:dyaOrig="780">
          <v:shape id="_x0000_i1027" type="#_x0000_t75" style="width:99.75pt;height:39pt" o:ole="">
            <v:imagedata r:id="rId9" o:title=""/>
          </v:shape>
          <o:OLEObject Type="Embed" ProgID="Equation.3" ShapeID="_x0000_i1027" DrawAspect="Content" ObjectID="_1418228637" r:id="rId10"/>
        </w:object>
      </w:r>
      <w:r>
        <w:t xml:space="preserve">;  </w:t>
      </w:r>
      <w:r>
        <w:rPr>
          <w:position w:val="-12"/>
        </w:rPr>
        <w:object w:dxaOrig="1699" w:dyaOrig="500">
          <v:shape id="_x0000_i1028" type="#_x0000_t75" style="width:84.75pt;height:24.75pt" o:ole="">
            <v:imagedata r:id="rId11" o:title=""/>
          </v:shape>
          <o:OLEObject Type="Embed" ProgID="Equation.3" ShapeID="_x0000_i1028" DrawAspect="Content" ObjectID="_1418228638" r:id="rId12"/>
        </w:object>
      </w:r>
      <w:r>
        <w:t xml:space="preserve">;  </w:t>
      </w:r>
      <w:r>
        <w:rPr>
          <w:position w:val="-34"/>
        </w:rPr>
        <w:object w:dxaOrig="1160" w:dyaOrig="940">
          <v:shape id="_x0000_i1029" type="#_x0000_t75" style="width:57.75pt;height:47.25pt" o:ole="">
            <v:imagedata r:id="rId13" o:title=""/>
          </v:shape>
          <o:OLEObject Type="Embed" ProgID="Equation.3" ShapeID="_x0000_i1029" DrawAspect="Content" ObjectID="_1418228639" r:id="rId14"/>
        </w:object>
      </w:r>
      <w:r>
        <w:t xml:space="preserve">; </w:t>
      </w:r>
      <w:r>
        <w:rPr>
          <w:position w:val="-10"/>
        </w:rPr>
        <w:object w:dxaOrig="1339" w:dyaOrig="440">
          <v:shape id="_x0000_i1030" type="#_x0000_t75" style="width:66.75pt;height:21.75pt" o:ole="">
            <v:imagedata r:id="rId15" o:title=""/>
          </v:shape>
          <o:OLEObject Type="Embed" ProgID="Equation.3" ShapeID="_x0000_i1030" DrawAspect="Content" ObjectID="_1418228640" r:id="rId16"/>
        </w:object>
      </w:r>
    </w:p>
    <w:p w:rsidR="0050581E" w:rsidRDefault="0050581E" w:rsidP="0050581E">
      <w:pPr>
        <w:rPr>
          <w:rFonts w:ascii="Times New Roman" w:hAnsi="Times New Roman"/>
          <w:b/>
          <w:sz w:val="28"/>
          <w:szCs w:val="28"/>
        </w:rPr>
      </w:pPr>
    </w:p>
    <w:p w:rsidR="0050581E" w:rsidRDefault="0050581E" w:rsidP="00505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6.  </w:t>
      </w:r>
      <w:r>
        <w:rPr>
          <w:rFonts w:ascii="Times New Roman" w:hAnsi="Times New Roman"/>
          <w:sz w:val="28"/>
          <w:szCs w:val="28"/>
        </w:rPr>
        <w:t>Заданные функции исследовать методами дифференциального исчисления. На основании результатов исследований построить графики функций</w:t>
      </w:r>
    </w:p>
    <w:p w:rsidR="0050581E" w:rsidRDefault="0050581E" w:rsidP="0050581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position w:val="-26"/>
        </w:rPr>
        <w:object w:dxaOrig="1040" w:dyaOrig="640">
          <v:shape id="_x0000_i1031" type="#_x0000_t75" style="width:51.75pt;height:32.25pt" o:ole="" fillcolor="window">
            <v:imagedata r:id="rId17" o:title=""/>
          </v:shape>
          <o:OLEObject Type="Embed" ProgID="Equation.3" ShapeID="_x0000_i1031" DrawAspect="Content" ObjectID="_1418228641" r:id="rId18"/>
        </w:object>
      </w:r>
    </w:p>
    <w:p w:rsidR="0050581E" w:rsidRDefault="0050581E" w:rsidP="0050581E"/>
    <w:p w:rsidR="0050581E" w:rsidRDefault="0050581E"/>
    <w:sectPr w:rsidR="0050581E" w:rsidSect="00D9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D77"/>
    <w:multiLevelType w:val="hybridMultilevel"/>
    <w:tmpl w:val="22624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1E"/>
    <w:rsid w:val="0050581E"/>
    <w:rsid w:val="00D90266"/>
    <w:rsid w:val="00E8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2012-12-28T15:34:00Z</dcterms:created>
  <dcterms:modified xsi:type="dcterms:W3CDTF">2012-12-28T15:37:00Z</dcterms:modified>
</cp:coreProperties>
</file>