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ВАРИАНТ 19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1.  Каково расстояние между  10-м  и  11-м  тёмными кольцами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Нью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тона, 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>рассматриваемыми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в отражённом свете, если расстояние между  1-м 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и 2-м  тёмными кольцами равно  0,41 мм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2.  На тонкий стеклянный клин падает нормально пучок лучей с дли-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ной волны  600 нм. Расстояние между соседними тёмными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интерференци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онными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полосами в отражённом свете  0,4 мм. Определить угол между по-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верхностями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клина. Показатель преломления стекла  1,5 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3.  Дифракционная решётка содержит  103  штриха на  1 мм. Под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D2B07">
        <w:rPr>
          <w:rFonts w:ascii="Times New Roman" w:hAnsi="Times New Roman" w:cs="Times New Roman"/>
          <w:sz w:val="20"/>
          <w:szCs w:val="20"/>
        </w:rPr>
        <w:t>ким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утлом наблюдается максимум  5-го  порядка, если длина волны па-</w:t>
      </w:r>
      <w:proofErr w:type="gramEnd"/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дающего нормально монохроматического света равна  0,6 мкм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4.  На круглое отверстие диаметром  4 мм падает нормально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парал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лельный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пучок лучей с длиной волны  0,6 мкм. На каком расстоянии от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верстия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надо поместить экран, чтобы интенсивность света в центре экрана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была максимально возможна?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5.  Во сколько раз уменьшается интенсивность естественного света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при прохождении через три призмы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Ннколя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, если плоскости поляризации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соседних призм составляют угол  60°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6.  Мощность излучения раскалённой металлической поверхности       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0,63 кВт. Температура поверхности  2000 К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ее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плошадь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10 см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2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. Найти 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ношение энергетических светимостей этой поверхности и АЧТ 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данной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температуре.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7.  На пластинку падает монохроматический свет с длиной волны        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lastRenderedPageBreak/>
        <w:t xml:space="preserve">0,42 мкм. Фототок прекращается при задерживающей разности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потенциа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лов  0,95 В. Определить работу выхода электронов с поверхности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пласти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ны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8.  Определить длину волны лучей, кванты которых имеют такую же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энергию, что и электрон, ускоренный разностью потенциалов  4,1 В.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9.  Найти постоянную экранирования для К-серии рентгеновских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лу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чей, если известно, что при переходе электрона в атоме циркония с L  на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-слой испускаются рентгеновские лучи с длиной волны  1,43·10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-10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 м.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10.  Вычислить энергию фотона, соответствующую первой линии </w:t>
      </w:r>
    </w:p>
    <w:p w:rsidR="007C374C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ультрафиолетовой серии водорода.</w:t>
      </w:r>
    </w:p>
    <w:p w:rsid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ВАРИАНТ 21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1. В опыте Юнга экран удалён от отверстий на расстояние 5 м. Рас-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стояние между отверстиями 0,5 мм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расстояние от третьего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интерферен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r w:rsidRPr="00AD2B07">
        <w:rPr>
          <w:rFonts w:ascii="Times New Roman" w:hAnsi="Times New Roman" w:cs="Times New Roman"/>
          <w:sz w:val="20"/>
          <w:szCs w:val="20"/>
        </w:rPr>
        <w:t>ционного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максимума до центральной полосы 0,15 см. Определить длину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волны монохроматического света.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2. На стеклянный клин падает нормально монохроматический свет.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Угол клина равен 4'. Определить длину световой волны, если расстояние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между двумя соседними интерференционными максимумами в отражён-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ном 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>свете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равно 0,2 мм.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3. На диафрагму с круглым отверстием диаметром 5 мм падает нор-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мально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монохроматический свет длиной волны 0,6 мкм. Определить рас-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стояние от точки наблюдения до отверстия, если отверстие открывает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че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r w:rsidRPr="00AD2B07">
        <w:rPr>
          <w:rFonts w:ascii="Times New Roman" w:hAnsi="Times New Roman" w:cs="Times New Roman"/>
          <w:sz w:val="20"/>
          <w:szCs w:val="20"/>
        </w:rPr>
        <w:t>тыре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зоны Френеля.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4. Монохроматический свет нормально падает на дифракционную ре-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r w:rsidRPr="00AD2B07">
        <w:rPr>
          <w:rFonts w:ascii="Times New Roman" w:hAnsi="Times New Roman" w:cs="Times New Roman"/>
          <w:sz w:val="20"/>
          <w:szCs w:val="20"/>
        </w:rPr>
        <w:t>шетку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. Определить угол дифракции, соответствующий максимуму 4-го по-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рядка, если максимум 3-го порядка наблюдается под углом 10°.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lastRenderedPageBreak/>
        <w:t xml:space="preserve">5. Интенсивность естественного света, прошедшего через два николя,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уменьшилась в 8 раз. Определить угол между главными плоскостями ни-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колей. Поглощением света пренебречь.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6. Чёрное тело нагрели от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температлры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Т1 = 600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до Т2 = 2400 К.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Определите: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1) во сколько раз увеличилась его энергетическая светимость;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2) как изменилась длина волны, соответствующая максимуму спек-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тральной плотности энергетической светимости.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7. Выбиваемые светом при фотоэффекте электроны при облучении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фотокатода видимым светом полностью задерживаются обратным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напря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>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жением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Uо</w:t>
      </w:r>
      <w:proofErr w:type="spellEnd"/>
      <w:r w:rsidRPr="00AD2B07">
        <w:rPr>
          <w:rFonts w:ascii="Times New Roman" w:hAnsi="Times New Roman" w:cs="Times New Roman"/>
          <w:sz w:val="20"/>
          <w:szCs w:val="20"/>
        </w:rPr>
        <w:t xml:space="preserve"> = 1,2 В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Специальные измерения показали. что длина волны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падающего света ? = 400 нм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Определите красную границу фотоэффекта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8. Определите для фотона с длиной волны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= 0,5 мкм: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1) его энергию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2) импульс ; 3) массу.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9. Определите наименьшую длину волны рентгеновского излучения,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если рентгеновская трубка работает при напряжении U = 150 кВ. 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>10. Определите длину волны ?</w:t>
      </w:r>
      <w:proofErr w:type="gramStart"/>
      <w:r w:rsidRPr="00AD2B0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D2B07">
        <w:rPr>
          <w:rFonts w:ascii="Times New Roman" w:hAnsi="Times New Roman" w:cs="Times New Roman"/>
          <w:sz w:val="20"/>
          <w:szCs w:val="20"/>
        </w:rPr>
        <w:t xml:space="preserve"> соответствующую второй спек-</w:t>
      </w:r>
    </w:p>
    <w:p w:rsidR="00AD2B07" w:rsidRPr="00AD2B07" w:rsidRDefault="00AD2B07" w:rsidP="00AD2B07">
      <w:pPr>
        <w:ind w:left="-851"/>
        <w:rPr>
          <w:rFonts w:ascii="Times New Roman" w:hAnsi="Times New Roman" w:cs="Times New Roman"/>
          <w:sz w:val="20"/>
          <w:szCs w:val="20"/>
        </w:rPr>
      </w:pPr>
      <w:r w:rsidRPr="00AD2B07">
        <w:rPr>
          <w:rFonts w:ascii="Times New Roman" w:hAnsi="Times New Roman" w:cs="Times New Roman"/>
          <w:sz w:val="20"/>
          <w:szCs w:val="20"/>
        </w:rPr>
        <w:t xml:space="preserve">тральной линии в серии </w:t>
      </w:r>
      <w:proofErr w:type="spellStart"/>
      <w:r w:rsidRPr="00AD2B07">
        <w:rPr>
          <w:rFonts w:ascii="Times New Roman" w:hAnsi="Times New Roman" w:cs="Times New Roman"/>
          <w:sz w:val="20"/>
          <w:szCs w:val="20"/>
        </w:rPr>
        <w:t>Пашена</w:t>
      </w:r>
      <w:proofErr w:type="spellEnd"/>
    </w:p>
    <w:sectPr w:rsidR="00AD2B07" w:rsidRPr="00AD2B07" w:rsidSect="00AD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B07"/>
    <w:rsid w:val="00677D0B"/>
    <w:rsid w:val="007C374C"/>
    <w:rsid w:val="00932E7D"/>
    <w:rsid w:val="00AD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BB03F-8B1D-42DA-B365-2AA59ECC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3374</Characters>
  <Application>Microsoft Office Word</Application>
  <DocSecurity>0</DocSecurity>
  <Lines>73</Lines>
  <Paragraphs>19</Paragraphs>
  <ScaleCrop>false</ScaleCrop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2012-12-25T12:38:00Z</dcterms:created>
  <dcterms:modified xsi:type="dcterms:W3CDTF">2012-12-25T12:41:00Z</dcterms:modified>
</cp:coreProperties>
</file>