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48" w:rsidRPr="00051E48" w:rsidRDefault="00051E48" w:rsidP="00051E48">
      <w:pPr>
        <w:tabs>
          <w:tab w:val="left" w:pos="993"/>
        </w:tabs>
        <w:ind w:right="41" w:firstLine="540"/>
        <w:jc w:val="both"/>
        <w:rPr>
          <w:b/>
        </w:rPr>
      </w:pPr>
      <w:r w:rsidRPr="00051E48">
        <w:rPr>
          <w:b/>
        </w:rPr>
        <w:t>Контрольная 1.15б</w:t>
      </w:r>
    </w:p>
    <w:p w:rsidR="00051E48" w:rsidRDefault="00051E48" w:rsidP="00051E48">
      <w:pPr>
        <w:tabs>
          <w:tab w:val="left" w:pos="993"/>
        </w:tabs>
        <w:ind w:right="41" w:firstLine="540"/>
        <w:jc w:val="both"/>
      </w:pPr>
    </w:p>
    <w:p w:rsidR="00051E48" w:rsidRDefault="00051E48" w:rsidP="00051E48">
      <w:pPr>
        <w:tabs>
          <w:tab w:val="left" w:pos="993"/>
        </w:tabs>
        <w:ind w:right="41" w:firstLine="540"/>
        <w:jc w:val="both"/>
      </w:pPr>
      <w:r>
        <w:t>1. Изменение давления в звуковой волне дается выражением</w:t>
      </w:r>
    </w:p>
    <w:p w:rsidR="00051E48" w:rsidRDefault="00051E48" w:rsidP="00051E48">
      <w:pPr>
        <w:tabs>
          <w:tab w:val="left" w:pos="993"/>
        </w:tabs>
        <w:ind w:right="41" w:firstLine="540"/>
        <w:jc w:val="center"/>
      </w:pPr>
      <w:r w:rsidRPr="0018778C">
        <w:rPr>
          <w:position w:val="-28"/>
        </w:rPr>
        <w:object w:dxaOrig="2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.75pt" o:ole="">
            <v:imagedata r:id="rId5" o:title=""/>
          </v:shape>
          <o:OLEObject Type="Embed" ProgID="Equation.3" ShapeID="_x0000_i1025" DrawAspect="Content" ObjectID="_1417898406" r:id="rId6"/>
        </w:object>
      </w:r>
      <w:r>
        <w:t>,</w:t>
      </w:r>
    </w:p>
    <w:p w:rsidR="00051E48" w:rsidRDefault="00051E48" w:rsidP="00051E48">
      <w:pPr>
        <w:tabs>
          <w:tab w:val="left" w:pos="993"/>
        </w:tabs>
        <w:ind w:right="41"/>
        <w:jc w:val="both"/>
      </w:pPr>
      <w:r>
        <w:t xml:space="preserve">где </w:t>
      </w:r>
      <w:proofErr w:type="gramStart"/>
      <w:r w:rsidRPr="00A61516">
        <w:rPr>
          <w:i/>
        </w:rPr>
        <w:t>р</w:t>
      </w:r>
      <w:proofErr w:type="gramEnd"/>
      <w:r>
        <w:t xml:space="preserve"> измеряется в паскалях,</w:t>
      </w:r>
      <w:r w:rsidRPr="00A61516">
        <w:rPr>
          <w:i/>
        </w:rPr>
        <w:t xml:space="preserve"> </w:t>
      </w:r>
      <w:r w:rsidRPr="00A61516">
        <w:rPr>
          <w:i/>
          <w:lang w:val="en-US"/>
        </w:rPr>
        <w:t>x</w:t>
      </w:r>
      <w:r w:rsidRPr="00A61516">
        <w:t xml:space="preserve"> – </w:t>
      </w:r>
      <w:r>
        <w:t>в метрах, а</w:t>
      </w:r>
      <w:r w:rsidRPr="00A06EFA">
        <w:t xml:space="preserve"> </w:t>
      </w:r>
      <w:r w:rsidRPr="00A06EFA">
        <w:rPr>
          <w:i/>
          <w:lang w:val="en-US"/>
        </w:rPr>
        <w:t>t</w:t>
      </w:r>
      <w:r w:rsidRPr="00A06EFA">
        <w:t xml:space="preserve"> </w:t>
      </w:r>
      <w:r>
        <w:t>в секундах.</w:t>
      </w:r>
    </w:p>
    <w:p w:rsidR="00051E48" w:rsidRDefault="00051E48" w:rsidP="00051E48">
      <w:pPr>
        <w:tabs>
          <w:tab w:val="left" w:pos="993"/>
        </w:tabs>
        <w:ind w:right="41" w:firstLine="540"/>
        <w:jc w:val="both"/>
      </w:pPr>
      <w:r>
        <w:t>Определить длину волны, частоту и скорость распространения.</w:t>
      </w:r>
    </w:p>
    <w:p w:rsidR="00051E48" w:rsidRDefault="00051E48" w:rsidP="00051E48">
      <w:pPr>
        <w:tabs>
          <w:tab w:val="left" w:pos="993"/>
        </w:tabs>
        <w:ind w:right="41" w:firstLine="540"/>
        <w:jc w:val="both"/>
      </w:pPr>
      <w:r>
        <w:t xml:space="preserve">2. Найти разность фаз колебаний двух точек, лежащих на луче и отстоящих друг от друга на расстоянии </w:t>
      </w:r>
      <w:r w:rsidRPr="005A7409">
        <w:rPr>
          <w:i/>
        </w:rPr>
        <w:t>2м</w:t>
      </w:r>
      <w:r>
        <w:t xml:space="preserve">, если длина волны </w:t>
      </w:r>
      <w:r w:rsidRPr="0079403D">
        <w:rPr>
          <w:i/>
          <w:position w:val="-6"/>
        </w:rPr>
        <w:object w:dxaOrig="540" w:dyaOrig="279">
          <v:shape id="_x0000_i1026" type="#_x0000_t75" style="width:27pt;height:14.25pt" o:ole="">
            <v:imagedata r:id="rId7" o:title=""/>
          </v:shape>
          <o:OLEObject Type="Embed" ProgID="Equation.3" ShapeID="_x0000_i1026" DrawAspect="Content" ObjectID="_1417898407" r:id="rId8"/>
        </w:object>
      </w:r>
      <w:proofErr w:type="gramStart"/>
      <w:r w:rsidRPr="0079403D">
        <w:rPr>
          <w:i/>
        </w:rPr>
        <w:t>м</w:t>
      </w:r>
      <w:proofErr w:type="gramEnd"/>
      <w:r>
        <w:t>.</w:t>
      </w:r>
    </w:p>
    <w:p w:rsidR="00051E48" w:rsidRDefault="00051E48" w:rsidP="00051E48">
      <w:pPr>
        <w:tabs>
          <w:tab w:val="left" w:pos="993"/>
        </w:tabs>
        <w:ind w:right="41" w:firstLine="540"/>
        <w:jc w:val="both"/>
      </w:pPr>
      <w:r>
        <w:t>3. Найти скорость распространения звука в стали.</w:t>
      </w:r>
    </w:p>
    <w:p w:rsidR="00051E48" w:rsidRPr="004A5522" w:rsidRDefault="00051E48" w:rsidP="00051E48">
      <w:pPr>
        <w:tabs>
          <w:tab w:val="left" w:pos="1050"/>
        </w:tabs>
        <w:ind w:firstLine="540"/>
        <w:jc w:val="both"/>
      </w:pPr>
      <w:r>
        <w:t xml:space="preserve">4. Определить длину бегущей волны, если в стоячей волне расстояние между первым и четвертым узлом равно </w:t>
      </w:r>
      <w:r w:rsidRPr="005A7409">
        <w:rPr>
          <w:i/>
        </w:rPr>
        <w:t>15см</w:t>
      </w:r>
      <w:r>
        <w:t>.</w:t>
      </w:r>
    </w:p>
    <w:p w:rsidR="001C00CE" w:rsidRDefault="001C00CE"/>
    <w:p w:rsidR="00051E48" w:rsidRDefault="00051E48"/>
    <w:p w:rsidR="00051E48" w:rsidRDefault="00051E48" w:rsidP="00051E48">
      <w:pPr>
        <w:ind w:firstLine="540"/>
        <w:rPr>
          <w:b/>
        </w:rPr>
      </w:pPr>
      <w:r w:rsidRPr="00051E48">
        <w:rPr>
          <w:b/>
        </w:rPr>
        <w:t>Контрольная  1.18</w:t>
      </w:r>
    </w:p>
    <w:p w:rsidR="00051E48" w:rsidRDefault="00051E48" w:rsidP="00051E48">
      <w:pPr>
        <w:ind w:firstLine="540"/>
      </w:pPr>
    </w:p>
    <w:p w:rsidR="00051E48" w:rsidRDefault="00051E48" w:rsidP="00051E48">
      <w:pPr>
        <w:jc w:val="center"/>
      </w:pPr>
      <w:r>
        <w:rPr>
          <w:b/>
        </w:rPr>
        <w:t>Вариант 2</w:t>
      </w:r>
    </w:p>
    <w:p w:rsidR="00051E48" w:rsidRDefault="00051E48" w:rsidP="00051E48">
      <w:pPr>
        <w:ind w:firstLine="540"/>
        <w:jc w:val="both"/>
      </w:pPr>
      <w:r>
        <w:t>1. Вывести уравнение Пуассона.</w:t>
      </w:r>
    </w:p>
    <w:p w:rsidR="00051E48" w:rsidRDefault="00051E48" w:rsidP="00051E48">
      <w:pPr>
        <w:ind w:firstLine="540"/>
        <w:jc w:val="both"/>
      </w:pPr>
      <w:r>
        <w:t xml:space="preserve">2. Найти отношение средней кинетической энергии вращательного движения молекул к их внутренней энергии для </w:t>
      </w:r>
      <w:r w:rsidRPr="006262E6">
        <w:rPr>
          <w:i/>
        </w:rPr>
        <w:t>3-х</w:t>
      </w:r>
      <w:r>
        <w:t xml:space="preserve"> атомных молекул газа.                                                  </w:t>
      </w:r>
    </w:p>
    <w:p w:rsidR="00051E48" w:rsidRDefault="00051E48" w:rsidP="00051E48">
      <w:pPr>
        <w:ind w:firstLine="540"/>
        <w:jc w:val="both"/>
      </w:pPr>
      <w:r>
        <w:t>3. Чему равна работа, выполненная идеальным газом за один</w:t>
      </w:r>
    </w:p>
    <w:p w:rsidR="00051E48" w:rsidRDefault="00051E48" w:rsidP="00051E4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F5C11A" wp14:editId="57FDF323">
                <wp:simplePos x="0" y="0"/>
                <wp:positionH relativeFrom="column">
                  <wp:posOffset>4582160</wp:posOffset>
                </wp:positionH>
                <wp:positionV relativeFrom="paragraph">
                  <wp:posOffset>38100</wp:posOffset>
                </wp:positionV>
                <wp:extent cx="1889125" cy="1170940"/>
                <wp:effectExtent l="0" t="0" r="0" b="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125" cy="1170940"/>
                          <a:chOff x="6032" y="9203"/>
                          <a:chExt cx="2975" cy="18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6994" y="9370"/>
                            <a:ext cx="1" cy="1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996" y="10594"/>
                            <a:ext cx="136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32" y="9203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Pr="00083C8C" w:rsidRDefault="00051E48" w:rsidP="00051E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3C8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</w:t>
                              </w:r>
                              <w:r w:rsidRPr="00083C8C">
                                <w:rPr>
                                  <w:sz w:val="20"/>
                                  <w:szCs w:val="20"/>
                                </w:rPr>
                                <w:t>, 10</w:t>
                              </w:r>
                              <w:r w:rsidRPr="00083C8C"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5</w:t>
                              </w:r>
                              <w:r w:rsidRPr="00083C8C">
                                <w:rPr>
                                  <w:sz w:val="20"/>
                                  <w:szCs w:val="20"/>
                                </w:rPr>
                                <w:t>Па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92" y="10604"/>
                            <a:ext cx="91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 м³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7278" y="9547"/>
                            <a:ext cx="607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12" y="9421"/>
                            <a:ext cx="72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7275" y="9550"/>
                            <a:ext cx="2" cy="7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 rot="5460000" flipH="1">
                            <a:off x="7239" y="9972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7275" y="10304"/>
                            <a:ext cx="607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rot="10920000" flipV="1">
                            <a:off x="7545" y="10305"/>
                            <a:ext cx="7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7883" y="9900"/>
                            <a:ext cx="1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rot="5460000" flipV="1">
                            <a:off x="7850" y="10096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7019" y="9896"/>
                            <a:ext cx="8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016" y="10306"/>
                            <a:ext cx="2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9733"/>
                            <a:ext cx="60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6978" y="9547"/>
                            <a:ext cx="3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rot="5400000" flipH="1">
                            <a:off x="7132" y="10450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rot="5400000" flipH="1">
                            <a:off x="7738" y="10453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61" y="10579"/>
                            <a:ext cx="58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27" y="10586"/>
                            <a:ext cx="825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10135"/>
                            <a:ext cx="60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 rot="-30540000" flipH="1" flipV="1">
                            <a:off x="7541" y="9718"/>
                            <a:ext cx="7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307"/>
                            <a:ext cx="282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9673"/>
                            <a:ext cx="282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10120"/>
                            <a:ext cx="282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08" y="10261"/>
                            <a:ext cx="282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48" w:rsidRDefault="00051E48" w:rsidP="00051E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60.8pt;margin-top:3pt;width:148.75pt;height:92.2pt;z-index:-251657216" coordorigin="6032,9203" coordsize="2975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">
                <v:line id="Line 3" o:spid="_x0000_s1027" style="position:absolute;flip:y;visibility:visible;mso-wrap-style:square" from="6994,9370" to="6995,10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4" o:spid="_x0000_s1028" style="position:absolute;visibility:visible;mso-wrap-style:square" from="6996,10594" to="8361,10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032;top:9203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51E48" w:rsidRPr="00083C8C" w:rsidRDefault="00051E48" w:rsidP="00051E48">
                        <w:pPr>
                          <w:rPr>
                            <w:sz w:val="20"/>
                            <w:szCs w:val="20"/>
                          </w:rPr>
                        </w:pPr>
                        <w:r w:rsidRPr="00083C8C"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083C8C">
                          <w:rPr>
                            <w:sz w:val="20"/>
                            <w:szCs w:val="20"/>
                          </w:rPr>
                          <w:t>, 10</w:t>
                        </w:r>
                        <w:r w:rsidRPr="00083C8C">
                          <w:rPr>
                            <w:sz w:val="20"/>
                            <w:szCs w:val="20"/>
                            <w:vertAlign w:val="superscript"/>
                            <w:lang w:val="en-US"/>
                          </w:rPr>
                          <w:t>5</w:t>
                        </w:r>
                        <w:r w:rsidRPr="00083C8C">
                          <w:rPr>
                            <w:sz w:val="20"/>
                            <w:szCs w:val="20"/>
                          </w:rPr>
                          <w:t>Па</w:t>
                        </w:r>
                      </w:p>
                    </w:txbxContent>
                  </v:textbox>
                </v:shape>
                <v:shape id="Text Box 6" o:spid="_x0000_s1030" type="#_x0000_t202" style="position:absolute;left:8092;top:10604;width:91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51E48" w:rsidRDefault="00051E48" w:rsidP="00051E48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, м³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7278,9547" to="7885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 id="Text Box 8" o:spid="_x0000_s1032" type="#_x0000_t202" style="position:absolute;left:6712;top:9421;width:72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line id="Line 9" o:spid="_x0000_s1033" style="position:absolute;flip:x;visibility:visible;mso-wrap-style:square" from="7275,9550" to="7277,10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0" o:spid="_x0000_s1034" style="position:absolute;rotation:-91;flip:x;visibility:visible;mso-wrap-style:square" from="7239,9972" to="7313,9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8tGMMAAADaAAAADwAAAGRycy9kb3ducmV2LnhtbESPQWvCQBSE7wX/w/IEL0U3zaHE6BpE&#10;KBSKSNIe9PbIPpNg9m3IbjT5926h0OMwM98w22w0rbhT7xrLCt5WEQji0uqGKwU/3x/LBITzyBpb&#10;y6RgIgfZbvayxVTbB+d0L3wlAoRdigpq77tUSlfWZNCtbEccvKvtDfog+0rqHh8BbloZR9G7NNhw&#10;WKixo0NN5a0YjIL4eHtNEne6sD0PXziNU5E3k1KL+bjfgPA0+v/wX/tTK1jD75VwA+Tu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/LRjDAAAA2gAAAA8AAAAAAAAAAAAA&#10;AAAAoQIAAGRycy9kb3ducmV2LnhtbFBLBQYAAAAABAAEAPkAAACRAwAAAAA=&#10;" strokeweight="0">
                  <v:stroke endarrow="block" endarrowwidth="narrow" endarrowlength="short"/>
                </v:line>
                <v:line id="Line 11" o:spid="_x0000_s1035" style="position:absolute;flip:x;visibility:visible;mso-wrap-style:square" from="7275,10304" to="7882,10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2" o:spid="_x0000_s1036" style="position:absolute;rotation:178;flip:y;visibility:visible;mso-wrap-style:square" from="7545,10305" to="7618,10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wDMEAAADbAAAADwAAAGRycy9kb3ducmV2LnhtbERPS2sCMRC+F/wPYQRvNastsqxGKYJg&#10;vdQXnofNdLO4mSxJdNf++kYo9DYf33MWq9424k4+1I4VTMYZCOLS6ZorBefT5jUHESKyxsYxKXhQ&#10;gNVy8LLAQruOD3Q/xkqkEA4FKjAxtoWUoTRkMYxdS5y4b+ctxgR9JbXHLoXbRk6zbCYt1pwaDLa0&#10;NlRejzerIPfdbvtzKC+ft+nu+pXv383bzCk1GvYfcxCR+vgv/nNvdZo/gecv6Q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RfAMwQAAANsAAAAPAAAAAAAAAAAAAAAA&#10;AKECAABkcnMvZG93bnJldi54bWxQSwUGAAAAAAQABAD5AAAAjwMAAAAA&#10;" strokeweight="0">
                  <v:stroke endarrow="block" endarrowwidth="narrow" endarrowlength="short"/>
                </v:line>
                <v:line id="Line 13" o:spid="_x0000_s1037" style="position:absolute;flip:y;visibility:visible;mso-wrap-style:square" from="7883,9900" to="7884,10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4" o:spid="_x0000_s1038" style="position:absolute;rotation:-91;flip:y;visibility:visible;mso-wrap-style:square" from="7850,10096" to="7924,1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VuEMAAAADbAAAADwAAAGRycy9kb3ducmV2LnhtbERPTYvCMBC9C/6HMIIX0VQFKdUoIgiC&#10;iNjdg96GZmyLzaQ0Udt/bxYWvM3jfc5q05pKvKhxpWUF00kEgjizuuRcwe/PfhyDcB5ZY2WZFHTk&#10;YLPu91aYaPvmC71Sn4sQwi5BBYX3dSKlywoy6Ca2Jg7c3TYGfYBNLnWD7xBuKjmLooU0WHJoKLCm&#10;XUHZI30aBbPTYxTH7nxje30esWu79FJ2Sg0H7XYJwlPrv+J/90GH+XP4+yUcIN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VbhDAAAAA2wAAAA8AAAAAAAAAAAAAAAAA&#10;oQIAAGRycy9kb3ducmV2LnhtbFBLBQYAAAAABAAEAPkAAACOAwAAAAA=&#10;" strokeweight="0">
                  <v:stroke endarrow="block" endarrowwidth="narrow" endarrowlength="short"/>
                </v:line>
                <v:line id="Line 15" o:spid="_x0000_s1039" style="position:absolute;flip:x;visibility:visible;mso-wrap-style:square" from="7019,9896" to="7881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1278AAADbAAAADwAAAGRycy9kb3ducmV2LnhtbERPTYvCMBC9C/6HMMLeNFV0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x1278AAADbAAAADwAAAAAAAAAAAAAAAACh&#10;AgAAZHJzL2Rvd25yZXYueG1sUEsFBgAAAAAEAAQA+QAAAI0DAAAAAA==&#10;">
                  <v:stroke dashstyle="dash"/>
                </v:line>
                <v:line id="Line 16" o:spid="_x0000_s1040" style="position:absolute;flip:x;visibility:visible;mso-wrap-style:square" from="7016,10306" to="7248,10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QQL4AAADbAAAADwAAAGRycy9kb3ducmV2LnhtbERPTYvCMBC9C/6HMII3TRVcpBpFREVk&#10;L1v1Pm3GtNhMShO1/vvNwoK3ebzPWa47W4sntb5yrGAyTkAQF05XbBRczvvRHIQPyBprx6TgTR7W&#10;q35vial2L/6hZxaMiCHsU1RQhtCkUvqiJIt+7BriyN1cazFE2BqpW3zFcFvLaZJ8SYsVx4YSG9qW&#10;VNyzh1WQ7zZXc8qvOzvlb30wsyxnmSk1HHSbBYhAXfiI/91HHefP4O+XeIB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UNBAvgAAANsAAAAPAAAAAAAAAAAAAAAAAKEC&#10;AABkcnMvZG93bnJldi54bWxQSwUGAAAAAAQABAD5AAAAjAMAAAAA&#10;">
                  <v:stroke dashstyle="dash"/>
                </v:line>
                <v:shape id="Text Box 17" o:spid="_x0000_s1041" type="#_x0000_t202" style="position:absolute;left:6705;top:9733;width:60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line id="Line 18" o:spid="_x0000_s1042" style="position:absolute;flip:x;visibility:visible;mso-wrap-style:square" from="6978,9547" to="7278,9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7rrL8AAADbAAAADwAAAGRycy9kb3ducmV2LnhtbERPTYvCMBC9C/6HMMLeNFXQlWoUEZVF&#10;9rJV79NmTIvNpDRRu/9+syB4m8f7nOW6s7V4UOsrxwrGowQEceF0xUbB+bQfzkH4gKyxdkwKfsnD&#10;etXvLTHV7sk/9MiCETGEfYoKyhCaVEpflGTRj1xDHLmray2GCFsjdYvPGG5rOUmSmbRYcWwosaFt&#10;ScUtu1sF+W5zMcf8srMT/tYHM81ylplSH4NuswARqAtv8cv9peP8T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7rrL8AAADbAAAADwAAAAAAAAAAAAAAAACh&#10;AgAAZHJzL2Rvd25yZXYueG1sUEsFBgAAAAAEAAQA+QAAAI0DAAAAAA==&#10;">
                  <v:stroke dashstyle="dash"/>
                </v:line>
                <v:line id="Line 19" o:spid="_x0000_s1043" style="position:absolute;rotation:-90;flip:x;visibility:visible;mso-wrap-style:square" from="7132,10450" to="7421,10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G+8MAAADbAAAADwAAAGRycy9kb3ducmV2LnhtbESPT4vCQAzF7wt+hyGCl0Wneli0OooI&#10;gh48rIrgLXTSP7STKZ1R67c3h4W9JbyX935ZbXrXqCd1ofJsYDpJQBFn3lZcGLhe9uM5qBCRLTae&#10;ycCbAmzWg68Vpta/+Jee51goCeGQooEyxjbVOmQlOQwT3xKLlvvOYZS1K7Tt8CXhrtGzJPnRDiuW&#10;hhJb2pWU1eeHM3C719/Hyxz3C3zc61mVn2KdL4wZDfvtElSkPv6b/64PVvAFVn6RAf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lBvvDAAAA2wAAAA8AAAAAAAAAAAAA&#10;AAAAoQIAAGRycy9kb3ducmV2LnhtbFBLBQYAAAAABAAEAPkAAACRAwAAAAA=&#10;">
                  <v:stroke dashstyle="dash"/>
                </v:line>
                <v:line id="Line 20" o:spid="_x0000_s1044" style="position:absolute;rotation:-90;flip:x;visibility:visible;mso-wrap-style:square" from="7738,10453" to="8027,10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jYMIAAADbAAAADwAAAGRycy9kb3ducmV2LnhtbERPS2vCQBC+C/0PywhepG6agySpa5BC&#10;oB56UEvB25CdPEh2NmRXjf/eLQje5uN7ziafTC+uNLrWsoKPVQSCuLS65VrB76l4T0A4j6yxt0wK&#10;7uQg377NNphpe+MDXY++FiGEXYYKGu+HTEpXNmTQrexAHLjKjgZ9gGMt9Yi3EG56GUfRWhpsOTQ0&#10;ONBXQ2V3vBgFf+duuT8lWKR4OXdxW/34rkqVWsyn3ScIT5N/iZ/ubx3mp/D/Szh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mjYMIAAADbAAAADwAAAAAAAAAAAAAA&#10;AAChAgAAZHJzL2Rvd25yZXYueG1sUEsFBgAAAAAEAAQA+QAAAJADAAAAAA==&#10;">
                  <v:stroke dashstyle="dash"/>
                </v:line>
                <v:shape id="Text Box 21" o:spid="_x0000_s1045" type="#_x0000_t202" style="position:absolute;left:7061;top:10579;width:58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shape id="Text Box 22" o:spid="_x0000_s1046" type="#_x0000_t202" style="position:absolute;left:7627;top:10586;width:825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shape>
                <v:shape id="Text Box 23" o:spid="_x0000_s1047" type="#_x0000_t202" style="position:absolute;left:6699;top:10135;width:60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4" o:spid="_x0000_s1048" style="position:absolute;rotation:-149;flip:x y;visibility:visible;mso-wrap-style:square" from="7541,9718" to="7614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9e0sEAAADbAAAADwAAAGRycy9kb3ducmV2LnhtbESP0WoCMRRE3wv9h3ALfatZt1BlNYpa&#10;Wvqoqx9wSa6b4OZm2URd/94UBB+HmTnDzJeDb8WF+ugCKxiPChDEOhjHjYLD/udjCiImZINtYFJw&#10;owjLxevLHCsTrryjS50akSEcK1RgU+oqKaO25DGOQkecvWPoPaYs+0aaHq8Z7ltZFsWX9Og4L1js&#10;aGNJn+qzV0CT86pZH5z9nWz9oPdOl+47KvX+NqxmIBIN6Rl+tP+MgvIT/r/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z17SwQAAANsAAAAPAAAAAAAAAAAAAAAA&#10;AKECAABkcnMvZG93bnJldi54bWxQSwUGAAAAAAQABAD5AAAAjwMAAAAA&#10;" strokeweight="0">
                  <v:stroke endarrow="block" endarrowwidth="narrow" endarrowlength="short"/>
                </v:line>
                <v:shape id="Text Box 25" o:spid="_x0000_s1049" type="#_x0000_t202" style="position:absolute;left:7071;top:9307;width:282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050" type="#_x0000_t202" style="position:absolute;left:7797;top:9673;width:282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51" type="#_x0000_t202" style="position:absolute;left:7800;top:10120;width:282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8" o:spid="_x0000_s1052" type="#_x0000_t202" style="position:absolute;left:7008;top:10261;width:282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51E48" w:rsidRDefault="00051E48" w:rsidP="00051E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 цикл, представленный на рисунке? </w:t>
      </w:r>
    </w:p>
    <w:p w:rsidR="00051E48" w:rsidRDefault="00051E48" w:rsidP="00051E48">
      <w:pPr>
        <w:ind w:firstLine="540"/>
        <w:jc w:val="both"/>
      </w:pPr>
    </w:p>
    <w:p w:rsidR="00051E48" w:rsidRDefault="00051E48" w:rsidP="00051E48">
      <w:pPr>
        <w:ind w:firstLine="540"/>
        <w:jc w:val="both"/>
      </w:pPr>
    </w:p>
    <w:p w:rsidR="00051E48" w:rsidRDefault="00051E48" w:rsidP="00051E48">
      <w:pPr>
        <w:ind w:firstLine="540"/>
        <w:jc w:val="both"/>
      </w:pPr>
      <w:bookmarkStart w:id="0" w:name="_GoBack"/>
      <w:bookmarkEnd w:id="0"/>
    </w:p>
    <w:p w:rsidR="00051E48" w:rsidRDefault="00051E48" w:rsidP="00051E48">
      <w:pPr>
        <w:ind w:firstLine="540"/>
        <w:jc w:val="both"/>
      </w:pPr>
    </w:p>
    <w:p w:rsidR="00051E48" w:rsidRDefault="00051E48" w:rsidP="00051E48">
      <w:pPr>
        <w:ind w:firstLine="540"/>
        <w:jc w:val="both"/>
      </w:pPr>
    </w:p>
    <w:p w:rsidR="00051E48" w:rsidRDefault="00051E48" w:rsidP="00051E48">
      <w:pPr>
        <w:ind w:firstLine="540"/>
        <w:jc w:val="both"/>
      </w:pPr>
    </w:p>
    <w:p w:rsidR="00051E48" w:rsidRDefault="00051E48" w:rsidP="00051E48">
      <w:pPr>
        <w:ind w:firstLine="540"/>
        <w:jc w:val="both"/>
      </w:pPr>
      <w:r>
        <w:t xml:space="preserve">4. В процессе изохорного нагревания водорода объемом </w:t>
      </w:r>
      <w:r w:rsidRPr="009C6A4B">
        <w:rPr>
          <w:i/>
          <w:lang w:val="en-US"/>
        </w:rPr>
        <w:t>V</w:t>
      </w:r>
      <w:r w:rsidRPr="009C6A4B">
        <w:t xml:space="preserve"> </w:t>
      </w:r>
      <w:r>
        <w:t xml:space="preserve">его </w:t>
      </w:r>
      <w:proofErr w:type="gramStart"/>
      <w:r>
        <w:t>давление</w:t>
      </w:r>
      <w:proofErr w:type="gramEnd"/>
      <w:r>
        <w:t xml:space="preserve"> изменилось на </w:t>
      </w:r>
      <w:proofErr w:type="spellStart"/>
      <w:r>
        <w:t>Δ</w:t>
      </w:r>
      <w:r w:rsidRPr="009C6A4B">
        <w:rPr>
          <w:i/>
        </w:rPr>
        <w:t>р</w:t>
      </w:r>
      <w:proofErr w:type="spellEnd"/>
      <w:r>
        <w:t xml:space="preserve">. </w:t>
      </w:r>
      <w:proofErr w:type="gramStart"/>
      <w:r>
        <w:t>Какое</w:t>
      </w:r>
      <w:proofErr w:type="gramEnd"/>
      <w:r>
        <w:t xml:space="preserve"> количество теплоты сообщено газу?</w:t>
      </w:r>
      <w:r>
        <w:rPr>
          <w:i/>
        </w:rPr>
        <w:t xml:space="preserve"> </w:t>
      </w:r>
      <w:r>
        <w:t xml:space="preserve">                                                                </w:t>
      </w:r>
    </w:p>
    <w:p w:rsidR="00051E48" w:rsidRDefault="00051E48" w:rsidP="00051E48">
      <w:pPr>
        <w:ind w:firstLine="540"/>
        <w:jc w:val="both"/>
      </w:pPr>
    </w:p>
    <w:p w:rsidR="00051E48" w:rsidRDefault="00051E48" w:rsidP="00051E48">
      <w:pPr>
        <w:ind w:firstLine="540"/>
        <w:jc w:val="both"/>
      </w:pPr>
    </w:p>
    <w:p w:rsidR="00051E48" w:rsidRDefault="00051E48" w:rsidP="00051E48">
      <w:pPr>
        <w:ind w:firstLine="540"/>
        <w:jc w:val="both"/>
      </w:pPr>
      <w:r>
        <w:t xml:space="preserve">5. Вычислить показатель адиабаты для трехатомного газа.                                          </w:t>
      </w:r>
    </w:p>
    <w:p w:rsidR="00051E48" w:rsidRDefault="00051E48" w:rsidP="00051E48">
      <w:pPr>
        <w:ind w:firstLine="540"/>
        <w:jc w:val="both"/>
      </w:pPr>
      <w:r>
        <w:t xml:space="preserve">6. Чему равна теплоемкость водорода при постоянном объеме?             </w:t>
      </w:r>
    </w:p>
    <w:p w:rsidR="00051E48" w:rsidRDefault="00051E48" w:rsidP="00051E48">
      <w:pPr>
        <w:ind w:firstLine="540"/>
        <w:jc w:val="both"/>
      </w:pPr>
      <w:r>
        <w:t xml:space="preserve">7. При прямом цикле Карно тепловая машина совершает работу </w:t>
      </w:r>
      <w:r w:rsidRPr="006262E6">
        <w:rPr>
          <w:i/>
        </w:rPr>
        <w:t>200 Дж</w:t>
      </w:r>
      <w:r>
        <w:t xml:space="preserve">. Температура нагревателя </w:t>
      </w:r>
      <w:r w:rsidRPr="006262E6">
        <w:rPr>
          <w:i/>
        </w:rPr>
        <w:t xml:space="preserve">375 </w:t>
      </w:r>
      <w:proofErr w:type="spellStart"/>
      <w:r w:rsidRPr="006262E6">
        <w:rPr>
          <w:i/>
          <w:vertAlign w:val="superscript"/>
        </w:rPr>
        <w:t>о</w:t>
      </w:r>
      <w:r w:rsidRPr="006262E6">
        <w:rPr>
          <w:i/>
        </w:rPr>
        <w:t>С</w:t>
      </w:r>
      <w:proofErr w:type="spellEnd"/>
      <w:r>
        <w:t xml:space="preserve">, холодильника 300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Определить количество теплоты, получаемое от нагревателя.                                                                                                                 </w:t>
      </w:r>
    </w:p>
    <w:p w:rsidR="00051E48" w:rsidRDefault="00051E48" w:rsidP="00051E48">
      <w:pPr>
        <w:ind w:firstLine="540"/>
        <w:jc w:val="both"/>
      </w:pPr>
      <w:r>
        <w:t xml:space="preserve">8. Изменение энтропии при изохорном нагреве моля вещества от температуры </w:t>
      </w:r>
      <w:r w:rsidRPr="00E35F13">
        <w:rPr>
          <w:i/>
        </w:rPr>
        <w:t>Т</w:t>
      </w:r>
      <w:proofErr w:type="gramStart"/>
      <w:r>
        <w:rPr>
          <w:vertAlign w:val="subscript"/>
        </w:rPr>
        <w:t>1</w:t>
      </w:r>
      <w:proofErr w:type="gramEnd"/>
      <w:r>
        <w:t xml:space="preserve"> до температуры </w:t>
      </w:r>
      <w:r w:rsidRPr="00E35F13">
        <w:rPr>
          <w:i/>
        </w:rPr>
        <w:t>Т</w:t>
      </w:r>
      <w:r>
        <w:rPr>
          <w:vertAlign w:val="subscript"/>
        </w:rPr>
        <w:t>2</w:t>
      </w:r>
      <w:r>
        <w:t xml:space="preserve"> равно</w:t>
      </w:r>
    </w:p>
    <w:p w:rsidR="00051E48" w:rsidRDefault="00051E48" w:rsidP="00051E48">
      <w:pPr>
        <w:jc w:val="center"/>
      </w:pPr>
      <w:r>
        <w:t xml:space="preserve">1) </w:t>
      </w:r>
      <w:r w:rsidRPr="007B7189">
        <w:rPr>
          <w:position w:val="-30"/>
        </w:rPr>
        <w:object w:dxaOrig="840" w:dyaOrig="700">
          <v:shape id="_x0000_i1027" type="#_x0000_t75" style="width:42pt;height:35.25pt" o:ole="">
            <v:imagedata r:id="rId9" o:title=""/>
          </v:shape>
          <o:OLEObject Type="Embed" ProgID="Equation.3" ShapeID="_x0000_i1027" DrawAspect="Content" ObjectID="_1417898408" r:id="rId10"/>
        </w:object>
      </w:r>
      <w:r>
        <w:t xml:space="preserve">          2) </w:t>
      </w:r>
      <w:r>
        <w:rPr>
          <w:i/>
        </w:rPr>
        <w:t>С</w:t>
      </w:r>
      <w:r>
        <w:rPr>
          <w:vertAlign w:val="subscript"/>
          <w:lang w:val="en-US"/>
        </w:rPr>
        <w:t>v</w:t>
      </w:r>
      <w:r>
        <w:t>(</w:t>
      </w:r>
      <w:r w:rsidRPr="00916514">
        <w:rPr>
          <w:i/>
        </w:rPr>
        <w:t>Т</w:t>
      </w:r>
      <w:proofErr w:type="gramStart"/>
      <w:r>
        <w:rPr>
          <w:vertAlign w:val="subscript"/>
        </w:rPr>
        <w:t>2</w:t>
      </w:r>
      <w:proofErr w:type="gramEnd"/>
      <w:r>
        <w:t xml:space="preserve"> – </w:t>
      </w:r>
      <w:r w:rsidRPr="007B7189">
        <w:rPr>
          <w:i/>
        </w:rPr>
        <w:t>Т</w:t>
      </w:r>
      <w:r>
        <w:rPr>
          <w:vertAlign w:val="subscript"/>
        </w:rPr>
        <w:t>1</w:t>
      </w:r>
      <w:r>
        <w:t>)         3) (</w:t>
      </w:r>
      <w:r w:rsidRPr="00916514">
        <w:rPr>
          <w:i/>
        </w:rPr>
        <w:t>Т</w:t>
      </w:r>
      <w:r>
        <w:rPr>
          <w:vertAlign w:val="subscript"/>
        </w:rPr>
        <w:t>2</w:t>
      </w:r>
      <w:r>
        <w:t xml:space="preserve"> – </w:t>
      </w:r>
      <w:r w:rsidRPr="007B7189">
        <w:rPr>
          <w:i/>
        </w:rPr>
        <w:t>Т</w:t>
      </w:r>
      <w:r>
        <w:rPr>
          <w:vertAlign w:val="subscript"/>
        </w:rPr>
        <w:t>1</w:t>
      </w:r>
      <w:r>
        <w:t>)       4)</w:t>
      </w:r>
      <w:r w:rsidRPr="007B7189">
        <w:t xml:space="preserve"> </w:t>
      </w:r>
      <w:r w:rsidRPr="007B7189">
        <w:rPr>
          <w:position w:val="-30"/>
        </w:rPr>
        <w:object w:dxaOrig="740" w:dyaOrig="700">
          <v:shape id="_x0000_i1028" type="#_x0000_t75" style="width:36.75pt;height:35.25pt" o:ole="">
            <v:imagedata r:id="rId11" o:title=""/>
          </v:shape>
          <o:OLEObject Type="Embed" ProgID="Equation.3" ShapeID="_x0000_i1028" DrawAspect="Content" ObjectID="_1417898409" r:id="rId12"/>
        </w:object>
      </w:r>
    </w:p>
    <w:p w:rsidR="00051E48" w:rsidRPr="00051E48" w:rsidRDefault="00051E48" w:rsidP="00051E48">
      <w:pPr>
        <w:ind w:firstLine="540"/>
      </w:pPr>
    </w:p>
    <w:sectPr w:rsidR="00051E48" w:rsidRPr="0005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48"/>
    <w:rsid w:val="00051E48"/>
    <w:rsid w:val="001C00CE"/>
    <w:rsid w:val="00E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AndronSAO</dc:creator>
  <cp:lastModifiedBy>AndronSAO</cp:lastModifiedBy>
  <cp:revision>2</cp:revision>
  <dcterms:created xsi:type="dcterms:W3CDTF">2012-12-24T19:49:00Z</dcterms:created>
  <dcterms:modified xsi:type="dcterms:W3CDTF">2012-12-24T19:49:00Z</dcterms:modified>
</cp:coreProperties>
</file>