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3" w:rsidRDefault="006F1654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уравнение движения точки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F16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1654">
        <w:rPr>
          <w:rFonts w:ascii="Times New Roman" w:hAnsi="Times New Roman" w:cs="Times New Roman"/>
          <w:i/>
          <w:sz w:val="24"/>
          <w:szCs w:val="24"/>
        </w:rPr>
        <w:t>)=4+6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1654">
        <w:rPr>
          <w:rFonts w:ascii="Times New Roman" w:hAnsi="Times New Roman" w:cs="Times New Roman"/>
          <w:i/>
          <w:sz w:val="24"/>
          <w:szCs w:val="24"/>
        </w:rPr>
        <w:t>-3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165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м, то её перемещение ха время начала движения равно?</w:t>
      </w:r>
    </w:p>
    <w:p w:rsidR="006F1654" w:rsidRDefault="006F1654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движутся два автомобиля. Если один в начальный момент времени уже имеет скорость 60км/ч и сохраняет равномерное движение, а второй начинает движение с ускорением 2м/с, то второй автомобиль догонит первый за время?</w:t>
      </w:r>
    </w:p>
    <w:p w:rsidR="006F1654" w:rsidRDefault="006F1654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брошенное с некоторой высоты горизонтальное тело со скоростью 18м/с через 4с после начала движения имеет кинетическую энергию 224Дж, то его масса равна? </w:t>
      </w:r>
      <w:r>
        <w:rPr>
          <w:rFonts w:ascii="Times New Roman" w:hAnsi="Times New Roman" w:cs="Times New Roman"/>
          <w:i/>
          <w:sz w:val="24"/>
          <w:szCs w:val="24"/>
        </w:rPr>
        <w:t>(Кинетическая энергия)</w:t>
      </w:r>
    </w:p>
    <w:p w:rsidR="006F1654" w:rsidRDefault="006F1654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самолет массой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кг движется в горизонтальной плоскости по окружности радиусом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м, имея импульс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кг*м/с, то его центростремительное ускорение равно? </w:t>
      </w:r>
      <w:r>
        <w:rPr>
          <w:rFonts w:ascii="Times New Roman" w:hAnsi="Times New Roman" w:cs="Times New Roman"/>
          <w:i/>
          <w:sz w:val="24"/>
          <w:szCs w:val="24"/>
        </w:rPr>
        <w:t>(Импульс)</w:t>
      </w:r>
    </w:p>
    <w:p w:rsidR="006F1654" w:rsidRDefault="00B62FB1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точки задано уравнениями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62FB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2FB1">
        <w:rPr>
          <w:rFonts w:ascii="Times New Roman" w:hAnsi="Times New Roman" w:cs="Times New Roman"/>
          <w:i/>
          <w:sz w:val="24"/>
          <w:szCs w:val="24"/>
        </w:rPr>
        <w:t>)=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62FB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2FB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B62F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62FB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2FB1">
        <w:rPr>
          <w:rFonts w:ascii="Times New Roman" w:hAnsi="Times New Roman" w:cs="Times New Roman"/>
          <w:i/>
          <w:sz w:val="24"/>
          <w:szCs w:val="24"/>
        </w:rPr>
        <w:t>)=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62FB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=1м/с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=2м/с. Определить скорость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 полное ускорение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точки в момент времени </w:t>
      </w:r>
      <w:r w:rsidRPr="00B62FB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62FB1">
        <w:rPr>
          <w:rFonts w:ascii="Times New Roman" w:hAnsi="Times New Roman" w:cs="Times New Roman"/>
          <w:sz w:val="24"/>
          <w:szCs w:val="24"/>
        </w:rPr>
        <w:t>=0,8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FB1" w:rsidRDefault="00B62FB1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тело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=15кг в горизонтальном направлении действует сила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B62FB1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4Н. Определить ускорение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которым движется тело, если коэффициент трения тела о горизонтальную поверхность равен μ=0,3.</w:t>
      </w:r>
    </w:p>
    <w:p w:rsidR="00B62FB1" w:rsidRDefault="00A54FC6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Неподвижное тело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=1,2кг начинает движение под действием силы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=30Н, составляющей угол α=45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направлением перемещения. Найти мгновенную мощность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54FC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54FC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силы в момент времени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=16с и среднюю мощность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это время. </w:t>
      </w:r>
      <w:r>
        <w:rPr>
          <w:rFonts w:ascii="Times New Roman" w:hAnsi="Times New Roman" w:cs="Times New Roman"/>
          <w:i/>
          <w:sz w:val="24"/>
          <w:szCs w:val="24"/>
        </w:rPr>
        <w:t>(Мощность)</w:t>
      </w:r>
    </w:p>
    <w:p w:rsidR="00A54FC6" w:rsidRDefault="00A54FC6" w:rsidP="006F1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движется по криволинейной траектории с тангенциальным ускорением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τ</w:t>
      </w:r>
      <w:r>
        <w:rPr>
          <w:rFonts w:ascii="Times New Roman" w:hAnsi="Times New Roman" w:cs="Times New Roman"/>
          <w:sz w:val="24"/>
          <w:szCs w:val="24"/>
        </w:rPr>
        <w:t>=0,5м/с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Найти его импульс через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54FC6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начала движения, если работа действующей на тело силы за это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=0,45Дж. </w:t>
      </w:r>
      <w:r>
        <w:rPr>
          <w:rFonts w:ascii="Times New Roman" w:hAnsi="Times New Roman" w:cs="Times New Roman"/>
          <w:i/>
          <w:sz w:val="24"/>
          <w:szCs w:val="24"/>
        </w:rPr>
        <w:t>(Импульс)</w:t>
      </w:r>
    </w:p>
    <w:p w:rsidR="00A54FC6" w:rsidRDefault="00A5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4FC6" w:rsidRPr="006B09DE" w:rsidRDefault="006B09DE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9.45pt;margin-top:-1.95pt;width:11.35pt;height:0;z-index:251659264" o:connectortype="straight">
            <v:stroke endarrow="block"/>
          </v:shape>
        </w:pict>
      </w:r>
      <w:r w:rsidR="00A54F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404.25pt;margin-top:-1.95pt;width:11.35pt;height:0;z-index:251658240" o:connectortype="straight">
            <v:stroke endarrow="block"/>
          </v:shape>
        </w:pict>
      </w:r>
      <w:r w:rsidR="00A54FC6">
        <w:rPr>
          <w:rFonts w:ascii="Times New Roman" w:hAnsi="Times New Roman" w:cs="Times New Roman"/>
          <w:sz w:val="24"/>
          <w:szCs w:val="24"/>
        </w:rPr>
        <w:t xml:space="preserve">Если момент импульса частицы меняется со временем по закону </w:t>
      </w:r>
      <w:r w:rsidR="00A54FC6" w:rsidRPr="00A54FC6">
        <w:rPr>
          <w:rFonts w:ascii="Times New Roman" w:hAnsi="Times New Roman" w:cs="Times New Roman"/>
          <w:i/>
          <w:sz w:val="24"/>
          <w:szCs w:val="24"/>
        </w:rPr>
        <w:t>3</w:t>
      </w:r>
      <w:r w:rsidR="00A54FC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54FC6" w:rsidRPr="00A54FC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B09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="00A54FC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единичный вектор вдоль ось Х, то векторная сумма моментов сил, действующих на частицу равна? </w:t>
      </w:r>
      <w:r>
        <w:rPr>
          <w:rFonts w:ascii="Times New Roman" w:hAnsi="Times New Roman" w:cs="Times New Roman"/>
          <w:i/>
          <w:sz w:val="24"/>
          <w:szCs w:val="24"/>
        </w:rPr>
        <w:t>(Уравнение моментов)</w:t>
      </w:r>
    </w:p>
    <w:p w:rsidR="006B09DE" w:rsidRDefault="006B09DE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момент инерции окружности (обруча) массой 1кг, радиусом 0,1м относительно оси, проходящей через центр окружности, перпендикулярно плоскости круга.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(Момент инерции твердого тела.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Теорема Штейнера)</w:t>
      </w:r>
      <w:proofErr w:type="gramEnd"/>
    </w:p>
    <w:p w:rsidR="006B09DE" w:rsidRDefault="006B09DE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пружинном маятнике, совершающем вертикальные колебания, медный шарик заменить алюминиевым такого же радиуса, то период колебания уменьшится в ….. раз?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(Пружинный маятник)</w:t>
      </w:r>
    </w:p>
    <w:p w:rsidR="006B09DE" w:rsidRDefault="006B09DE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пружинный маятник с коэффициентом упругости 5Н/м и массой 2кг действует периодическая возмущающая сила амплитуда 45Н и система погружена в вязкую среду с коэффициентом сопротивления 2кг/с, то резонансная амплитуда равна?</w:t>
      </w:r>
      <w:r w:rsidR="00B85A6F">
        <w:rPr>
          <w:rFonts w:ascii="Times New Roman" w:hAnsi="Times New Roman" w:cs="Times New Roman"/>
          <w:sz w:val="24"/>
          <w:szCs w:val="24"/>
        </w:rPr>
        <w:t xml:space="preserve"> </w:t>
      </w:r>
      <w:r w:rsidR="00B85A6F">
        <w:rPr>
          <w:rFonts w:ascii="Times New Roman" w:hAnsi="Times New Roman" w:cs="Times New Roman"/>
          <w:i/>
          <w:sz w:val="24"/>
          <w:szCs w:val="24"/>
        </w:rPr>
        <w:t>(Вынужденные колебания)</w:t>
      </w:r>
    </w:p>
    <w:p w:rsidR="006B09DE" w:rsidRPr="00B85A6F" w:rsidRDefault="00B85A6F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конце стержня длиной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=30см прикреплен шар радиусом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=6см. На каком расстоянии от центра шара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центр тяжести этой системы, если масса стержня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=1кг, а масса шара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=2кг? </w:t>
      </w:r>
      <w:r>
        <w:rPr>
          <w:rFonts w:ascii="Times New Roman" w:hAnsi="Times New Roman" w:cs="Times New Roman"/>
          <w:i/>
          <w:sz w:val="24"/>
          <w:szCs w:val="24"/>
        </w:rPr>
        <w:t>(Центр тяжести)</w:t>
      </w:r>
    </w:p>
    <w:p w:rsidR="00B85A6F" w:rsidRDefault="00B85A6F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=0,25кг, соединенное невесомой нитью посредством блока (в виде полого тонкостенного цилиндра) с телом массой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=0,2кг, скользит по поверхности горизонтального стола. Масса блока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=0,15кг. Коэффициент трения μ тела о поверхность равен 0,2. Пренебрегая трением в подшипниках, определить: 1)ускорение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 которым будут двигаться эти тела; 2)силы натяжения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 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DA00BD">
        <w:rPr>
          <w:rFonts w:ascii="Times New Roman" w:hAnsi="Times New Roman" w:cs="Times New Roman"/>
          <w:sz w:val="24"/>
          <w:szCs w:val="24"/>
        </w:rPr>
        <w:t xml:space="preserve"> нити по обе стороны блока.</w:t>
      </w:r>
    </w:p>
    <w:p w:rsidR="00DA00BD" w:rsidRDefault="00DA00BD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период колебаний шарика, подвешенного на нити длиной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A00BD">
        <w:rPr>
          <w:rFonts w:ascii="Times New Roman" w:hAnsi="Times New Roman" w:cs="Times New Roman"/>
          <w:sz w:val="24"/>
          <w:szCs w:val="24"/>
        </w:rPr>
        <w:t>=20</w:t>
      </w:r>
      <w:r>
        <w:rPr>
          <w:rFonts w:ascii="Times New Roman" w:hAnsi="Times New Roman" w:cs="Times New Roman"/>
          <w:sz w:val="24"/>
          <w:szCs w:val="24"/>
        </w:rPr>
        <w:t xml:space="preserve">см, если он находится в жидкости, плотность которой в 3 раза меньше плотности шарика.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Сопротивлением жидкости пренебречь.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(Собственные незатухающие колебания)</w:t>
      </w:r>
    </w:p>
    <w:p w:rsidR="00DA00BD" w:rsidRPr="006F1654" w:rsidRDefault="00DA00BD" w:rsidP="00A54F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длину продольной волны частотой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=7000Гц, распространяющейся вдоль железного стержня. Модуль Юнга для железа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=19,6*10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Н/м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(Механические волны)</w:t>
      </w:r>
    </w:p>
    <w:sectPr w:rsidR="00DA00BD" w:rsidRPr="006F1654" w:rsidSect="0035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21F"/>
    <w:multiLevelType w:val="hybridMultilevel"/>
    <w:tmpl w:val="E662CEF8"/>
    <w:lvl w:ilvl="0" w:tplc="E590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F1E8A"/>
    <w:multiLevelType w:val="hybridMultilevel"/>
    <w:tmpl w:val="C7B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54"/>
    <w:rsid w:val="001F509A"/>
    <w:rsid w:val="00266D12"/>
    <w:rsid w:val="00354863"/>
    <w:rsid w:val="00483F50"/>
    <w:rsid w:val="006B09DE"/>
    <w:rsid w:val="006F1654"/>
    <w:rsid w:val="007036FD"/>
    <w:rsid w:val="00A54FC6"/>
    <w:rsid w:val="00A74328"/>
    <w:rsid w:val="00B62FB1"/>
    <w:rsid w:val="00B81524"/>
    <w:rsid w:val="00B85A6F"/>
    <w:rsid w:val="00DA00BD"/>
    <w:rsid w:val="00DA0DE5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dcterms:created xsi:type="dcterms:W3CDTF">2012-12-20T05:38:00Z</dcterms:created>
  <dcterms:modified xsi:type="dcterms:W3CDTF">2012-12-20T07:46:00Z</dcterms:modified>
</cp:coreProperties>
</file>