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6E" w:rsidRDefault="00D561C2">
      <w:r w:rsidRPr="00D561C2">
        <w:rPr>
          <w:b/>
          <w:bCs/>
        </w:rPr>
        <w:t> 102.</w:t>
      </w:r>
      <w:r w:rsidRPr="00D561C2">
        <w:t> В баллоне емкостью </w:t>
      </w:r>
      <w:r w:rsidRPr="00D561C2">
        <w:rPr>
          <w:noProof/>
          <w:lang w:eastAsia="ru-RU"/>
        </w:rPr>
        <w:drawing>
          <wp:inline distT="0" distB="0" distL="0" distR="0">
            <wp:extent cx="201930" cy="263525"/>
            <wp:effectExtent l="0" t="0" r="7620" b="3175"/>
            <wp:docPr id="4" name="Рисунок 4" descr="http://edu.dvgups.ru/METDOC/ENF/PHIZIK/PHIZIK/METOD/STARICHENKO/Image57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dvgups.ru/METDOC/ENF/PHIZIK/PHIZIK/METOD/STARICHENKO/Image572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1C2">
        <w:t> находится азот, а в баллоне емкостью </w:t>
      </w:r>
      <w:r w:rsidRPr="00D561C2">
        <w:rPr>
          <w:noProof/>
          <w:lang w:eastAsia="ru-RU"/>
        </w:rPr>
        <w:drawing>
          <wp:inline distT="0" distB="0" distL="0" distR="0">
            <wp:extent cx="228600" cy="263525"/>
            <wp:effectExtent l="0" t="0" r="0" b="3175"/>
            <wp:docPr id="3" name="Рисунок 3" descr="http://edu.dvgups.ru/METDOC/ENF/PHIZIK/PHIZIK/METOD/STARICHENKO/Image57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dvgups.ru/METDOC/ENF/PHIZIK/PHIZIK/METOD/STARICHENKO/Image572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1C2">
        <w:t> – водород. Давление и температура газов соответственно равна </w:t>
      </w:r>
      <w:r w:rsidRPr="00D561C2">
        <w:rPr>
          <w:noProof/>
          <w:lang w:eastAsia="ru-RU"/>
        </w:rPr>
        <w:drawing>
          <wp:inline distT="0" distB="0" distL="0" distR="0">
            <wp:extent cx="896620" cy="263525"/>
            <wp:effectExtent l="0" t="0" r="0" b="3175"/>
            <wp:docPr id="2" name="Рисунок 2" descr="http://edu.dvgups.ru/METDOC/ENF/PHIZIK/PHIZIK/METOD/STARICHENKO/Image57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.dvgups.ru/METDOC/ENF/PHIZIK/PHIZIK/METOD/STARICHENKO/Image572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1C2">
        <w:t>. Баллоны соединяют трубкой пренебрежимо малого объема. Считая оба газа идеальными, найти установившееся давление </w:t>
      </w:r>
      <w:r w:rsidRPr="00D561C2">
        <w:rPr>
          <w:i/>
          <w:iCs/>
        </w:rPr>
        <w:t>Р</w:t>
      </w:r>
      <w:r w:rsidRPr="00D561C2">
        <w:t> смеси после того, как в обоих баллонах газ примет температуру</w:t>
      </w:r>
      <w:proofErr w:type="gramStart"/>
      <w:r w:rsidRPr="00D561C2">
        <w:t> </w:t>
      </w:r>
      <w:r w:rsidRPr="00D561C2">
        <w:rPr>
          <w:i/>
          <w:iCs/>
        </w:rPr>
        <w:t>Т</w:t>
      </w:r>
      <w:proofErr w:type="gramEnd"/>
      <w:r w:rsidRPr="00D561C2">
        <w:t> окружающей среды. (Ответ</w:t>
      </w:r>
      <w:proofErr w:type="gramStart"/>
      <w:r w:rsidRPr="00D561C2">
        <w:t>: </w:t>
      </w:r>
      <w:r w:rsidRPr="00D561C2">
        <w:rPr>
          <w:noProof/>
          <w:lang w:eastAsia="ru-RU"/>
        </w:rPr>
        <w:drawing>
          <wp:inline distT="0" distB="0" distL="0" distR="0">
            <wp:extent cx="2320925" cy="553720"/>
            <wp:effectExtent l="0" t="0" r="3175" b="0"/>
            <wp:docPr id="1" name="Рисунок 1" descr="http://edu.dvgups.ru/METDOC/ENF/PHIZIK/PHIZIK/METOD/STARICHENKO/Image57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dvgups.ru/METDOC/ENF/PHIZIK/PHIZIK/METOD/STARICHENKO/Image572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1C2">
        <w:t>).</w:t>
      </w:r>
      <w:proofErr w:type="gramEnd"/>
    </w:p>
    <w:p w:rsidR="00D561C2" w:rsidRDefault="00D561C2">
      <w:r w:rsidRPr="00D561C2">
        <w:rPr>
          <w:b/>
          <w:bCs/>
        </w:rPr>
        <w:t> 202.</w:t>
      </w:r>
      <w:r w:rsidRPr="00D561C2">
        <w:t xml:space="preserve"> Вычислить концентрацию молекул кислорода, если их средняя квадратичная скорость 400 м/с, а давление газа 760 мм </w:t>
      </w:r>
      <w:proofErr w:type="spellStart"/>
      <w:r w:rsidRPr="00D561C2">
        <w:t>рт.ст</w:t>
      </w:r>
      <w:proofErr w:type="spellEnd"/>
      <w:r w:rsidRPr="00D561C2">
        <w:t>. </w:t>
      </w:r>
      <w:r w:rsidRPr="00D561C2">
        <w:rPr>
          <w:noProof/>
          <w:lang w:eastAsia="ru-RU"/>
        </w:rPr>
        <w:drawing>
          <wp:inline distT="0" distB="0" distL="0" distR="0">
            <wp:extent cx="1846580" cy="246380"/>
            <wp:effectExtent l="0" t="0" r="1270" b="1270"/>
            <wp:docPr id="5" name="Рисунок 5" descr="http://edu.dvgups.ru/METDOC/ENF/PHIZIK/PHIZIK/METOD/STARICHENKO/Image58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.dvgups.ru/METDOC/ENF/PHIZIK/PHIZIK/METOD/STARICHENKO/Image581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C2" w:rsidRDefault="00D561C2">
      <w:r w:rsidRPr="00D561C2">
        <w:rPr>
          <w:b/>
          <w:bCs/>
        </w:rPr>
        <w:t> 302.</w:t>
      </w:r>
      <w:r w:rsidRPr="00D561C2">
        <w:t> Кислород массой </w:t>
      </w:r>
      <w:r w:rsidRPr="00D561C2">
        <w:rPr>
          <w:i/>
          <w:iCs/>
        </w:rPr>
        <w:t>m</w:t>
      </w:r>
      <w:r w:rsidRPr="00D561C2">
        <w:t>=1 кг находится при температуре</w:t>
      </w:r>
      <w:proofErr w:type="gramStart"/>
      <w:r w:rsidRPr="00D561C2">
        <w:t> </w:t>
      </w:r>
      <w:r w:rsidRPr="00D561C2">
        <w:rPr>
          <w:i/>
          <w:iCs/>
        </w:rPr>
        <w:t>Т</w:t>
      </w:r>
      <w:proofErr w:type="gramEnd"/>
      <w:r w:rsidRPr="00D561C2">
        <w:rPr>
          <w:i/>
          <w:iCs/>
        </w:rPr>
        <w:t> </w:t>
      </w:r>
      <w:r w:rsidRPr="00D561C2">
        <w:t>= 320 К. Определить: 1) внутреннюю энергию молекул кислорода; 2) среднюю кинетическую энергию вращательного движения молекул кислорода. Газ считать идеальным. (Ответ: 208 кДж; 83,1 кДж).</w:t>
      </w:r>
    </w:p>
    <w:p w:rsidR="00D561C2" w:rsidRDefault="00D561C2">
      <w:r w:rsidRPr="00D561C2">
        <w:rPr>
          <w:b/>
          <w:bCs/>
        </w:rPr>
        <w:t> 502.</w:t>
      </w:r>
      <w:r w:rsidRPr="00D561C2">
        <w:t xml:space="preserve"> Определить удельную теплоёмкость </w:t>
      </w:r>
      <w:proofErr w:type="spellStart"/>
      <w:r w:rsidRPr="00D561C2">
        <w:t>с</w:t>
      </w:r>
      <w:r w:rsidRPr="00D561C2">
        <w:rPr>
          <w:vertAlign w:val="subscript"/>
        </w:rPr>
        <w:t>v</w:t>
      </w:r>
      <w:proofErr w:type="spellEnd"/>
      <w:r w:rsidRPr="00D561C2">
        <w:t> смеси, 50 % по количеству (n ) водорода и гелия, находящейся в объеме 1 л при температуре 27</w:t>
      </w:r>
      <w:proofErr w:type="gramStart"/>
      <w:r w:rsidRPr="00D561C2">
        <w:t>°С</w:t>
      </w:r>
      <w:proofErr w:type="gramEnd"/>
      <w:r w:rsidRPr="00D561C2">
        <w:t xml:space="preserve"> и давлении 2</w:t>
      </w:r>
      <w:r w:rsidRPr="00D561C2">
        <w:rPr>
          <w:noProof/>
          <w:lang w:eastAsia="ru-RU"/>
        </w:rPr>
        <w:drawing>
          <wp:inline distT="0" distB="0" distL="0" distR="0">
            <wp:extent cx="79375" cy="87630"/>
            <wp:effectExtent l="0" t="0" r="0" b="7620"/>
            <wp:docPr id="7" name="Рисунок 7" descr="Image29.gif (82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29.gif (821 bytes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1C2">
        <w:t>10</w:t>
      </w:r>
      <w:r w:rsidRPr="00D561C2">
        <w:rPr>
          <w:vertAlign w:val="superscript"/>
        </w:rPr>
        <w:t>5</w:t>
      </w:r>
      <w:r w:rsidRPr="00D561C2">
        <w:t> Па. (Ответ: 5,5 кДж/(</w:t>
      </w:r>
      <w:proofErr w:type="gramStart"/>
      <w:r w:rsidRPr="00D561C2">
        <w:t>кг</w:t>
      </w:r>
      <w:proofErr w:type="gramEnd"/>
      <w:r w:rsidRPr="00D561C2">
        <w:rPr>
          <w:noProof/>
          <w:lang w:eastAsia="ru-RU"/>
        </w:rPr>
        <w:drawing>
          <wp:inline distT="0" distB="0" distL="0" distR="0">
            <wp:extent cx="79375" cy="87630"/>
            <wp:effectExtent l="0" t="0" r="0" b="7620"/>
            <wp:docPr id="6" name="Рисунок 6" descr="Image29.gif (82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29.gif (821 bytes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1C2">
        <w:t>К)).</w:t>
      </w:r>
    </w:p>
    <w:p w:rsidR="0059009F" w:rsidRDefault="0059009F">
      <w:bookmarkStart w:id="0" w:name="_GoBack"/>
      <w:bookmarkEnd w:id="0"/>
    </w:p>
    <w:sectPr w:rsidR="0059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C2"/>
    <w:rsid w:val="004770B8"/>
    <w:rsid w:val="0059009F"/>
    <w:rsid w:val="00D561C2"/>
    <w:rsid w:val="00D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0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0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2012-12-16T05:00:00Z</dcterms:created>
  <dcterms:modified xsi:type="dcterms:W3CDTF">2012-12-21T05:29:00Z</dcterms:modified>
</cp:coreProperties>
</file>