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D2" w:rsidRDefault="00B87AD2" w:rsidP="00B87AD2">
      <w:pPr>
        <w:numPr>
          <w:ilvl w:val="0"/>
          <w:numId w:val="1"/>
        </w:numPr>
        <w:spacing w:line="288" w:lineRule="auto"/>
        <w:ind w:left="360"/>
        <w:jc w:val="both"/>
        <w:rPr>
          <w:szCs w:val="26"/>
        </w:rPr>
      </w:pPr>
      <w:r>
        <w:rPr>
          <w:szCs w:val="26"/>
        </w:rPr>
        <w:t xml:space="preserve">На барабан радиуса </w:t>
      </w:r>
      <w:r>
        <w:rPr>
          <w:i/>
          <w:szCs w:val="26"/>
        </w:rPr>
        <w:t xml:space="preserve">R </w:t>
      </w:r>
      <w:r>
        <w:rPr>
          <w:szCs w:val="26"/>
        </w:rPr>
        <w:t xml:space="preserve">= 0.5 м намотана нить, барабан вращается вокруг  горизонтальной оси, проходящей через его ось симметрии, под действием груза, подвешенного к нити. Груз движется с постоянным ускорением </w:t>
      </w:r>
      <w:r>
        <w:rPr>
          <w:i/>
          <w:szCs w:val="26"/>
        </w:rPr>
        <w:t>a </w:t>
      </w:r>
      <w:r>
        <w:rPr>
          <w:szCs w:val="26"/>
        </w:rPr>
        <w:t>= 5 м/с</w:t>
      </w:r>
      <w:proofErr w:type="gramStart"/>
      <w:r>
        <w:rPr>
          <w:szCs w:val="26"/>
          <w:vertAlign w:val="superscript"/>
        </w:rPr>
        <w:t>2</w:t>
      </w:r>
      <w:proofErr w:type="gramEnd"/>
      <w:r>
        <w:rPr>
          <w:szCs w:val="26"/>
          <w:vertAlign w:val="superscript"/>
        </w:rPr>
        <w:t xml:space="preserve"> </w:t>
      </w:r>
      <w:r>
        <w:rPr>
          <w:szCs w:val="26"/>
        </w:rPr>
        <w:t xml:space="preserve">. Найти угловое ускорение вращения барабана и полное ускорение точек на его поверхности через </w:t>
      </w:r>
      <w:r>
        <w:rPr>
          <w:position w:val="-10"/>
          <w:szCs w:val="26"/>
        </w:rPr>
        <w:object w:dxaOrig="76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>
            <v:imagedata r:id="rId6" o:title=""/>
          </v:shape>
          <o:OLEObject Type="Embed" ProgID="Equation.DSMT4" ShapeID="_x0000_i1025" DrawAspect="Content" ObjectID="_1417469456" r:id="rId7"/>
        </w:object>
      </w:r>
      <w:r>
        <w:rPr>
          <w:szCs w:val="26"/>
        </w:rPr>
        <w:t xml:space="preserve"> после начала вращения барабана.</w:t>
      </w:r>
    </w:p>
    <w:p w:rsidR="00674415" w:rsidRDefault="00674415">
      <w:bookmarkStart w:id="0" w:name="_GoBack"/>
      <w:bookmarkEnd w:id="0"/>
    </w:p>
    <w:sectPr w:rsidR="0067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A1A"/>
    <w:multiLevelType w:val="multilevel"/>
    <w:tmpl w:val="867C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4A"/>
    <w:rsid w:val="00674415"/>
    <w:rsid w:val="0072104A"/>
    <w:rsid w:val="00B8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D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D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2012-12-19T20:41:00Z</dcterms:created>
  <dcterms:modified xsi:type="dcterms:W3CDTF">2012-12-19T20:42:00Z</dcterms:modified>
</cp:coreProperties>
</file>