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F3" w:rsidRPr="004146F3" w:rsidRDefault="004146F3" w:rsidP="0041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F3">
        <w:rPr>
          <w:rFonts w:ascii="Trebuchet MS" w:eastAsia="Times New Roman" w:hAnsi="Trebuchet MS" w:cs="Times New Roman"/>
          <w:sz w:val="27"/>
          <w:szCs w:val="27"/>
          <w:lang w:eastAsia="ru-RU"/>
        </w:rPr>
        <w:t>513.</w:t>
      </w:r>
      <w:r w:rsidRPr="0041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двумя стеклянными пластинками с показателями прелом</w:t>
      </w:r>
      <w:r w:rsidRPr="004146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</w:t>
      </w:r>
      <w:r w:rsidRPr="00414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4146F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1</w:t>
      </w:r>
      <w:r w:rsidRPr="0041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 и </w:t>
      </w:r>
      <w:r w:rsidRPr="004146F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4146F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41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1,7 находится тонкий слой жидкости (рис. 9). Луч света, распространяющийся в первой пластинке под углом</w:t>
      </w:r>
      <w:r w:rsidRPr="00414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4146F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1</w:t>
      </w:r>
      <w:r w:rsidRPr="0041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=60°, выходя из слоя жидкости, входит во вторую пластинку под углом </w:t>
      </w:r>
      <w:r w:rsidRPr="00414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4146F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41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угол </w:t>
      </w:r>
      <w:r w:rsidRPr="00414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4146F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41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при наличии слоя жидкости; б) при отсутствии слоя жидкости между пластинами.</w:t>
      </w:r>
    </w:p>
    <w:p w:rsidR="004146F3" w:rsidRPr="004146F3" w:rsidRDefault="004146F3" w:rsidP="0041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743075"/>
            <wp:effectExtent l="19050" t="0" r="9525" b="0"/>
            <wp:docPr id="1" name="Рисунок 40" descr="http://edu.mieen.ru/moodle/file.php/470/ZADA4I_chast_3/Optika/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edu.mieen.ru/moodle/file.php/470/ZADA4I_chast_3/Optika/img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F3" w:rsidRPr="004146F3" w:rsidRDefault="004146F3" w:rsidP="004146F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4146F3">
        <w:rPr>
          <w:rFonts w:ascii="Trebuchet MS" w:eastAsia="Times New Roman" w:hAnsi="Trebuchet MS" w:cs="Times New Roman"/>
          <w:sz w:val="28"/>
          <w:szCs w:val="28"/>
          <w:lang w:eastAsia="ru-RU"/>
        </w:rPr>
        <w:t>Рис. 9</w:t>
      </w:r>
    </w:p>
    <w:p w:rsidR="004146F3" w:rsidRDefault="004146F3" w:rsidP="004146F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146F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Результат дайте в системе СИ и округлите до двух значащих цифр после запятой. Размерность не ставьте!</w:t>
      </w:r>
    </w:p>
    <w:p w:rsidR="004146F3" w:rsidRDefault="004146F3" w:rsidP="004146F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Угол </w:t>
      </w:r>
      <w:r>
        <w:rPr>
          <w:rFonts w:ascii="Times New Roman" w:eastAsia="Times New Roman" w:hAnsi="Times New Roman" w:cs="Times New Roman"/>
          <w:b/>
          <w:bCs/>
          <w:sz w:val="27"/>
          <w:lang w:val="en-US" w:eastAsia="ru-RU"/>
        </w:rPr>
        <w:t>i2 ...............?</w:t>
      </w:r>
    </w:p>
    <w:p w:rsidR="004146F3" w:rsidRDefault="004146F3" w:rsidP="004146F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val="en-US" w:eastAsia="ru-RU"/>
        </w:rPr>
      </w:pPr>
    </w:p>
    <w:p w:rsidR="004146F3" w:rsidRDefault="004146F3" w:rsidP="004146F3">
      <w:pPr>
        <w:pStyle w:val="a4"/>
        <w:jc w:val="both"/>
      </w:pPr>
      <w:r>
        <w:rPr>
          <w:sz w:val="27"/>
          <w:szCs w:val="27"/>
        </w:rPr>
        <w:t xml:space="preserve">Угол между главными плоскостями поляризатора и анализатора </w:t>
      </w:r>
      <w:r>
        <w:rPr>
          <w:i/>
          <w:iCs/>
          <w:sz w:val="27"/>
          <w:szCs w:val="27"/>
        </w:rPr>
        <w:t>φ</w:t>
      </w:r>
      <w:r>
        <w:rPr>
          <w:b/>
          <w:bCs/>
          <w:sz w:val="27"/>
          <w:szCs w:val="27"/>
          <w:vertAlign w:val="subscript"/>
        </w:rPr>
        <w:t>1</w:t>
      </w:r>
      <w:r>
        <w:rPr>
          <w:sz w:val="27"/>
          <w:szCs w:val="27"/>
        </w:rPr>
        <w:t>=45</w:t>
      </w:r>
      <w:r>
        <w:rPr>
          <w:b/>
          <w:bCs/>
          <w:sz w:val="27"/>
          <w:szCs w:val="27"/>
        </w:rPr>
        <w:t>°</w:t>
      </w:r>
      <w:r>
        <w:rPr>
          <w:sz w:val="27"/>
          <w:szCs w:val="27"/>
        </w:rPr>
        <w:t xml:space="preserve">. Рассчитайте отношение интенсивностей </w:t>
      </w:r>
      <w:r>
        <w:rPr>
          <w:i/>
          <w:iCs/>
          <w:color w:val="000000"/>
          <w:sz w:val="27"/>
          <w:szCs w:val="27"/>
        </w:rPr>
        <w:t>I</w:t>
      </w:r>
      <w:r>
        <w:rPr>
          <w:b/>
          <w:bCs/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/</w:t>
      </w:r>
      <w:r>
        <w:rPr>
          <w:i/>
          <w:iCs/>
          <w:color w:val="000000"/>
          <w:sz w:val="27"/>
          <w:szCs w:val="27"/>
        </w:rPr>
        <w:t>I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прошедшего через них света, если угол между главными плоскостями изменился ( </w:t>
      </w:r>
      <w:r>
        <w:rPr>
          <w:i/>
          <w:iCs/>
          <w:sz w:val="27"/>
          <w:szCs w:val="27"/>
        </w:rPr>
        <w:t>φ</w:t>
      </w:r>
      <w:r>
        <w:rPr>
          <w:b/>
          <w:bCs/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= 30°). </w:t>
      </w:r>
    </w:p>
    <w:p w:rsidR="004146F3" w:rsidRDefault="004146F3" w:rsidP="004146F3">
      <w:pPr>
        <w:pStyle w:val="a4"/>
        <w:jc w:val="both"/>
      </w:pPr>
      <w:r>
        <w:rPr>
          <w:rStyle w:val="a3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4146F3" w:rsidRPr="004146F3" w:rsidRDefault="004146F3" w:rsidP="004146F3">
      <w:pPr>
        <w:pStyle w:val="a4"/>
        <w:jc w:val="both"/>
        <w:rPr>
          <w:lang w:val="en-US"/>
        </w:rPr>
      </w:pPr>
      <w:r w:rsidRPr="004146F3">
        <w:rPr>
          <w:sz w:val="27"/>
          <w:szCs w:val="27"/>
        </w:rPr>
        <w:t xml:space="preserve">Отношение </w:t>
      </w:r>
      <w:r w:rsidRPr="004146F3">
        <w:rPr>
          <w:i/>
          <w:iCs/>
          <w:sz w:val="27"/>
          <w:szCs w:val="27"/>
        </w:rPr>
        <w:t>I</w:t>
      </w:r>
      <w:r w:rsidRPr="004146F3">
        <w:rPr>
          <w:b/>
          <w:bCs/>
          <w:sz w:val="27"/>
          <w:szCs w:val="27"/>
          <w:vertAlign w:val="subscript"/>
        </w:rPr>
        <w:t>1</w:t>
      </w:r>
      <w:r w:rsidRPr="004146F3">
        <w:rPr>
          <w:sz w:val="27"/>
          <w:szCs w:val="27"/>
        </w:rPr>
        <w:t>/</w:t>
      </w:r>
      <w:r w:rsidRPr="004146F3">
        <w:rPr>
          <w:i/>
          <w:iCs/>
          <w:sz w:val="27"/>
          <w:szCs w:val="27"/>
        </w:rPr>
        <w:t>I</w:t>
      </w:r>
      <w:r w:rsidRPr="004146F3">
        <w:rPr>
          <w:b/>
          <w:bCs/>
          <w:sz w:val="27"/>
          <w:szCs w:val="27"/>
          <w:vertAlign w:val="subscript"/>
        </w:rPr>
        <w:t>2</w:t>
      </w:r>
      <w:r>
        <w:rPr>
          <w:b/>
          <w:bCs/>
          <w:sz w:val="27"/>
          <w:szCs w:val="27"/>
          <w:vertAlign w:val="subscript"/>
          <w:lang w:val="en-US"/>
        </w:rPr>
        <w:t xml:space="preserve">   .........................</w:t>
      </w:r>
      <w:r w:rsidRPr="004146F3">
        <w:rPr>
          <w:b/>
          <w:bCs/>
          <w:sz w:val="48"/>
          <w:szCs w:val="48"/>
          <w:vertAlign w:val="subscript"/>
          <w:lang w:val="en-US"/>
        </w:rPr>
        <w:t>?</w:t>
      </w:r>
    </w:p>
    <w:p w:rsidR="004146F3" w:rsidRPr="004146F3" w:rsidRDefault="004146F3" w:rsidP="004146F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6687" w:rsidRDefault="00A96687"/>
    <w:sectPr w:rsidR="00A96687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6F3"/>
    <w:rsid w:val="004146F3"/>
    <w:rsid w:val="00A96687"/>
    <w:rsid w:val="00EC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6F3"/>
    <w:rPr>
      <w:b/>
      <w:bCs/>
    </w:rPr>
  </w:style>
  <w:style w:type="paragraph" w:styleId="a4">
    <w:name w:val="Normal (Web)"/>
    <w:basedOn w:val="a"/>
    <w:uiPriority w:val="99"/>
    <w:semiHidden/>
    <w:unhideWhenUsed/>
    <w:rsid w:val="0041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2012-12-18T09:25:00Z</dcterms:created>
  <dcterms:modified xsi:type="dcterms:W3CDTF">2012-12-18T09:28:00Z</dcterms:modified>
</cp:coreProperties>
</file>