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F3B" w:rsidRDefault="001B5F3B" w:rsidP="001B5F3B">
      <w:pPr>
        <w:numPr>
          <w:ilvl w:val="0"/>
          <w:numId w:val="1"/>
        </w:numPr>
        <w:tabs>
          <w:tab w:val="left" w:pos="1134"/>
        </w:tabs>
        <w:spacing w:before="120" w:after="120"/>
        <w:ind w:firstLine="567"/>
        <w:jc w:val="both"/>
      </w:pPr>
      <w:r>
        <w:t>Банк выдал предпринимателю ссуду на полгода по простой учетной ставке 20% годовых, удержав проценты при выдаче ссуды. Определите сумму, полученную предпринимателем, и величину дисконта, если предприниматель должен возвратить 30 тыс. руб. Каков будет реальный результат дисконтирования, если годовая инфляция составит 14%?</w:t>
      </w:r>
    </w:p>
    <w:p w:rsidR="001B5F3B" w:rsidRDefault="001B5F3B" w:rsidP="001B5F3B">
      <w:pPr>
        <w:numPr>
          <w:ilvl w:val="0"/>
          <w:numId w:val="1"/>
        </w:numPr>
        <w:tabs>
          <w:tab w:val="left" w:pos="1134"/>
        </w:tabs>
        <w:spacing w:before="120" w:after="120"/>
        <w:ind w:firstLine="567"/>
        <w:jc w:val="both"/>
      </w:pPr>
      <w:r>
        <w:t>Составьте план ускоренной амортизации (с уменьшенной остаточной стоимости) оборудования по полугодиям, приобретенного на 6 лет за 400000 рублей. Составьте план смешенной амортизации: первые 3 года амортизация – ускоренная с уменьшенной остаточной стоимости, остаток срок</w:t>
      </w:r>
      <w:proofErr w:type="gramStart"/>
      <w:r>
        <w:t>а-</w:t>
      </w:r>
      <w:proofErr w:type="gramEnd"/>
      <w:r>
        <w:t xml:space="preserve"> равномерная.</w:t>
      </w:r>
    </w:p>
    <w:p w:rsidR="001B5F3B" w:rsidRDefault="001B5F3B" w:rsidP="001B5F3B">
      <w:pPr>
        <w:numPr>
          <w:ilvl w:val="0"/>
          <w:numId w:val="1"/>
        </w:numPr>
        <w:tabs>
          <w:tab w:val="left" w:pos="1134"/>
        </w:tabs>
        <w:spacing w:before="120" w:after="120"/>
        <w:ind w:firstLine="567"/>
        <w:jc w:val="both"/>
      </w:pPr>
      <w:r>
        <w:t>Банк выдал ссуду на 75 дней в размере 700 тыс. руб. под простую процентную ставку 14% годовых. Рассчитайте реальный доход банка с учетом инфляции, если темп инфляции за это время составил 8% и начисляются простые обыкновенные проценты. Определите величину брутто-ставки, доставляющей реальную годовую доходность в 10%.</w:t>
      </w:r>
    </w:p>
    <w:p w:rsidR="001B5F3B" w:rsidRDefault="001B5F3B" w:rsidP="001B5F3B">
      <w:pPr>
        <w:numPr>
          <w:ilvl w:val="0"/>
          <w:numId w:val="1"/>
        </w:numPr>
        <w:tabs>
          <w:tab w:val="left" w:pos="1134"/>
        </w:tabs>
        <w:spacing w:before="120" w:after="120"/>
        <w:ind w:firstLine="567"/>
        <w:jc w:val="both"/>
      </w:pPr>
      <w:r>
        <w:t>По финансовому соглашению фирма должна выплатить одному кредитору суммы в размерах 10, 50 и 40 тыс. руб. через 20, 45  и 90 дней после 1 июня. Однако позже было принято совместное решение погасить все суммы единым платежом в 101 тыс. руб. Найдите дату уплаты консолидированного платежа, если используется простая учетная ставка 30% годовых и считают, что в году 360 дней. В качестве даты приведения принять 1 июня.</w:t>
      </w:r>
    </w:p>
    <w:p w:rsidR="0037357F" w:rsidRPr="001B5F3B" w:rsidRDefault="0037357F">
      <w:pPr>
        <w:rPr>
          <w:sz w:val="28"/>
          <w:szCs w:val="28"/>
        </w:rPr>
      </w:pPr>
      <w:bookmarkStart w:id="0" w:name="_GoBack"/>
      <w:bookmarkEnd w:id="0"/>
    </w:p>
    <w:sectPr w:rsidR="0037357F" w:rsidRPr="001B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61749"/>
    <w:multiLevelType w:val="hybridMultilevel"/>
    <w:tmpl w:val="08924982"/>
    <w:lvl w:ilvl="0" w:tplc="79F6555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86"/>
    <w:rsid w:val="001B5F3B"/>
    <w:rsid w:val="00237586"/>
    <w:rsid w:val="0037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1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Гаухара</dc:creator>
  <cp:keywords/>
  <dc:description/>
  <cp:lastModifiedBy>Гаухара</cp:lastModifiedBy>
  <cp:revision>2</cp:revision>
  <dcterms:created xsi:type="dcterms:W3CDTF">2012-12-16T10:11:00Z</dcterms:created>
  <dcterms:modified xsi:type="dcterms:W3CDTF">2012-12-16T10:11:00Z</dcterms:modified>
</cp:coreProperties>
</file>