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DC" w:rsidRDefault="002456DC" w:rsidP="002456DC"/>
    <w:p w:rsidR="002456DC" w:rsidRDefault="002456DC" w:rsidP="002456DC">
      <w:pPr>
        <w:pStyle w:val="a3"/>
        <w:numPr>
          <w:ilvl w:val="0"/>
          <w:numId w:val="1"/>
        </w:numPr>
      </w:pPr>
      <w:r>
        <w:t xml:space="preserve">Определить </w:t>
      </w:r>
      <w:proofErr w:type="gramStart"/>
      <w:r>
        <w:t>средне-годовую</w:t>
      </w:r>
      <w:proofErr w:type="gramEnd"/>
      <w:r>
        <w:t xml:space="preserve"> мощность цеха и коэффициент её использования.  Производственная мощность цена на начало года (</w:t>
      </w:r>
      <w:proofErr w:type="spellStart"/>
      <w:r>
        <w:rPr>
          <w:lang w:val="en-US"/>
        </w:rPr>
        <w:t>Mn</w:t>
      </w:r>
      <w:proofErr w:type="spellEnd"/>
      <w:r w:rsidRPr="009E0398">
        <w:t xml:space="preserve">) </w:t>
      </w:r>
      <w:r>
        <w:t xml:space="preserve">составляет </w:t>
      </w:r>
      <w:r w:rsidRPr="009E0398">
        <w:t xml:space="preserve">100 тысяч комплектов деталей. </w:t>
      </w:r>
      <w:r>
        <w:t>С 1 августа расчетного года в эксплуатацию введено дополнительно оборудование, мощностью 4000+</w:t>
      </w:r>
      <w:r>
        <w:rPr>
          <w:lang w:val="en-US"/>
        </w:rPr>
        <w:t>N</w:t>
      </w:r>
      <w:r w:rsidRPr="009E0398">
        <w:t xml:space="preserve"> </w:t>
      </w:r>
      <w:r>
        <w:t>комплектов деталей. С первого сентября выбыло оборудование мощностью 3600+10</w:t>
      </w:r>
      <w:r>
        <w:rPr>
          <w:lang w:val="en-US"/>
        </w:rPr>
        <w:t>N</w:t>
      </w:r>
      <w:r>
        <w:t xml:space="preserve"> комплектов деталей. Плановый выпуск в расчетном году 90 </w:t>
      </w:r>
      <w:proofErr w:type="spellStart"/>
      <w:r>
        <w:t>тыс</w:t>
      </w:r>
      <w:proofErr w:type="spellEnd"/>
      <w:r>
        <w:t xml:space="preserve"> + 100</w:t>
      </w:r>
      <w:r>
        <w:rPr>
          <w:lang w:val="en-US"/>
        </w:rPr>
        <w:t>N</w:t>
      </w:r>
      <w:r w:rsidRPr="009E0398">
        <w:t xml:space="preserve"> </w:t>
      </w:r>
      <w:r>
        <w:t>(значения в формулу «Средняя годовая мощность» подставлять последовательно). В задаче одна формула.</w:t>
      </w:r>
    </w:p>
    <w:p w:rsidR="002456DC" w:rsidRDefault="002456DC" w:rsidP="002456DC">
      <w:pPr>
        <w:pStyle w:val="a3"/>
        <w:numPr>
          <w:ilvl w:val="0"/>
          <w:numId w:val="1"/>
        </w:numPr>
      </w:pPr>
      <w:r>
        <w:t>Определить годовые амортизац</w:t>
      </w:r>
      <w:r>
        <w:t xml:space="preserve">ионные отчисления предприятия, </w:t>
      </w:r>
      <w:r>
        <w:t>если стоимость основных фондов на начало года равна 400 тыс. + 100</w:t>
      </w:r>
      <w:r>
        <w:rPr>
          <w:lang w:val="en-US"/>
        </w:rPr>
        <w:t>N</w:t>
      </w:r>
      <w:r w:rsidRPr="009E0398">
        <w:t xml:space="preserve"> </w:t>
      </w:r>
      <w:r>
        <w:t xml:space="preserve">рублей. С первого марта выбыло оборудование стоимостью 400 </w:t>
      </w:r>
      <w:proofErr w:type="spellStart"/>
      <w:r>
        <w:t>тыс</w:t>
      </w:r>
      <w:proofErr w:type="spellEnd"/>
      <w:r>
        <w:t xml:space="preserve"> + 10N рублей. С первого мая введено оборудование стоимостью 50 тыс. + 100</w:t>
      </w:r>
      <w:r>
        <w:rPr>
          <w:lang w:val="en-US"/>
        </w:rPr>
        <w:t>N</w:t>
      </w:r>
      <w:r>
        <w:t xml:space="preserve"> р. С первого августа введено оборудование стоимостью 10 </w:t>
      </w:r>
      <w:proofErr w:type="spellStart"/>
      <w:r>
        <w:t>тыс</w:t>
      </w:r>
      <w:proofErr w:type="spellEnd"/>
      <w:r>
        <w:t>+ 100</w:t>
      </w:r>
      <w:r>
        <w:rPr>
          <w:lang w:val="en-US"/>
        </w:rPr>
        <w:t>N</w:t>
      </w:r>
      <w:r w:rsidRPr="009E0398">
        <w:t xml:space="preserve"> </w:t>
      </w:r>
      <w:r>
        <w:t>рублей. Годовая норма амортизации равна 10</w:t>
      </w:r>
      <w:r>
        <w:rPr>
          <w:lang w:val="en-US"/>
        </w:rPr>
        <w:t>%</w:t>
      </w:r>
      <w:r>
        <w:t xml:space="preserve">. </w:t>
      </w:r>
    </w:p>
    <w:p w:rsidR="002456DC" w:rsidRDefault="002456DC" w:rsidP="002456DC">
      <w:pPr>
        <w:pStyle w:val="a3"/>
        <w:numPr>
          <w:ilvl w:val="0"/>
          <w:numId w:val="1"/>
        </w:numPr>
      </w:pPr>
      <w:r>
        <w:t>Рассчитать</w:t>
      </w:r>
      <w:r>
        <w:t xml:space="preserve"> показатель использования основных фондов с одно</w:t>
      </w:r>
      <w:r>
        <w:t xml:space="preserve">го квадратного метра </w:t>
      </w:r>
      <w:proofErr w:type="spellStart"/>
      <w:r>
        <w:t>производ</w:t>
      </w:r>
      <w:proofErr w:type="spellEnd"/>
      <w:proofErr w:type="gramStart"/>
      <w:r>
        <w:t>. п</w:t>
      </w:r>
      <w:bookmarkStart w:id="0" w:name="_GoBack"/>
      <w:bookmarkEnd w:id="0"/>
      <w:r>
        <w:t>лощади</w:t>
      </w:r>
      <w:proofErr w:type="gramEnd"/>
      <w:r>
        <w:t>, если объем нормативно-чистой продукции равен 10 миллионов + 100</w:t>
      </w:r>
      <w:r>
        <w:rPr>
          <w:lang w:val="en-US"/>
        </w:rPr>
        <w:t>N</w:t>
      </w:r>
      <w:r>
        <w:t xml:space="preserve"> рублей. </w:t>
      </w:r>
      <w:proofErr w:type="gramStart"/>
      <w:r>
        <w:t>Средне-годовая</w:t>
      </w:r>
      <w:proofErr w:type="gramEnd"/>
      <w:r>
        <w:t xml:space="preserve"> стоимость основных фондов равна 100 тысяч + 10</w:t>
      </w:r>
      <w:r>
        <w:rPr>
          <w:lang w:val="en-US"/>
        </w:rPr>
        <w:t>N</w:t>
      </w:r>
      <w:r>
        <w:t xml:space="preserve"> рублей. Кол-во наличного оборудования составляется 100+</w:t>
      </w:r>
      <w:r w:rsidRPr="007225A3">
        <w:t>10</w:t>
      </w:r>
      <w:r>
        <w:rPr>
          <w:lang w:val="en-US"/>
        </w:rPr>
        <w:t>N</w:t>
      </w:r>
      <w:r w:rsidRPr="007225A3">
        <w:t xml:space="preserve"> </w:t>
      </w:r>
      <w:r>
        <w:t xml:space="preserve">штук. Размер </w:t>
      </w:r>
      <w:proofErr w:type="spellStart"/>
      <w:r>
        <w:t>производ</w:t>
      </w:r>
      <w:proofErr w:type="spellEnd"/>
      <w:r>
        <w:t xml:space="preserve">. Площади 9500 метров квадратных. </w:t>
      </w:r>
    </w:p>
    <w:p w:rsidR="002456DC" w:rsidRDefault="002456DC" w:rsidP="002456DC">
      <w:pPr>
        <w:pStyle w:val="a3"/>
      </w:pPr>
    </w:p>
    <w:p w:rsidR="002456DC" w:rsidRDefault="002456DC" w:rsidP="002456DC">
      <w:pPr>
        <w:pStyle w:val="a3"/>
      </w:pPr>
    </w:p>
    <w:p w:rsidR="002456DC" w:rsidRPr="002456DC" w:rsidRDefault="002456DC" w:rsidP="002456DC">
      <w:pPr>
        <w:pStyle w:val="a3"/>
      </w:pPr>
      <w:r>
        <w:t xml:space="preserve">Где </w:t>
      </w:r>
      <w:r w:rsidRPr="002456DC">
        <w:rPr>
          <w:lang w:val="en-US"/>
        </w:rPr>
        <w:t>N</w:t>
      </w:r>
      <w:r w:rsidRPr="002456DC">
        <w:t>=17</w:t>
      </w:r>
    </w:p>
    <w:p w:rsidR="00DC09E0" w:rsidRDefault="00DC09E0"/>
    <w:sectPr w:rsidR="00DC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851"/>
    <w:multiLevelType w:val="hybridMultilevel"/>
    <w:tmpl w:val="FAE4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B1"/>
    <w:rsid w:val="002456DC"/>
    <w:rsid w:val="00B656B1"/>
    <w:rsid w:val="00D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0FD03-5D70-457F-AB32-A655EB27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Никоноров</dc:creator>
  <cp:keywords/>
  <dc:description/>
  <cp:lastModifiedBy>Михаил Никоноров</cp:lastModifiedBy>
  <cp:revision>2</cp:revision>
  <dcterms:created xsi:type="dcterms:W3CDTF">2012-12-15T09:21:00Z</dcterms:created>
  <dcterms:modified xsi:type="dcterms:W3CDTF">2012-12-15T09:22:00Z</dcterms:modified>
</cp:coreProperties>
</file>