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3D" w:rsidRDefault="002A2F4A">
      <w:r w:rsidRPr="002A2F4A">
        <w:rPr>
          <w:b/>
        </w:rPr>
        <w:t>1.</w:t>
      </w:r>
      <w:r w:rsidRPr="002A2F4A">
        <w:t>Составить уравнения плоскостей</w:t>
      </w:r>
      <w:r>
        <w:t>, которые проходят:</w:t>
      </w:r>
    </w:p>
    <w:p w:rsidR="002A2F4A" w:rsidRDefault="002A2F4A">
      <w:r>
        <w:t xml:space="preserve">а) через точку </w:t>
      </w:r>
      <w:r w:rsidRPr="00956DC5">
        <w:rPr>
          <w:position w:val="-12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pt;height:18.15pt" o:ole="">
            <v:imagedata r:id="rId4" o:title=""/>
          </v:shape>
          <o:OLEObject Type="Embed" ProgID="Equation.3" ShapeID="_x0000_i1025" DrawAspect="Content" ObjectID="_1416589406" r:id="rId5"/>
        </w:object>
      </w:r>
      <w:r>
        <w:t xml:space="preserve">(-3;-1;7) и прямую </w:t>
      </w:r>
      <w:r w:rsidRPr="00956DC5">
        <w:rPr>
          <w:position w:val="-24"/>
        </w:rPr>
        <w:object w:dxaOrig="2000" w:dyaOrig="620">
          <v:shape id="_x0000_i1026" type="#_x0000_t75" style="width:99.9pt;height:31.15pt" o:ole="">
            <v:imagedata r:id="rId6" o:title=""/>
          </v:shape>
          <o:OLEObject Type="Embed" ProgID="Equation.3" ShapeID="_x0000_i1026" DrawAspect="Content" ObjectID="_1416589407" r:id="rId7"/>
        </w:object>
      </w:r>
      <w:r>
        <w:t>;</w:t>
      </w:r>
    </w:p>
    <w:p w:rsidR="002A2F4A" w:rsidRDefault="002A2F4A">
      <w:proofErr w:type="gramStart"/>
      <w:r>
        <w:rPr>
          <w:lang w:val="en-US"/>
        </w:rPr>
        <w:t>b</w:t>
      </w:r>
      <w:r w:rsidR="00E35CA3">
        <w:t>)</w:t>
      </w:r>
      <w:r w:rsidRPr="002A2F4A">
        <w:t>через</w:t>
      </w:r>
      <w:proofErr w:type="gramEnd"/>
      <w:r>
        <w:t xml:space="preserve"> три  точки </w:t>
      </w:r>
      <w:r w:rsidRPr="002A2F4A">
        <w:t xml:space="preserve"> А(1;-1;3), В(2;-5;1), С(-1;4;-1);</w:t>
      </w:r>
    </w:p>
    <w:p w:rsidR="002A2F4A" w:rsidRDefault="00E35CA3">
      <w:r>
        <w:t>с)</w:t>
      </w:r>
      <w:r w:rsidR="002A2F4A">
        <w:t>через точку</w:t>
      </w:r>
      <w:proofErr w:type="gramStart"/>
      <w:r w:rsidR="002A2F4A">
        <w:t xml:space="preserve"> </w:t>
      </w:r>
      <w:r>
        <w:t>А</w:t>
      </w:r>
      <w:proofErr w:type="gramEnd"/>
      <w:r>
        <w:t xml:space="preserve">(2;-3;-7) перпендикулярно прямой </w:t>
      </w:r>
      <w:r w:rsidRPr="00956DC5">
        <w:rPr>
          <w:position w:val="-24"/>
        </w:rPr>
        <w:object w:dxaOrig="1680" w:dyaOrig="620">
          <v:shape id="_x0000_i1027" type="#_x0000_t75" style="width:84.3pt;height:31.15pt" o:ole="">
            <v:imagedata r:id="rId8" o:title=""/>
          </v:shape>
          <o:OLEObject Type="Embed" ProgID="Equation.3" ShapeID="_x0000_i1027" DrawAspect="Content" ObjectID="_1416589408" r:id="rId9"/>
        </w:object>
      </w:r>
      <w:r>
        <w:t>;</w:t>
      </w:r>
    </w:p>
    <w:p w:rsidR="00E35CA3" w:rsidRDefault="00E35CA3">
      <w:proofErr w:type="gramStart"/>
      <w:r>
        <w:rPr>
          <w:lang w:val="en-US"/>
        </w:rPr>
        <w:t>d</w:t>
      </w:r>
      <w:r w:rsidRPr="00E35CA3">
        <w:t>)</w:t>
      </w:r>
      <w:proofErr w:type="gramEnd"/>
      <w:r w:rsidRPr="00E35CA3">
        <w:t xml:space="preserve">через точку </w:t>
      </w:r>
      <w:r w:rsidRPr="00956DC5">
        <w:rPr>
          <w:position w:val="-12"/>
        </w:rPr>
        <w:object w:dxaOrig="380" w:dyaOrig="360">
          <v:shape id="_x0000_i1028" type="#_x0000_t75" style="width:18.8pt;height:18.15pt" o:ole="">
            <v:imagedata r:id="rId10" o:title=""/>
          </v:shape>
          <o:OLEObject Type="Embed" ProgID="Equation.3" ShapeID="_x0000_i1028" DrawAspect="Content" ObjectID="_1416589409" r:id="rId11"/>
        </w:object>
      </w:r>
      <w:r>
        <w:t>(3;7;6) и отсекает на координатных осях равные по величине и по знаку отрезки.</w:t>
      </w:r>
    </w:p>
    <w:p w:rsidR="00E35CA3" w:rsidRDefault="00E35CA3">
      <w:r>
        <w:rPr>
          <w:b/>
        </w:rPr>
        <w:t>2.</w:t>
      </w:r>
      <w:r>
        <w:t xml:space="preserve">Составить канонические уравнения </w:t>
      </w:r>
      <w:proofErr w:type="gramStart"/>
      <w:r>
        <w:t>прямых</w:t>
      </w:r>
      <w:proofErr w:type="gramEnd"/>
      <w:r>
        <w:t>, которые проходят:</w:t>
      </w:r>
    </w:p>
    <w:p w:rsidR="00E35CA3" w:rsidRDefault="00E35CA3">
      <w:r>
        <w:t>а</w:t>
      </w:r>
      <w:proofErr w:type="gramStart"/>
      <w:r>
        <w:t>)ч</w:t>
      </w:r>
      <w:proofErr w:type="gramEnd"/>
      <w:r>
        <w:t xml:space="preserve">ерез точку </w:t>
      </w:r>
      <w:r w:rsidRPr="00956DC5">
        <w:rPr>
          <w:position w:val="-12"/>
        </w:rPr>
        <w:object w:dxaOrig="380" w:dyaOrig="360">
          <v:shape id="_x0000_i1029" type="#_x0000_t75" style="width:18.8pt;height:18.15pt" o:ole="">
            <v:imagedata r:id="rId12" o:title=""/>
          </v:shape>
          <o:OLEObject Type="Embed" ProgID="Equation.3" ShapeID="_x0000_i1029" DrawAspect="Content" ObjectID="_1416589410" r:id="rId13"/>
        </w:object>
      </w:r>
      <w:r>
        <w:t xml:space="preserve">(1;-2;7) параллельно вектору </w:t>
      </w:r>
      <w:r w:rsidRPr="00956DC5">
        <w:rPr>
          <w:position w:val="-10"/>
        </w:rPr>
        <w:object w:dxaOrig="1140" w:dyaOrig="340">
          <v:shape id="_x0000_i1030" type="#_x0000_t75" style="width:57.1pt;height:16.85pt" o:ole="">
            <v:imagedata r:id="rId14" o:title=""/>
          </v:shape>
          <o:OLEObject Type="Embed" ProgID="Equation.3" ShapeID="_x0000_i1030" DrawAspect="Content" ObjectID="_1416589411" r:id="rId15"/>
        </w:object>
      </w:r>
      <w:r w:rsidR="00112F68">
        <w:t>;</w:t>
      </w:r>
    </w:p>
    <w:p w:rsidR="00112F68" w:rsidRDefault="00112F68">
      <w:proofErr w:type="gramStart"/>
      <w:r>
        <w:rPr>
          <w:lang w:val="en-US"/>
        </w:rPr>
        <w:t>b</w:t>
      </w:r>
      <w:r w:rsidRPr="00112F68">
        <w:t>)через</w:t>
      </w:r>
      <w:proofErr w:type="gramEnd"/>
      <w:r w:rsidRPr="00112F68">
        <w:t xml:space="preserve"> две точки А(-2;5;-</w:t>
      </w:r>
      <w:r>
        <w:t>3</w:t>
      </w:r>
      <w:r w:rsidRPr="00112F68">
        <w:t>)</w:t>
      </w:r>
      <w:r>
        <w:t>, В(3;-1;4);</w:t>
      </w:r>
    </w:p>
    <w:p w:rsidR="00112F68" w:rsidRDefault="00112F68">
      <w:r>
        <w:t>с</w:t>
      </w:r>
      <w:proofErr w:type="gramStart"/>
      <w:r>
        <w:t>)ч</w:t>
      </w:r>
      <w:proofErr w:type="gramEnd"/>
      <w:r>
        <w:t xml:space="preserve">ерез точку </w:t>
      </w:r>
      <w:r w:rsidRPr="00956DC5">
        <w:rPr>
          <w:position w:val="-12"/>
        </w:rPr>
        <w:object w:dxaOrig="380" w:dyaOrig="360">
          <v:shape id="_x0000_i1031" type="#_x0000_t75" style="width:18.8pt;height:18.15pt" o:ole="">
            <v:imagedata r:id="rId16" o:title=""/>
          </v:shape>
          <o:OLEObject Type="Embed" ProgID="Equation.3" ShapeID="_x0000_i1031" DrawAspect="Content" ObjectID="_1416589412" r:id="rId17"/>
        </w:object>
      </w:r>
      <w:r>
        <w:t xml:space="preserve">(1;-2;7) в направлении, которое составляет с осями координат </w:t>
      </w:r>
      <w:r w:rsidRPr="00956DC5">
        <w:rPr>
          <w:position w:val="-6"/>
        </w:rPr>
        <w:object w:dxaOrig="400" w:dyaOrig="279">
          <v:shape id="_x0000_i1032" type="#_x0000_t75" style="width:20.1pt;height:14.25pt" o:ole="">
            <v:imagedata r:id="rId18" o:title=""/>
          </v:shape>
          <o:OLEObject Type="Embed" ProgID="Equation.3" ShapeID="_x0000_i1032" DrawAspect="Content" ObjectID="_1416589413" r:id="rId19"/>
        </w:object>
      </w:r>
      <w:r>
        <w:t xml:space="preserve">и  </w:t>
      </w:r>
      <w:r w:rsidRPr="00956DC5">
        <w:rPr>
          <w:position w:val="-6"/>
        </w:rPr>
        <w:object w:dxaOrig="400" w:dyaOrig="279">
          <v:shape id="_x0000_i1033" type="#_x0000_t75" style="width:20.1pt;height:14.25pt" o:ole="">
            <v:imagedata r:id="rId20" o:title=""/>
          </v:shape>
          <o:OLEObject Type="Embed" ProgID="Equation.3" ShapeID="_x0000_i1033" DrawAspect="Content" ObjectID="_1416589414" r:id="rId21"/>
        </w:object>
      </w:r>
      <w:r>
        <w:t xml:space="preserve">углы </w:t>
      </w:r>
      <w:r w:rsidRPr="00956DC5">
        <w:rPr>
          <w:position w:val="-6"/>
        </w:rPr>
        <w:object w:dxaOrig="400" w:dyaOrig="320">
          <v:shape id="_x0000_i1034" type="#_x0000_t75" style="width:20.1pt;height:16.2pt" o:ole="">
            <v:imagedata r:id="rId22" o:title=""/>
          </v:shape>
          <o:OLEObject Type="Embed" ProgID="Equation.3" ShapeID="_x0000_i1034" DrawAspect="Content" ObjectID="_1416589415" r:id="rId23"/>
        </w:object>
      </w:r>
      <w:r>
        <w:t xml:space="preserve">и </w:t>
      </w:r>
      <w:r w:rsidRPr="00956DC5">
        <w:rPr>
          <w:position w:val="-6"/>
        </w:rPr>
        <w:object w:dxaOrig="380" w:dyaOrig="320">
          <v:shape id="_x0000_i1035" type="#_x0000_t75" style="width:18.8pt;height:16.2pt" o:ole="">
            <v:imagedata r:id="rId24" o:title=""/>
          </v:shape>
          <o:OLEObject Type="Embed" ProgID="Equation.3" ShapeID="_x0000_i1035" DrawAspect="Content" ObjectID="_1416589416" r:id="rId25"/>
        </w:object>
      </w:r>
      <w:r>
        <w:t>соответственно;</w:t>
      </w:r>
    </w:p>
    <w:p w:rsidR="00112F68" w:rsidRDefault="00112F68">
      <w:proofErr w:type="gramStart"/>
      <w:r>
        <w:rPr>
          <w:lang w:val="en-US"/>
        </w:rPr>
        <w:t>d</w:t>
      </w:r>
      <w:r w:rsidRPr="00112F68">
        <w:t>)</w:t>
      </w:r>
      <w:proofErr w:type="gramEnd"/>
      <w:r w:rsidRPr="00112F68">
        <w:t xml:space="preserve">через точку </w:t>
      </w:r>
      <w:r w:rsidRPr="00956DC5">
        <w:rPr>
          <w:position w:val="-12"/>
        </w:rPr>
        <w:object w:dxaOrig="380" w:dyaOrig="360">
          <v:shape id="_x0000_i1036" type="#_x0000_t75" style="width:18.8pt;height:18.15pt" o:ole="">
            <v:imagedata r:id="rId26" o:title=""/>
          </v:shape>
          <o:OLEObject Type="Embed" ProgID="Equation.3" ShapeID="_x0000_i1036" DrawAspect="Content" ObjectID="_1416589417" r:id="rId27"/>
        </w:object>
      </w:r>
      <w:r>
        <w:t xml:space="preserve">(3;-2;4) перпендикулярно плоскости </w:t>
      </w:r>
      <w:r w:rsidRPr="00956DC5">
        <w:rPr>
          <w:position w:val="-10"/>
        </w:rPr>
        <w:object w:dxaOrig="1880" w:dyaOrig="320">
          <v:shape id="_x0000_i1037" type="#_x0000_t75" style="width:94.05pt;height:16.2pt" o:ole="">
            <v:imagedata r:id="rId28" o:title=""/>
          </v:shape>
          <o:OLEObject Type="Embed" ProgID="Equation.3" ShapeID="_x0000_i1037" DrawAspect="Content" ObjectID="_1416589418" r:id="rId29"/>
        </w:object>
      </w:r>
      <w:r>
        <w:t>.</w:t>
      </w:r>
    </w:p>
    <w:p w:rsidR="00112F68" w:rsidRDefault="00112F68">
      <w:r>
        <w:rPr>
          <w:b/>
        </w:rPr>
        <w:t>3.</w:t>
      </w:r>
      <w:r>
        <w:t xml:space="preserve"> Из общих уравнений прямой </w:t>
      </w:r>
      <w:r w:rsidRPr="00956DC5">
        <w:rPr>
          <w:position w:val="-30"/>
        </w:rPr>
        <w:object w:dxaOrig="1920" w:dyaOrig="720">
          <v:shape id="_x0000_i1038" type="#_x0000_t75" style="width:96pt;height:36.3pt" o:ole="">
            <v:imagedata r:id="rId30" o:title=""/>
          </v:shape>
          <o:OLEObject Type="Embed" ProgID="Equation.3" ShapeID="_x0000_i1038" DrawAspect="Content" ObjectID="_1416589419" r:id="rId31"/>
        </w:object>
      </w:r>
      <w:r w:rsidR="004E5709">
        <w:t xml:space="preserve">   получить ее канонические и параметрические уравнения.</w:t>
      </w:r>
    </w:p>
    <w:p w:rsidR="004E5709" w:rsidRDefault="004E5709">
      <w:r>
        <w:rPr>
          <w:b/>
        </w:rPr>
        <w:t>4.</w:t>
      </w:r>
      <w:r>
        <w:t xml:space="preserve"> Найти точку пересечения и угол между прямой </w:t>
      </w:r>
      <w:r w:rsidRPr="00956DC5">
        <w:rPr>
          <w:position w:val="-10"/>
        </w:rPr>
        <w:object w:dxaOrig="2840" w:dyaOrig="320">
          <v:shape id="_x0000_i1039" type="#_x0000_t75" style="width:142.05pt;height:16.2pt" o:ole="">
            <v:imagedata r:id="rId32" o:title=""/>
          </v:shape>
          <o:OLEObject Type="Embed" ProgID="Equation.3" ShapeID="_x0000_i1039" DrawAspect="Content" ObjectID="_1416589420" r:id="rId33"/>
        </w:object>
      </w:r>
      <w:r>
        <w:t xml:space="preserve"> и плоскостью </w:t>
      </w:r>
      <w:r w:rsidRPr="00956DC5">
        <w:rPr>
          <w:position w:val="-10"/>
        </w:rPr>
        <w:object w:dxaOrig="1900" w:dyaOrig="320">
          <v:shape id="_x0000_i1040" type="#_x0000_t75" style="width:94.7pt;height:16.2pt" o:ole="">
            <v:imagedata r:id="rId34" o:title=""/>
          </v:shape>
          <o:OLEObject Type="Embed" ProgID="Equation.3" ShapeID="_x0000_i1040" DrawAspect="Content" ObjectID="_1416589421" r:id="rId35"/>
        </w:object>
      </w:r>
      <w:r>
        <w:t>.</w:t>
      </w:r>
    </w:p>
    <w:p w:rsidR="004E5709" w:rsidRDefault="004E5709">
      <w:r>
        <w:rPr>
          <w:b/>
        </w:rPr>
        <w:t>5.</w:t>
      </w:r>
      <w:r>
        <w:t xml:space="preserve">Определить расстояния от точки  </w:t>
      </w:r>
      <w:r w:rsidRPr="00956DC5">
        <w:rPr>
          <w:position w:val="-10"/>
        </w:rPr>
        <w:object w:dxaOrig="360" w:dyaOrig="340">
          <v:shape id="_x0000_i1041" type="#_x0000_t75" style="width:18.15pt;height:16.85pt" o:ole="">
            <v:imagedata r:id="rId36" o:title=""/>
          </v:shape>
          <o:OLEObject Type="Embed" ProgID="Equation.3" ShapeID="_x0000_i1041" DrawAspect="Content" ObjectID="_1416589422" r:id="rId37"/>
        </w:object>
      </w:r>
      <w:r>
        <w:t xml:space="preserve">(0;-5;-4) до плоскости </w:t>
      </w:r>
      <w:r w:rsidRPr="00956DC5">
        <w:rPr>
          <w:position w:val="-10"/>
        </w:rPr>
        <w:object w:dxaOrig="1800" w:dyaOrig="320">
          <v:shape id="_x0000_i1042" type="#_x0000_t75" style="width:90.15pt;height:16.2pt" o:ole="">
            <v:imagedata r:id="rId38" o:title=""/>
          </v:shape>
          <o:OLEObject Type="Embed" ProgID="Equation.3" ShapeID="_x0000_i1042" DrawAspect="Content" ObjectID="_1416589423" r:id="rId39"/>
        </w:object>
      </w:r>
      <w:r>
        <w:t xml:space="preserve">и </w:t>
      </w:r>
      <w:proofErr w:type="gramStart"/>
      <w:r>
        <w:t>до</w:t>
      </w:r>
      <w:proofErr w:type="gramEnd"/>
      <w:r>
        <w:t xml:space="preserve"> прямой </w:t>
      </w:r>
      <w:r w:rsidRPr="00956DC5">
        <w:rPr>
          <w:position w:val="-10"/>
        </w:rPr>
        <w:object w:dxaOrig="2340" w:dyaOrig="320">
          <v:shape id="_x0000_i1043" type="#_x0000_t75" style="width:116.75pt;height:16.2pt" o:ole="">
            <v:imagedata r:id="rId40" o:title=""/>
          </v:shape>
          <o:OLEObject Type="Embed" ProgID="Equation.3" ShapeID="_x0000_i1043" DrawAspect="Content" ObjectID="_1416589424" r:id="rId41"/>
        </w:object>
      </w:r>
      <w:r>
        <w:t>.</w:t>
      </w:r>
    </w:p>
    <w:p w:rsidR="004E5709" w:rsidRDefault="004E5709">
      <w:r>
        <w:rPr>
          <w:b/>
        </w:rPr>
        <w:t>6.</w:t>
      </w:r>
      <w:r>
        <w:t xml:space="preserve"> Построить поверхности:</w:t>
      </w:r>
    </w:p>
    <w:p w:rsidR="004E5709" w:rsidRDefault="000B3EAB">
      <w:r>
        <w:t xml:space="preserve">а) </w:t>
      </w:r>
      <w:r w:rsidRPr="00956DC5">
        <w:rPr>
          <w:position w:val="-10"/>
        </w:rPr>
        <w:object w:dxaOrig="1320" w:dyaOrig="360">
          <v:shape id="_x0000_i1044" type="#_x0000_t75" style="width:66.15pt;height:18.15pt" o:ole="">
            <v:imagedata r:id="rId42" o:title=""/>
          </v:shape>
          <o:OLEObject Type="Embed" ProgID="Equation.3" ShapeID="_x0000_i1044" DrawAspect="Content" ObjectID="_1416589425" r:id="rId43"/>
        </w:object>
      </w:r>
      <w:proofErr w:type="gramStart"/>
      <w:r>
        <w:t xml:space="preserve"> ;</w:t>
      </w:r>
      <w:proofErr w:type="gramEnd"/>
      <w:r>
        <w:t xml:space="preserve">       </w:t>
      </w:r>
      <w:r>
        <w:rPr>
          <w:lang w:val="en-US"/>
        </w:rPr>
        <w:t>b</w:t>
      </w:r>
      <w:r w:rsidRPr="000B3EAB">
        <w:t xml:space="preserve">) </w:t>
      </w:r>
      <w:r>
        <w:t xml:space="preserve"> </w:t>
      </w:r>
      <w:r w:rsidRPr="00956DC5">
        <w:rPr>
          <w:position w:val="-10"/>
        </w:rPr>
        <w:object w:dxaOrig="1100" w:dyaOrig="360">
          <v:shape id="_x0000_i1045" type="#_x0000_t75" style="width:55.15pt;height:18.15pt" o:ole="">
            <v:imagedata r:id="rId44" o:title=""/>
          </v:shape>
          <o:OLEObject Type="Embed" ProgID="Equation.3" ShapeID="_x0000_i1045" DrawAspect="Content" ObjectID="_1416589426" r:id="rId45"/>
        </w:object>
      </w:r>
      <w:r>
        <w:t>;</w:t>
      </w:r>
      <w:r w:rsidRPr="000B3EAB">
        <w:t xml:space="preserve">   </w:t>
      </w:r>
      <w:r>
        <w:rPr>
          <w:lang w:val="en-US"/>
        </w:rPr>
        <w:t>c</w:t>
      </w:r>
      <w:r w:rsidRPr="000B3EAB">
        <w:t xml:space="preserve">) </w:t>
      </w:r>
      <w:r w:rsidRPr="00956DC5">
        <w:rPr>
          <w:position w:val="-24"/>
        </w:rPr>
        <w:object w:dxaOrig="1579" w:dyaOrig="660">
          <v:shape id="_x0000_i1046" type="#_x0000_t75" style="width:79.15pt;height:33.1pt" o:ole="">
            <v:imagedata r:id="rId46" o:title=""/>
          </v:shape>
          <o:OLEObject Type="Embed" ProgID="Equation.3" ShapeID="_x0000_i1046" DrawAspect="Content" ObjectID="_1416589427" r:id="rId47"/>
        </w:object>
      </w:r>
      <w:r>
        <w:t>;</w:t>
      </w:r>
    </w:p>
    <w:p w:rsidR="000B3EAB" w:rsidRDefault="000B3EAB">
      <w:proofErr w:type="gramStart"/>
      <w:r>
        <w:rPr>
          <w:lang w:val="en-US"/>
        </w:rPr>
        <w:t>d</w:t>
      </w:r>
      <w:proofErr w:type="gramEnd"/>
      <w:r w:rsidRPr="000B3EAB">
        <w:t xml:space="preserve">) </w:t>
      </w:r>
      <w:r w:rsidRPr="00956DC5">
        <w:rPr>
          <w:position w:val="-6"/>
        </w:rPr>
        <w:object w:dxaOrig="1060" w:dyaOrig="320">
          <v:shape id="_x0000_i1047" type="#_x0000_t75" style="width:53.2pt;height:16.2pt" o:ole="">
            <v:imagedata r:id="rId48" o:title=""/>
          </v:shape>
          <o:OLEObject Type="Embed" ProgID="Equation.3" ShapeID="_x0000_i1047" DrawAspect="Content" ObjectID="_1416589428" r:id="rId49"/>
        </w:object>
      </w:r>
      <w:r w:rsidRPr="000B3EAB">
        <w:t xml:space="preserve">;            е) </w:t>
      </w:r>
      <w:r w:rsidRPr="00956DC5">
        <w:rPr>
          <w:position w:val="-10"/>
        </w:rPr>
        <w:object w:dxaOrig="1320" w:dyaOrig="360">
          <v:shape id="_x0000_i1048" type="#_x0000_t75" style="width:66.15pt;height:18.15pt" o:ole="">
            <v:imagedata r:id="rId50" o:title=""/>
          </v:shape>
          <o:OLEObject Type="Embed" ProgID="Equation.3" ShapeID="_x0000_i1048" DrawAspect="Content" ObjectID="_1416589429" r:id="rId51"/>
        </w:object>
      </w:r>
      <w:r>
        <w:t xml:space="preserve">;  </w:t>
      </w:r>
      <w:proofErr w:type="spellStart"/>
      <w:r>
        <w:t>f</w:t>
      </w:r>
      <w:proofErr w:type="spellEnd"/>
      <w:r>
        <w:t xml:space="preserve">) </w:t>
      </w:r>
      <w:r w:rsidRPr="00956DC5">
        <w:rPr>
          <w:position w:val="-12"/>
        </w:rPr>
        <w:object w:dxaOrig="1540" w:dyaOrig="400">
          <v:shape id="_x0000_i1049" type="#_x0000_t75" style="width:77.2pt;height:20.1pt" o:ole="">
            <v:imagedata r:id="rId52" o:title=""/>
          </v:shape>
          <o:OLEObject Type="Embed" ProgID="Equation.3" ShapeID="_x0000_i1049" DrawAspect="Content" ObjectID="_1416589430" r:id="rId53"/>
        </w:object>
      </w:r>
      <w:r>
        <w:t>.</w:t>
      </w:r>
    </w:p>
    <w:p w:rsidR="00A6556D" w:rsidRDefault="000B3EAB">
      <w:r>
        <w:rPr>
          <w:b/>
        </w:rPr>
        <w:t>7.</w:t>
      </w:r>
      <w:r>
        <w:t>Построить области</w:t>
      </w:r>
      <w:r w:rsidR="00A6556D">
        <w:t xml:space="preserve">, ограниченные поверхностями </w:t>
      </w:r>
    </w:p>
    <w:p w:rsidR="000B3EAB" w:rsidRDefault="00A6556D">
      <w:r>
        <w:t xml:space="preserve">а) </w:t>
      </w:r>
      <w:r w:rsidR="000B3EAB">
        <w:t xml:space="preserve"> </w:t>
      </w:r>
      <w:r w:rsidRPr="00956DC5">
        <w:rPr>
          <w:position w:val="-10"/>
        </w:rPr>
        <w:object w:dxaOrig="1740" w:dyaOrig="360">
          <v:shape id="_x0000_i1050" type="#_x0000_t75" style="width:86.9pt;height:18.15pt" o:ole="">
            <v:imagedata r:id="rId54" o:title=""/>
          </v:shape>
          <o:OLEObject Type="Embed" ProgID="Equation.3" ShapeID="_x0000_i1050" DrawAspect="Content" ObjectID="_1416589431" r:id="rId55"/>
        </w:object>
      </w:r>
      <w:r>
        <w:t xml:space="preserve">  </w:t>
      </w:r>
      <w:r w:rsidRPr="00956DC5">
        <w:rPr>
          <w:position w:val="-12"/>
        </w:rPr>
        <w:object w:dxaOrig="1300" w:dyaOrig="440">
          <v:shape id="_x0000_i1051" type="#_x0000_t75" style="width:64.85pt;height:22.05pt" o:ole="">
            <v:imagedata r:id="rId56" o:title=""/>
          </v:shape>
          <o:OLEObject Type="Embed" ProgID="Equation.3" ShapeID="_x0000_i1051" DrawAspect="Content" ObjectID="_1416589432" r:id="rId57"/>
        </w:object>
      </w:r>
    </w:p>
    <w:p w:rsidR="00A6556D" w:rsidRPr="00A6556D" w:rsidRDefault="00A6556D">
      <w:pPr>
        <w:rPr>
          <w:sz w:val="24"/>
          <w:szCs w:val="24"/>
        </w:rPr>
      </w:pPr>
      <w:r>
        <w:rPr>
          <w:lang w:val="en-US"/>
        </w:rPr>
        <w:t xml:space="preserve">b) </w:t>
      </w:r>
      <w:r w:rsidRPr="00956DC5">
        <w:rPr>
          <w:position w:val="-10"/>
        </w:rPr>
        <w:object w:dxaOrig="2280" w:dyaOrig="360">
          <v:shape id="_x0000_i1052" type="#_x0000_t75" style="width:114.15pt;height:18.15pt" o:ole="">
            <v:imagedata r:id="rId58" o:title=""/>
          </v:shape>
          <o:OLEObject Type="Embed" ProgID="Equation.3" ShapeID="_x0000_i1052" DrawAspect="Content" ObjectID="_1416589433" r:id="rId59"/>
        </w:object>
      </w:r>
    </w:p>
    <w:sectPr w:rsidR="00A6556D" w:rsidRPr="00A6556D" w:rsidSect="00B2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2F4A"/>
    <w:rsid w:val="000B3EAB"/>
    <w:rsid w:val="00112F68"/>
    <w:rsid w:val="002A2F4A"/>
    <w:rsid w:val="004E5709"/>
    <w:rsid w:val="00A6556D"/>
    <w:rsid w:val="00B2343D"/>
    <w:rsid w:val="00E3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2012-12-09T12:18:00Z</dcterms:created>
  <dcterms:modified xsi:type="dcterms:W3CDTF">2012-12-09T13:16:00Z</dcterms:modified>
</cp:coreProperties>
</file>